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F05E" w14:textId="77777777" w:rsidR="00F17B12" w:rsidRPr="00703D68" w:rsidRDefault="00F17B12" w:rsidP="00F17B12">
      <w:pPr>
        <w:tabs>
          <w:tab w:val="left" w:pos="3225"/>
        </w:tabs>
        <w:rPr>
          <w:rFonts w:asciiTheme="majorHAnsi" w:hAnsiTheme="majorHAnsi" w:cstheme="majorHAnsi"/>
          <w:b/>
          <w:spacing w:val="-2"/>
          <w:sz w:val="20"/>
          <w:szCs w:val="20"/>
          <w:lang w:val="es-CO"/>
        </w:rPr>
      </w:pPr>
      <w:r w:rsidRPr="00703D68">
        <w:rPr>
          <w:rFonts w:asciiTheme="majorHAnsi" w:hAnsiTheme="majorHAnsi" w:cstheme="majorHAnsi"/>
          <w:b/>
          <w:spacing w:val="-2"/>
          <w:sz w:val="20"/>
          <w:szCs w:val="20"/>
          <w:lang w:val="es-CO"/>
        </w:rPr>
        <w:tab/>
      </w:r>
    </w:p>
    <w:p w14:paraId="6C722262" w14:textId="77777777" w:rsidR="00F17B12" w:rsidRPr="00703D68" w:rsidRDefault="00F17B12" w:rsidP="00F17B12">
      <w:pPr>
        <w:jc w:val="center"/>
        <w:rPr>
          <w:rFonts w:asciiTheme="majorHAnsi" w:hAnsiTheme="majorHAnsi" w:cstheme="majorHAnsi"/>
          <w:b/>
          <w:bCs/>
          <w:sz w:val="20"/>
          <w:szCs w:val="20"/>
          <w:lang w:val="es-CO"/>
        </w:rPr>
      </w:pPr>
      <w:r w:rsidRPr="00703D68">
        <w:rPr>
          <w:rFonts w:asciiTheme="majorHAnsi" w:hAnsiTheme="majorHAnsi" w:cstheme="majorHAnsi"/>
          <w:b/>
          <w:spacing w:val="-1"/>
          <w:sz w:val="20"/>
          <w:szCs w:val="20"/>
          <w:lang w:val="es-CO"/>
        </w:rPr>
        <w:t>Pliego de</w:t>
      </w:r>
      <w:r w:rsidRPr="00703D68">
        <w:rPr>
          <w:rFonts w:asciiTheme="majorHAnsi" w:hAnsiTheme="majorHAnsi" w:cstheme="majorHAnsi"/>
          <w:b/>
          <w:sz w:val="20"/>
          <w:szCs w:val="20"/>
          <w:lang w:val="es-CO"/>
        </w:rPr>
        <w:t xml:space="preserve"> </w:t>
      </w:r>
      <w:r w:rsidRPr="00703D68">
        <w:rPr>
          <w:rFonts w:asciiTheme="majorHAnsi" w:hAnsiTheme="majorHAnsi" w:cstheme="majorHAnsi"/>
          <w:b/>
          <w:spacing w:val="-2"/>
          <w:sz w:val="20"/>
          <w:szCs w:val="20"/>
          <w:lang w:val="es-CO"/>
        </w:rPr>
        <w:t>Condiciones</w:t>
      </w:r>
      <w:r w:rsidRPr="00703D68">
        <w:rPr>
          <w:rFonts w:asciiTheme="majorHAnsi" w:hAnsiTheme="majorHAnsi" w:cstheme="majorHAnsi"/>
          <w:b/>
          <w:sz w:val="20"/>
          <w:szCs w:val="20"/>
          <w:lang w:val="es-CO"/>
        </w:rPr>
        <w:t xml:space="preserve"> </w:t>
      </w:r>
      <w:r w:rsidRPr="00703D68">
        <w:rPr>
          <w:rFonts w:asciiTheme="majorHAnsi" w:hAnsiTheme="majorHAnsi" w:cstheme="majorHAnsi"/>
          <w:b/>
          <w:spacing w:val="-1"/>
          <w:sz w:val="20"/>
          <w:szCs w:val="20"/>
          <w:lang w:val="es-CO"/>
        </w:rPr>
        <w:t>para</w:t>
      </w:r>
      <w:r w:rsidRPr="00703D68">
        <w:rPr>
          <w:rFonts w:asciiTheme="majorHAnsi" w:hAnsiTheme="majorHAnsi" w:cstheme="majorHAnsi"/>
          <w:b/>
          <w:sz w:val="20"/>
          <w:szCs w:val="20"/>
          <w:lang w:val="es-CO"/>
        </w:rPr>
        <w:t xml:space="preserve"> </w:t>
      </w:r>
      <w:r w:rsidRPr="00703D68">
        <w:rPr>
          <w:rFonts w:asciiTheme="majorHAnsi" w:hAnsiTheme="majorHAnsi" w:cstheme="majorHAnsi"/>
          <w:b/>
          <w:spacing w:val="-1"/>
          <w:sz w:val="20"/>
          <w:szCs w:val="20"/>
          <w:lang w:val="es-CO"/>
        </w:rPr>
        <w:t>una Invitación de mínima cuantía</w:t>
      </w:r>
    </w:p>
    <w:sdt>
      <w:sdtPr>
        <w:rPr>
          <w:rFonts w:asciiTheme="minorHAnsi" w:eastAsiaTheme="minorHAnsi" w:hAnsiTheme="minorHAnsi" w:cstheme="majorHAnsi"/>
          <w:color w:val="auto"/>
          <w:sz w:val="20"/>
          <w:szCs w:val="20"/>
          <w:lang w:val="es-ES" w:eastAsia="en-US"/>
        </w:rPr>
        <w:id w:val="-1024554971"/>
        <w:docPartObj>
          <w:docPartGallery w:val="Table of Contents"/>
          <w:docPartUnique/>
        </w:docPartObj>
      </w:sdtPr>
      <w:sdtEndPr>
        <w:rPr>
          <w:bCs/>
        </w:rPr>
      </w:sdtEndPr>
      <w:sdtContent>
        <w:p w14:paraId="719DFA71" w14:textId="77777777" w:rsidR="00F17B12" w:rsidRPr="00703D68" w:rsidRDefault="00F17B12" w:rsidP="00F17B12">
          <w:pPr>
            <w:pStyle w:val="TtuloTDC"/>
            <w:rPr>
              <w:rFonts w:cstheme="majorHAnsi"/>
              <w:color w:val="auto"/>
              <w:sz w:val="20"/>
              <w:szCs w:val="20"/>
              <w:lang w:val="es-ES"/>
            </w:rPr>
          </w:pPr>
          <w:r w:rsidRPr="00703D68">
            <w:rPr>
              <w:rFonts w:cstheme="majorHAnsi"/>
              <w:color w:val="auto"/>
              <w:sz w:val="20"/>
              <w:szCs w:val="20"/>
              <w:lang w:val="es-ES"/>
            </w:rPr>
            <w:t>Contenido</w:t>
          </w:r>
        </w:p>
        <w:p w14:paraId="549DB02B" w14:textId="77777777" w:rsidR="00F17B12" w:rsidRPr="00703D68" w:rsidRDefault="00F17B12" w:rsidP="00F17B12">
          <w:pPr>
            <w:rPr>
              <w:rFonts w:asciiTheme="majorHAnsi" w:hAnsiTheme="majorHAnsi" w:cstheme="majorHAnsi"/>
              <w:sz w:val="20"/>
              <w:szCs w:val="20"/>
              <w:lang w:val="es-ES" w:eastAsia="es-CO"/>
            </w:rPr>
          </w:pPr>
        </w:p>
        <w:p w14:paraId="407C49D9" w14:textId="77777777" w:rsidR="00F17B12" w:rsidRPr="00703D68" w:rsidRDefault="00F17B12"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r w:rsidRPr="00703D68">
            <w:rPr>
              <w:rFonts w:asciiTheme="majorHAnsi" w:hAnsiTheme="majorHAnsi" w:cstheme="majorHAnsi"/>
              <w:b w:val="0"/>
              <w:i w:val="0"/>
              <w:sz w:val="20"/>
              <w:szCs w:val="20"/>
            </w:rPr>
            <w:fldChar w:fldCharType="begin"/>
          </w:r>
          <w:r w:rsidRPr="00703D68">
            <w:rPr>
              <w:rFonts w:asciiTheme="majorHAnsi" w:hAnsiTheme="majorHAnsi" w:cstheme="majorHAnsi"/>
              <w:b w:val="0"/>
              <w:i w:val="0"/>
              <w:sz w:val="20"/>
              <w:szCs w:val="20"/>
            </w:rPr>
            <w:instrText xml:space="preserve"> TOC \o "1-3" \h \z \u </w:instrText>
          </w:r>
          <w:r w:rsidRPr="00703D68">
            <w:rPr>
              <w:rFonts w:asciiTheme="majorHAnsi" w:hAnsiTheme="majorHAnsi" w:cstheme="majorHAnsi"/>
              <w:b w:val="0"/>
              <w:i w:val="0"/>
              <w:sz w:val="20"/>
              <w:szCs w:val="20"/>
            </w:rPr>
            <w:fldChar w:fldCharType="separate"/>
          </w:r>
          <w:hyperlink w:anchor="_Toc513022629" w:history="1">
            <w:r w:rsidRPr="00703D68">
              <w:rPr>
                <w:rStyle w:val="Hipervnculo"/>
                <w:rFonts w:asciiTheme="majorHAnsi" w:hAnsiTheme="majorHAnsi" w:cstheme="majorHAnsi"/>
                <w:i w:val="0"/>
                <w:noProof/>
                <w:color w:val="auto"/>
                <w:sz w:val="20"/>
                <w:szCs w:val="20"/>
                <w:lang w:val="es-CO"/>
              </w:rPr>
              <w:t>I.</w:t>
            </w:r>
            <w:r w:rsidRPr="00703D68">
              <w:rPr>
                <w:rFonts w:asciiTheme="majorHAnsi" w:eastAsiaTheme="minorEastAsia" w:hAnsiTheme="majorHAnsi" w:cstheme="majorHAnsi"/>
                <w:bCs w:val="0"/>
                <w:i w:val="0"/>
                <w:noProof/>
                <w:sz w:val="20"/>
                <w:szCs w:val="20"/>
                <w:lang w:val="es-CO" w:eastAsia="es-CO"/>
              </w:rPr>
              <w:tab/>
            </w:r>
            <w:r w:rsidRPr="00703D68">
              <w:rPr>
                <w:rStyle w:val="Hipervnculo"/>
                <w:rFonts w:asciiTheme="majorHAnsi" w:hAnsiTheme="majorHAnsi" w:cstheme="majorHAnsi"/>
                <w:i w:val="0"/>
                <w:noProof/>
                <w:color w:val="auto"/>
                <w:spacing w:val="-1"/>
                <w:sz w:val="20"/>
                <w:szCs w:val="20"/>
                <w:lang w:val="es-CO"/>
              </w:rPr>
              <w:t>Aspectos</w:t>
            </w:r>
            <w:r w:rsidRPr="00703D68">
              <w:rPr>
                <w:rStyle w:val="Hipervnculo"/>
                <w:rFonts w:asciiTheme="majorHAnsi" w:hAnsiTheme="majorHAnsi" w:cstheme="majorHAnsi"/>
                <w:i w:val="0"/>
                <w:noProof/>
                <w:color w:val="auto"/>
                <w:spacing w:val="-20"/>
                <w:sz w:val="20"/>
                <w:szCs w:val="20"/>
                <w:lang w:val="es-CO"/>
              </w:rPr>
              <w:t xml:space="preserve"> </w:t>
            </w:r>
            <w:r w:rsidRPr="00703D68">
              <w:rPr>
                <w:rStyle w:val="Hipervnculo"/>
                <w:rFonts w:asciiTheme="majorHAnsi" w:hAnsiTheme="majorHAnsi" w:cstheme="majorHAnsi"/>
                <w:i w:val="0"/>
                <w:noProof/>
                <w:color w:val="auto"/>
                <w:spacing w:val="-1"/>
                <w:sz w:val="20"/>
                <w:szCs w:val="20"/>
                <w:lang w:val="es-CO"/>
              </w:rPr>
              <w:t>Generales</w:t>
            </w:r>
            <w:r w:rsidRPr="00703D68">
              <w:rPr>
                <w:rFonts w:asciiTheme="majorHAnsi" w:hAnsiTheme="majorHAnsi" w:cstheme="majorHAnsi"/>
                <w:i w:val="0"/>
                <w:noProof/>
                <w:webHidden/>
                <w:sz w:val="20"/>
                <w:szCs w:val="20"/>
              </w:rPr>
              <w:tab/>
            </w:r>
            <w:r w:rsidRPr="00703D68">
              <w:rPr>
                <w:rFonts w:asciiTheme="majorHAnsi" w:hAnsiTheme="majorHAnsi" w:cstheme="majorHAnsi"/>
                <w:i w:val="0"/>
                <w:noProof/>
                <w:webHidden/>
                <w:sz w:val="20"/>
                <w:szCs w:val="20"/>
              </w:rPr>
              <w:fldChar w:fldCharType="begin"/>
            </w:r>
            <w:r w:rsidRPr="00703D68">
              <w:rPr>
                <w:rFonts w:asciiTheme="majorHAnsi" w:hAnsiTheme="majorHAnsi" w:cstheme="majorHAnsi"/>
                <w:i w:val="0"/>
                <w:noProof/>
                <w:webHidden/>
                <w:sz w:val="20"/>
                <w:szCs w:val="20"/>
              </w:rPr>
              <w:instrText xml:space="preserve"> PAGEREF _Toc513022629 \h </w:instrText>
            </w:r>
            <w:r w:rsidRPr="00703D68">
              <w:rPr>
                <w:rFonts w:asciiTheme="majorHAnsi" w:hAnsiTheme="majorHAnsi" w:cstheme="majorHAnsi"/>
                <w:i w:val="0"/>
                <w:noProof/>
                <w:webHidden/>
                <w:sz w:val="20"/>
                <w:szCs w:val="20"/>
              </w:rPr>
            </w:r>
            <w:r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3</w:t>
            </w:r>
            <w:r w:rsidRPr="00703D68">
              <w:rPr>
                <w:rFonts w:asciiTheme="majorHAnsi" w:hAnsiTheme="majorHAnsi" w:cstheme="majorHAnsi"/>
                <w:i w:val="0"/>
                <w:noProof/>
                <w:webHidden/>
                <w:sz w:val="20"/>
                <w:szCs w:val="20"/>
              </w:rPr>
              <w:fldChar w:fldCharType="end"/>
            </w:r>
          </w:hyperlink>
        </w:p>
        <w:p w14:paraId="7B29D6B5"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0" w:history="1">
            <w:r w:rsidR="00F17B12" w:rsidRPr="00703D68">
              <w:rPr>
                <w:rStyle w:val="Hipervnculo"/>
                <w:rFonts w:asciiTheme="majorHAnsi" w:hAnsiTheme="majorHAnsi" w:cstheme="majorHAnsi"/>
                <w:b w:val="0"/>
                <w:noProof/>
                <w:color w:val="auto"/>
                <w:spacing w:val="-1"/>
                <w:lang w:val="es-CO"/>
              </w:rPr>
              <w:t>A.</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Datos generales</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_Toc513022630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3</w:t>
            </w:r>
            <w:r w:rsidR="00F17B12" w:rsidRPr="00703D68">
              <w:rPr>
                <w:rFonts w:asciiTheme="majorHAnsi" w:hAnsiTheme="majorHAnsi" w:cstheme="majorHAnsi"/>
                <w:b w:val="0"/>
                <w:noProof/>
                <w:webHidden/>
              </w:rPr>
              <w:fldChar w:fldCharType="end"/>
            </w:r>
          </w:hyperlink>
        </w:p>
        <w:p w14:paraId="0F1EC588"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1" w:history="1">
            <w:r w:rsidR="00F17B12" w:rsidRPr="00703D68">
              <w:rPr>
                <w:rStyle w:val="Hipervnculo"/>
                <w:rFonts w:asciiTheme="majorHAnsi" w:hAnsiTheme="majorHAnsi" w:cstheme="majorHAnsi"/>
                <w:b w:val="0"/>
                <w:noProof/>
                <w:color w:val="auto"/>
                <w:lang w:val="es-CO"/>
              </w:rPr>
              <w:t>B.</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Descripción</w:t>
            </w:r>
            <w:r w:rsidR="00F17B12" w:rsidRPr="00703D68">
              <w:rPr>
                <w:rStyle w:val="Hipervnculo"/>
                <w:rFonts w:asciiTheme="majorHAnsi" w:hAnsiTheme="majorHAnsi" w:cstheme="majorHAnsi"/>
                <w:b w:val="0"/>
                <w:noProof/>
                <w:color w:val="auto"/>
                <w:spacing w:val="-7"/>
                <w:lang w:val="es-CO"/>
              </w:rPr>
              <w:t xml:space="preserve"> </w:t>
            </w:r>
            <w:r w:rsidR="00F17B12" w:rsidRPr="00703D68">
              <w:rPr>
                <w:rStyle w:val="Hipervnculo"/>
                <w:rFonts w:asciiTheme="majorHAnsi" w:hAnsiTheme="majorHAnsi" w:cstheme="majorHAnsi"/>
                <w:b w:val="0"/>
                <w:noProof/>
                <w:color w:val="auto"/>
                <w:lang w:val="es-CO"/>
              </w:rPr>
              <w:t>del</w:t>
            </w:r>
            <w:r w:rsidR="00F17B12" w:rsidRPr="00703D68">
              <w:rPr>
                <w:rStyle w:val="Hipervnculo"/>
                <w:rFonts w:asciiTheme="majorHAnsi" w:hAnsiTheme="majorHAnsi" w:cstheme="majorHAnsi"/>
                <w:b w:val="0"/>
                <w:noProof/>
                <w:color w:val="auto"/>
                <w:spacing w:val="-7"/>
                <w:lang w:val="es-CO"/>
              </w:rPr>
              <w:t xml:space="preserve"> </w:t>
            </w:r>
            <w:r w:rsidR="00F17B12" w:rsidRPr="00703D68">
              <w:rPr>
                <w:rStyle w:val="Hipervnculo"/>
                <w:rFonts w:asciiTheme="majorHAnsi" w:hAnsiTheme="majorHAnsi" w:cstheme="majorHAnsi"/>
                <w:b w:val="0"/>
                <w:noProof/>
                <w:color w:val="auto"/>
                <w:lang w:val="es-CO"/>
              </w:rPr>
              <w:t>objeto</w:t>
            </w:r>
            <w:r w:rsidR="00F17B12" w:rsidRPr="00703D68">
              <w:rPr>
                <w:rStyle w:val="Hipervnculo"/>
                <w:rFonts w:asciiTheme="majorHAnsi" w:hAnsiTheme="majorHAnsi" w:cstheme="majorHAnsi"/>
                <w:b w:val="0"/>
                <w:noProof/>
                <w:color w:val="auto"/>
                <w:spacing w:val="-6"/>
                <w:lang w:val="es-CO"/>
              </w:rPr>
              <w:t xml:space="preserve"> </w:t>
            </w:r>
            <w:r w:rsidR="00F17B12" w:rsidRPr="00703D68">
              <w:rPr>
                <w:rStyle w:val="Hipervnculo"/>
                <w:rFonts w:asciiTheme="majorHAnsi" w:hAnsiTheme="majorHAnsi" w:cstheme="majorHAnsi"/>
                <w:b w:val="0"/>
                <w:noProof/>
                <w:color w:val="auto"/>
                <w:lang w:val="es-CO"/>
              </w:rPr>
              <w:t>del</w:t>
            </w:r>
            <w:r w:rsidR="00F17B12" w:rsidRPr="00703D68">
              <w:rPr>
                <w:rStyle w:val="Hipervnculo"/>
                <w:rFonts w:asciiTheme="majorHAnsi" w:hAnsiTheme="majorHAnsi" w:cstheme="majorHAnsi"/>
                <w:b w:val="0"/>
                <w:noProof/>
                <w:color w:val="auto"/>
                <w:spacing w:val="-6"/>
                <w:lang w:val="es-CO"/>
              </w:rPr>
              <w:t xml:space="preserve"> </w:t>
            </w:r>
            <w:r w:rsidR="00F17B12" w:rsidRPr="00703D68">
              <w:rPr>
                <w:rStyle w:val="Hipervnculo"/>
                <w:rFonts w:asciiTheme="majorHAnsi" w:hAnsiTheme="majorHAnsi" w:cstheme="majorHAnsi"/>
                <w:b w:val="0"/>
                <w:noProof/>
                <w:color w:val="auto"/>
                <w:spacing w:val="-1"/>
                <w:lang w:val="es-CO"/>
              </w:rPr>
              <w:t>Presente</w:t>
            </w:r>
            <w:r w:rsidR="00F17B12" w:rsidRPr="00703D68">
              <w:rPr>
                <w:rStyle w:val="Hipervnculo"/>
                <w:rFonts w:asciiTheme="majorHAnsi" w:hAnsiTheme="majorHAnsi" w:cstheme="majorHAnsi"/>
                <w:b w:val="0"/>
                <w:noProof/>
                <w:color w:val="auto"/>
                <w:spacing w:val="-5"/>
                <w:lang w:val="es-CO"/>
              </w:rPr>
              <w:t xml:space="preserve"> </w:t>
            </w:r>
            <w:r w:rsidR="00F17B12" w:rsidRPr="00703D68">
              <w:rPr>
                <w:rStyle w:val="Hipervnculo"/>
                <w:rFonts w:asciiTheme="majorHAnsi" w:hAnsiTheme="majorHAnsi" w:cstheme="majorHAnsi"/>
                <w:b w:val="0"/>
                <w:noProof/>
                <w:color w:val="auto"/>
                <w:spacing w:val="-1"/>
                <w:lang w:val="es-CO"/>
              </w:rPr>
              <w:t>Proceso</w:t>
            </w:r>
            <w:r w:rsidR="00F17B12" w:rsidRPr="00703D68">
              <w:rPr>
                <w:rStyle w:val="Hipervnculo"/>
                <w:rFonts w:asciiTheme="majorHAnsi" w:hAnsiTheme="majorHAnsi" w:cstheme="majorHAnsi"/>
                <w:b w:val="0"/>
                <w:noProof/>
                <w:color w:val="auto"/>
                <w:spacing w:val="-7"/>
                <w:lang w:val="es-CO"/>
              </w:rPr>
              <w:t xml:space="preserve"> </w:t>
            </w:r>
            <w:r w:rsidR="00F17B12" w:rsidRPr="00703D68">
              <w:rPr>
                <w:rStyle w:val="Hipervnculo"/>
                <w:rFonts w:asciiTheme="majorHAnsi" w:hAnsiTheme="majorHAnsi" w:cstheme="majorHAnsi"/>
                <w:b w:val="0"/>
                <w:noProof/>
                <w:color w:val="auto"/>
                <w:lang w:val="es-CO"/>
              </w:rPr>
              <w:t>de</w:t>
            </w:r>
            <w:r w:rsidR="00F17B12" w:rsidRPr="00703D68">
              <w:rPr>
                <w:rStyle w:val="Hipervnculo"/>
                <w:rFonts w:asciiTheme="majorHAnsi" w:hAnsiTheme="majorHAnsi" w:cstheme="majorHAnsi"/>
                <w:b w:val="0"/>
                <w:noProof/>
                <w:color w:val="auto"/>
                <w:spacing w:val="-7"/>
                <w:lang w:val="es-CO"/>
              </w:rPr>
              <w:t xml:space="preserve"> </w:t>
            </w:r>
            <w:r w:rsidR="00F17B12" w:rsidRPr="00703D68">
              <w:rPr>
                <w:rStyle w:val="Hipervnculo"/>
                <w:rFonts w:asciiTheme="majorHAnsi" w:hAnsiTheme="majorHAnsi" w:cstheme="majorHAnsi"/>
                <w:b w:val="0"/>
                <w:noProof/>
                <w:color w:val="auto"/>
                <w:spacing w:val="-1"/>
                <w:lang w:val="es-CO"/>
              </w:rPr>
              <w:t>Contratación</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_Toc513022631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3</w:t>
            </w:r>
            <w:r w:rsidR="00F17B12" w:rsidRPr="00703D68">
              <w:rPr>
                <w:rFonts w:asciiTheme="majorHAnsi" w:hAnsiTheme="majorHAnsi" w:cstheme="majorHAnsi"/>
                <w:b w:val="0"/>
                <w:noProof/>
                <w:webHidden/>
              </w:rPr>
              <w:fldChar w:fldCharType="end"/>
            </w:r>
          </w:hyperlink>
        </w:p>
        <w:p w14:paraId="2A8CBBEA"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2" w:history="1">
            <w:r w:rsidR="00F17B12" w:rsidRPr="00703D68">
              <w:rPr>
                <w:rStyle w:val="Hipervnculo"/>
                <w:rFonts w:asciiTheme="majorHAnsi" w:hAnsiTheme="majorHAnsi" w:cstheme="majorHAnsi"/>
                <w:b w:val="0"/>
                <w:noProof/>
                <w:color w:val="auto"/>
                <w:spacing w:val="-1"/>
                <w:lang w:val="es-CO"/>
              </w:rPr>
              <w:t>C.</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Alcance:</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_Toc513022632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3</w:t>
            </w:r>
            <w:r w:rsidR="00F17B12" w:rsidRPr="00703D68">
              <w:rPr>
                <w:rFonts w:asciiTheme="majorHAnsi" w:hAnsiTheme="majorHAnsi" w:cstheme="majorHAnsi"/>
                <w:b w:val="0"/>
                <w:noProof/>
                <w:webHidden/>
              </w:rPr>
              <w:fldChar w:fldCharType="end"/>
            </w:r>
          </w:hyperlink>
        </w:p>
        <w:p w14:paraId="7411BAC0"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3" w:history="1">
            <w:r w:rsidR="00F17B12" w:rsidRPr="00703D68">
              <w:rPr>
                <w:rStyle w:val="Hipervnculo"/>
                <w:rFonts w:asciiTheme="majorHAnsi" w:hAnsiTheme="majorHAnsi" w:cstheme="majorHAnsi"/>
                <w:b w:val="0"/>
                <w:noProof/>
                <w:color w:val="auto"/>
                <w:spacing w:val="-1"/>
                <w:lang w:val="es-CO"/>
              </w:rPr>
              <w:t>D.</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Cronograma</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_Toc513022633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4</w:t>
            </w:r>
            <w:r w:rsidR="00F17B12" w:rsidRPr="00703D68">
              <w:rPr>
                <w:rFonts w:asciiTheme="majorHAnsi" w:hAnsiTheme="majorHAnsi" w:cstheme="majorHAnsi"/>
                <w:b w:val="0"/>
                <w:noProof/>
                <w:webHidden/>
              </w:rPr>
              <w:fldChar w:fldCharType="end"/>
            </w:r>
          </w:hyperlink>
        </w:p>
        <w:p w14:paraId="6736412C"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4" w:history="1">
            <w:r w:rsidR="00F17B12" w:rsidRPr="00703D68">
              <w:rPr>
                <w:rStyle w:val="Hipervnculo"/>
                <w:rFonts w:asciiTheme="majorHAnsi" w:hAnsiTheme="majorHAnsi" w:cstheme="majorHAnsi"/>
                <w:b w:val="0"/>
                <w:noProof/>
                <w:color w:val="auto"/>
                <w:lang w:val="es-CO"/>
              </w:rPr>
              <w:t>E.</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Clasificación</w:t>
            </w:r>
            <w:r w:rsidR="00F17B12" w:rsidRPr="00703D68">
              <w:rPr>
                <w:rStyle w:val="Hipervnculo"/>
                <w:rFonts w:asciiTheme="majorHAnsi" w:hAnsiTheme="majorHAnsi" w:cstheme="majorHAnsi"/>
                <w:b w:val="0"/>
                <w:noProof/>
                <w:color w:val="auto"/>
                <w:spacing w:val="-5"/>
                <w:lang w:val="es-CO"/>
              </w:rPr>
              <w:t xml:space="preserve"> </w:t>
            </w:r>
            <w:r w:rsidR="00F17B12" w:rsidRPr="00703D68">
              <w:rPr>
                <w:rStyle w:val="Hipervnculo"/>
                <w:rFonts w:asciiTheme="majorHAnsi" w:hAnsiTheme="majorHAnsi" w:cstheme="majorHAnsi"/>
                <w:b w:val="0"/>
                <w:noProof/>
                <w:color w:val="auto"/>
                <w:lang w:val="es-CO"/>
              </w:rPr>
              <w:t>UNSPSC</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_Toc513022634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5</w:t>
            </w:r>
            <w:r w:rsidR="00F17B12" w:rsidRPr="00703D68">
              <w:rPr>
                <w:rFonts w:asciiTheme="majorHAnsi" w:hAnsiTheme="majorHAnsi" w:cstheme="majorHAnsi"/>
                <w:b w:val="0"/>
                <w:noProof/>
                <w:webHidden/>
              </w:rPr>
              <w:fldChar w:fldCharType="end"/>
            </w:r>
          </w:hyperlink>
        </w:p>
        <w:p w14:paraId="276F24B4"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5" w:history="1">
            <w:r w:rsidR="00F17B12" w:rsidRPr="00703D68">
              <w:rPr>
                <w:rStyle w:val="Hipervnculo"/>
                <w:rFonts w:asciiTheme="majorHAnsi" w:hAnsiTheme="majorHAnsi" w:cstheme="majorHAnsi"/>
                <w:b w:val="0"/>
                <w:noProof/>
                <w:color w:val="auto"/>
                <w:spacing w:val="-1"/>
                <w:lang w:val="es-CO"/>
              </w:rPr>
              <w:t>F.</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Plazo para la Ejecución del Objeto</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_Toc513022635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5</w:t>
            </w:r>
            <w:r w:rsidR="00F17B12" w:rsidRPr="00703D68">
              <w:rPr>
                <w:rFonts w:asciiTheme="majorHAnsi" w:hAnsiTheme="majorHAnsi" w:cstheme="majorHAnsi"/>
                <w:b w:val="0"/>
                <w:noProof/>
                <w:webHidden/>
              </w:rPr>
              <w:fldChar w:fldCharType="end"/>
            </w:r>
          </w:hyperlink>
        </w:p>
        <w:p w14:paraId="6DDFE08F"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6" w:history="1">
            <w:r w:rsidR="00F17B12" w:rsidRPr="00703D68">
              <w:rPr>
                <w:rStyle w:val="Hipervnculo"/>
                <w:rFonts w:asciiTheme="majorHAnsi" w:hAnsiTheme="majorHAnsi" w:cstheme="majorHAnsi"/>
                <w:b w:val="0"/>
                <w:noProof/>
                <w:color w:val="auto"/>
                <w:spacing w:val="-1"/>
                <w:lang w:val="es-CO"/>
              </w:rPr>
              <w:t>G.</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Invitación a las Veedurías Ciudadanas</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_Toc513022636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6</w:t>
            </w:r>
            <w:r w:rsidR="00F17B12" w:rsidRPr="00703D68">
              <w:rPr>
                <w:rFonts w:asciiTheme="majorHAnsi" w:hAnsiTheme="majorHAnsi" w:cstheme="majorHAnsi"/>
                <w:b w:val="0"/>
                <w:noProof/>
                <w:webHidden/>
              </w:rPr>
              <w:fldChar w:fldCharType="end"/>
            </w:r>
          </w:hyperlink>
        </w:p>
        <w:p w14:paraId="40B6BF9E"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7" w:history="1">
            <w:r w:rsidR="00F17B12" w:rsidRPr="00703D68">
              <w:rPr>
                <w:rStyle w:val="Hipervnculo"/>
                <w:rFonts w:asciiTheme="majorHAnsi" w:hAnsiTheme="majorHAnsi" w:cstheme="majorHAnsi"/>
                <w:b w:val="0"/>
                <w:noProof/>
                <w:color w:val="auto"/>
                <w:spacing w:val="-1"/>
                <w:lang w:val="es-CO"/>
              </w:rPr>
              <w:t>H.</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Información sobre irregularidades en el proceso de selección</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_Toc513022637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6</w:t>
            </w:r>
            <w:r w:rsidR="00F17B12" w:rsidRPr="00703D68">
              <w:rPr>
                <w:rFonts w:asciiTheme="majorHAnsi" w:hAnsiTheme="majorHAnsi" w:cstheme="majorHAnsi"/>
                <w:b w:val="0"/>
                <w:noProof/>
                <w:webHidden/>
              </w:rPr>
              <w:fldChar w:fldCharType="end"/>
            </w:r>
          </w:hyperlink>
        </w:p>
        <w:p w14:paraId="3DE1D901"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8" w:history="1">
            <w:r w:rsidR="00F17B12" w:rsidRPr="00703D68">
              <w:rPr>
                <w:rStyle w:val="Hipervnculo"/>
                <w:rFonts w:asciiTheme="majorHAnsi" w:hAnsiTheme="majorHAnsi" w:cstheme="majorHAnsi"/>
                <w:b w:val="0"/>
                <w:noProof/>
                <w:color w:val="auto"/>
                <w:spacing w:val="-1"/>
                <w:lang w:val="es-CO"/>
              </w:rPr>
              <w:t>I.</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Legislación Aplicable</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_Toc513022638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6</w:t>
            </w:r>
            <w:r w:rsidR="00F17B12" w:rsidRPr="00703D68">
              <w:rPr>
                <w:rFonts w:asciiTheme="majorHAnsi" w:hAnsiTheme="majorHAnsi" w:cstheme="majorHAnsi"/>
                <w:b w:val="0"/>
                <w:noProof/>
                <w:webHidden/>
              </w:rPr>
              <w:fldChar w:fldCharType="end"/>
            </w:r>
          </w:hyperlink>
        </w:p>
        <w:p w14:paraId="1C4ED594"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39" w:history="1">
            <w:r w:rsidR="00F17B12" w:rsidRPr="00703D68">
              <w:rPr>
                <w:rStyle w:val="Hipervnculo"/>
                <w:rFonts w:asciiTheme="majorHAnsi" w:hAnsiTheme="majorHAnsi" w:cstheme="majorHAnsi"/>
                <w:b w:val="0"/>
                <w:noProof/>
                <w:color w:val="auto"/>
                <w:spacing w:val="-1"/>
                <w:lang w:val="es-CO"/>
              </w:rPr>
              <w:t>J.</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Interpretación y aceptación de la Invitación Pública</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_Toc513022639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6</w:t>
            </w:r>
            <w:r w:rsidR="00F17B12" w:rsidRPr="00703D68">
              <w:rPr>
                <w:rFonts w:asciiTheme="majorHAnsi" w:hAnsiTheme="majorHAnsi" w:cstheme="majorHAnsi"/>
                <w:b w:val="0"/>
                <w:noProof/>
                <w:webHidden/>
              </w:rPr>
              <w:fldChar w:fldCharType="end"/>
            </w:r>
          </w:hyperlink>
        </w:p>
        <w:p w14:paraId="17645CEB"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40" w:history="1">
            <w:r w:rsidR="00F17B12" w:rsidRPr="00703D68">
              <w:rPr>
                <w:rStyle w:val="Hipervnculo"/>
                <w:rFonts w:asciiTheme="majorHAnsi" w:hAnsiTheme="majorHAnsi" w:cstheme="majorHAnsi"/>
                <w:b w:val="0"/>
                <w:noProof/>
                <w:color w:val="auto"/>
                <w:spacing w:val="-1"/>
                <w:lang w:val="es-CO"/>
              </w:rPr>
              <w:t>K.</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Compromiso Anticorrupción</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_Toc513022640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7</w:t>
            </w:r>
            <w:r w:rsidR="00F17B12" w:rsidRPr="00703D68">
              <w:rPr>
                <w:rFonts w:asciiTheme="majorHAnsi" w:hAnsiTheme="majorHAnsi" w:cstheme="majorHAnsi"/>
                <w:b w:val="0"/>
                <w:noProof/>
                <w:webHidden/>
              </w:rPr>
              <w:fldChar w:fldCharType="end"/>
            </w:r>
          </w:hyperlink>
        </w:p>
        <w:p w14:paraId="004D6829"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41" w:history="1">
            <w:r w:rsidR="00F17B12" w:rsidRPr="00703D68">
              <w:rPr>
                <w:rStyle w:val="Hipervnculo"/>
                <w:rFonts w:asciiTheme="majorHAnsi" w:hAnsiTheme="majorHAnsi" w:cstheme="majorHAnsi"/>
                <w:b w:val="0"/>
                <w:noProof/>
                <w:color w:val="auto"/>
                <w:spacing w:val="-1"/>
                <w:lang w:val="es-CO"/>
              </w:rPr>
              <w:t>L.</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Costos derivados de participar en el Proceso de Contratación</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_Toc513022641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7</w:t>
            </w:r>
            <w:r w:rsidR="00F17B12" w:rsidRPr="00703D68">
              <w:rPr>
                <w:rFonts w:asciiTheme="majorHAnsi" w:hAnsiTheme="majorHAnsi" w:cstheme="majorHAnsi"/>
                <w:b w:val="0"/>
                <w:noProof/>
                <w:webHidden/>
              </w:rPr>
              <w:fldChar w:fldCharType="end"/>
            </w:r>
          </w:hyperlink>
        </w:p>
        <w:p w14:paraId="34A196A1"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42" w:history="1">
            <w:r w:rsidR="00F17B12" w:rsidRPr="00703D68">
              <w:rPr>
                <w:rStyle w:val="Hipervnculo"/>
                <w:rFonts w:asciiTheme="majorHAnsi" w:hAnsiTheme="majorHAnsi" w:cstheme="majorHAnsi"/>
                <w:b w:val="0"/>
                <w:noProof/>
                <w:color w:val="auto"/>
                <w:spacing w:val="-1"/>
                <w:lang w:val="es-CO"/>
              </w:rPr>
              <w:t>M.</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Idioma</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_Toc513022642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8</w:t>
            </w:r>
            <w:r w:rsidR="00F17B12" w:rsidRPr="00703D68">
              <w:rPr>
                <w:rFonts w:asciiTheme="majorHAnsi" w:hAnsiTheme="majorHAnsi" w:cstheme="majorHAnsi"/>
                <w:b w:val="0"/>
                <w:noProof/>
                <w:webHidden/>
              </w:rPr>
              <w:fldChar w:fldCharType="end"/>
            </w:r>
          </w:hyperlink>
        </w:p>
        <w:p w14:paraId="361C7F00"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43" w:history="1">
            <w:r w:rsidR="00F17B12" w:rsidRPr="00703D68">
              <w:rPr>
                <w:rStyle w:val="Hipervnculo"/>
                <w:rFonts w:asciiTheme="majorHAnsi" w:hAnsiTheme="majorHAnsi" w:cstheme="majorHAnsi"/>
                <w:b w:val="0"/>
                <w:noProof/>
                <w:color w:val="auto"/>
                <w:lang w:val="es-CO"/>
              </w:rPr>
              <w:t>N.</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Legalización</w:t>
            </w:r>
            <w:r w:rsidR="00F17B12" w:rsidRPr="00703D68">
              <w:rPr>
                <w:rStyle w:val="Hipervnculo"/>
                <w:rFonts w:asciiTheme="majorHAnsi" w:hAnsiTheme="majorHAnsi" w:cstheme="majorHAnsi"/>
                <w:b w:val="0"/>
                <w:noProof/>
                <w:color w:val="auto"/>
                <w:spacing w:val="-13"/>
                <w:lang w:val="es-CO"/>
              </w:rPr>
              <w:t xml:space="preserve"> </w:t>
            </w:r>
            <w:r w:rsidR="00F17B12" w:rsidRPr="00703D68">
              <w:rPr>
                <w:rStyle w:val="Hipervnculo"/>
                <w:rFonts w:asciiTheme="majorHAnsi" w:hAnsiTheme="majorHAnsi" w:cstheme="majorHAnsi"/>
                <w:b w:val="0"/>
                <w:noProof/>
                <w:color w:val="auto"/>
                <w:spacing w:val="1"/>
                <w:lang w:val="es-CO"/>
              </w:rPr>
              <w:t>de</w:t>
            </w:r>
            <w:r w:rsidR="00F17B12" w:rsidRPr="00703D68">
              <w:rPr>
                <w:rStyle w:val="Hipervnculo"/>
                <w:rFonts w:asciiTheme="majorHAnsi" w:hAnsiTheme="majorHAnsi" w:cstheme="majorHAnsi"/>
                <w:b w:val="0"/>
                <w:noProof/>
                <w:color w:val="auto"/>
                <w:spacing w:val="-14"/>
                <w:lang w:val="es-CO"/>
              </w:rPr>
              <w:t xml:space="preserve"> </w:t>
            </w:r>
            <w:r w:rsidR="00F17B12" w:rsidRPr="00703D68">
              <w:rPr>
                <w:rStyle w:val="Hipervnculo"/>
                <w:rFonts w:asciiTheme="majorHAnsi" w:hAnsiTheme="majorHAnsi" w:cstheme="majorHAnsi"/>
                <w:b w:val="0"/>
                <w:noProof/>
                <w:color w:val="auto"/>
                <w:spacing w:val="-1"/>
                <w:lang w:val="es-CO"/>
              </w:rPr>
              <w:t>Documentos</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_Toc513022643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8</w:t>
            </w:r>
            <w:r w:rsidR="00F17B12" w:rsidRPr="00703D68">
              <w:rPr>
                <w:rFonts w:asciiTheme="majorHAnsi" w:hAnsiTheme="majorHAnsi" w:cstheme="majorHAnsi"/>
                <w:b w:val="0"/>
                <w:noProof/>
                <w:webHidden/>
              </w:rPr>
              <w:fldChar w:fldCharType="end"/>
            </w:r>
          </w:hyperlink>
        </w:p>
        <w:p w14:paraId="7E40E30F" w14:textId="77777777" w:rsidR="00F17B12" w:rsidRPr="00703D68" w:rsidRDefault="00000000" w:rsidP="00F17B12">
          <w:pPr>
            <w:pStyle w:val="TDC2"/>
            <w:tabs>
              <w:tab w:val="right" w:leader="dot" w:pos="9293"/>
            </w:tabs>
            <w:rPr>
              <w:rStyle w:val="Hipervnculo"/>
              <w:rFonts w:asciiTheme="majorHAnsi" w:hAnsiTheme="majorHAnsi" w:cstheme="majorHAnsi"/>
              <w:b w:val="0"/>
              <w:noProof/>
              <w:color w:val="auto"/>
            </w:rPr>
          </w:pPr>
          <w:hyperlink w:anchor="_Toc513022644" w:history="1">
            <w:r w:rsidR="00F17B12" w:rsidRPr="00703D68">
              <w:rPr>
                <w:rStyle w:val="Hipervnculo"/>
                <w:rFonts w:asciiTheme="majorHAnsi" w:hAnsiTheme="majorHAnsi" w:cstheme="majorHAnsi"/>
                <w:b w:val="0"/>
                <w:noProof/>
                <w:color w:val="auto"/>
                <w:spacing w:val="-1"/>
                <w:lang w:val="es-CO"/>
              </w:rPr>
              <w:t>O.</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Cierre y Apertura de Propuestas</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_Toc513022644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8</w:t>
            </w:r>
            <w:r w:rsidR="00F17B12" w:rsidRPr="00703D68">
              <w:rPr>
                <w:rFonts w:asciiTheme="majorHAnsi" w:hAnsiTheme="majorHAnsi" w:cstheme="majorHAnsi"/>
                <w:b w:val="0"/>
                <w:noProof/>
                <w:webHidden/>
              </w:rPr>
              <w:fldChar w:fldCharType="end"/>
            </w:r>
          </w:hyperlink>
        </w:p>
        <w:p w14:paraId="1A53C245" w14:textId="77777777" w:rsidR="00F17B12" w:rsidRPr="00703D68" w:rsidRDefault="00F17B12" w:rsidP="00F17B12">
          <w:pPr>
            <w:pStyle w:val="TDC2"/>
            <w:tabs>
              <w:tab w:val="right" w:leader="dot" w:pos="9293"/>
            </w:tabs>
            <w:rPr>
              <w:rFonts w:asciiTheme="majorHAnsi" w:eastAsiaTheme="minorEastAsia" w:hAnsiTheme="majorHAnsi" w:cstheme="majorHAnsi"/>
              <w:b w:val="0"/>
              <w:bCs w:val="0"/>
              <w:noProof/>
              <w:lang w:val="es-CO" w:eastAsia="es-CO"/>
            </w:rPr>
          </w:pPr>
        </w:p>
        <w:p w14:paraId="1A508272" w14:textId="77777777" w:rsidR="00F17B12" w:rsidRPr="00703D68" w:rsidRDefault="00000000"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hyperlink w:anchor="_Toc513022645" w:history="1">
            <w:r w:rsidR="00F17B12" w:rsidRPr="00703D68">
              <w:rPr>
                <w:rStyle w:val="Hipervnculo"/>
                <w:rFonts w:asciiTheme="majorHAnsi" w:hAnsiTheme="majorHAnsi" w:cstheme="majorHAnsi"/>
                <w:i w:val="0"/>
                <w:noProof/>
                <w:color w:val="auto"/>
                <w:spacing w:val="-1"/>
                <w:sz w:val="20"/>
                <w:szCs w:val="20"/>
                <w:lang w:val="es-CO"/>
              </w:rPr>
              <w:t>II.</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Requisitos Habilitantes</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_Toc513022645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8</w:t>
            </w:r>
            <w:r w:rsidR="00F17B12" w:rsidRPr="00703D68">
              <w:rPr>
                <w:rFonts w:asciiTheme="majorHAnsi" w:hAnsiTheme="majorHAnsi" w:cstheme="majorHAnsi"/>
                <w:i w:val="0"/>
                <w:noProof/>
                <w:webHidden/>
                <w:sz w:val="20"/>
                <w:szCs w:val="20"/>
              </w:rPr>
              <w:fldChar w:fldCharType="end"/>
            </w:r>
          </w:hyperlink>
        </w:p>
        <w:p w14:paraId="1DA91DCB"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46" w:history="1">
            <w:r w:rsidR="00F17B12" w:rsidRPr="00703D68">
              <w:rPr>
                <w:rStyle w:val="Hipervnculo"/>
                <w:rFonts w:asciiTheme="majorHAnsi" w:hAnsiTheme="majorHAnsi" w:cstheme="majorHAnsi"/>
                <w:b w:val="0"/>
                <w:noProof/>
                <w:color w:val="auto"/>
                <w:spacing w:val="-1"/>
                <w:lang w:val="es-CO"/>
              </w:rPr>
              <w:t>A.</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Capacidad Jurídica</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_Toc513022646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10</w:t>
            </w:r>
            <w:r w:rsidR="00F17B12" w:rsidRPr="00703D68">
              <w:rPr>
                <w:rFonts w:asciiTheme="majorHAnsi" w:hAnsiTheme="majorHAnsi" w:cstheme="majorHAnsi"/>
                <w:b w:val="0"/>
                <w:noProof/>
                <w:webHidden/>
              </w:rPr>
              <w:fldChar w:fldCharType="end"/>
            </w:r>
          </w:hyperlink>
        </w:p>
        <w:p w14:paraId="7BE8A812"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47" w:history="1">
            <w:r w:rsidR="00F17B12" w:rsidRPr="00703D68">
              <w:rPr>
                <w:rStyle w:val="Hipervnculo"/>
                <w:rFonts w:asciiTheme="majorHAnsi" w:hAnsiTheme="majorHAnsi" w:cstheme="majorHAnsi"/>
                <w:b w:val="0"/>
                <w:noProof/>
                <w:color w:val="auto"/>
                <w:spacing w:val="-1"/>
                <w:lang w:val="es-CO"/>
              </w:rPr>
              <w:t>B.</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Experiencia</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_Toc513022647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16</w:t>
            </w:r>
            <w:r w:rsidR="00F17B12" w:rsidRPr="00703D68">
              <w:rPr>
                <w:rFonts w:asciiTheme="majorHAnsi" w:hAnsiTheme="majorHAnsi" w:cstheme="majorHAnsi"/>
                <w:b w:val="0"/>
                <w:noProof/>
                <w:webHidden/>
              </w:rPr>
              <w:fldChar w:fldCharType="end"/>
            </w:r>
          </w:hyperlink>
        </w:p>
        <w:p w14:paraId="2784A4A4" w14:textId="77777777" w:rsidR="00F17B12" w:rsidRPr="00703D68" w:rsidRDefault="00000000" w:rsidP="00F17B12">
          <w:pPr>
            <w:pStyle w:val="TDC2"/>
            <w:tabs>
              <w:tab w:val="right" w:leader="dot" w:pos="9293"/>
            </w:tabs>
            <w:rPr>
              <w:rStyle w:val="Hipervnculo"/>
              <w:rFonts w:asciiTheme="majorHAnsi" w:hAnsiTheme="majorHAnsi" w:cstheme="majorHAnsi"/>
              <w:b w:val="0"/>
              <w:noProof/>
              <w:color w:val="auto"/>
            </w:rPr>
          </w:pPr>
          <w:hyperlink w:anchor="_Toc513022648" w:history="1">
            <w:r w:rsidR="00F17B12" w:rsidRPr="00703D68">
              <w:rPr>
                <w:rStyle w:val="Hipervnculo"/>
                <w:rFonts w:asciiTheme="majorHAnsi" w:hAnsiTheme="majorHAnsi" w:cstheme="majorHAnsi"/>
                <w:b w:val="0"/>
                <w:noProof/>
                <w:color w:val="auto"/>
                <w:lang w:val="es-CO"/>
              </w:rPr>
              <w:t>C.</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lang w:val="es-CO"/>
              </w:rPr>
              <w:t>T</w:t>
            </w:r>
            <w:r w:rsidR="00F17B12" w:rsidRPr="00703D68">
              <w:rPr>
                <w:rStyle w:val="Hipervnculo"/>
                <w:rFonts w:asciiTheme="majorHAnsi" w:hAnsiTheme="majorHAnsi" w:cstheme="majorHAnsi"/>
                <w:b w:val="0"/>
                <w:noProof/>
                <w:color w:val="auto"/>
                <w:spacing w:val="-1"/>
                <w:lang w:val="es-CO"/>
              </w:rPr>
              <w:t>écnicos</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_Toc513022648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16</w:t>
            </w:r>
            <w:r w:rsidR="00F17B12" w:rsidRPr="00703D68">
              <w:rPr>
                <w:rFonts w:asciiTheme="majorHAnsi" w:hAnsiTheme="majorHAnsi" w:cstheme="majorHAnsi"/>
                <w:b w:val="0"/>
                <w:noProof/>
                <w:webHidden/>
              </w:rPr>
              <w:fldChar w:fldCharType="end"/>
            </w:r>
          </w:hyperlink>
        </w:p>
        <w:p w14:paraId="26ACE2D9" w14:textId="77777777" w:rsidR="00F17B12" w:rsidRPr="00703D68" w:rsidRDefault="00F17B12" w:rsidP="00F17B12">
          <w:pPr>
            <w:pStyle w:val="TDC2"/>
            <w:tabs>
              <w:tab w:val="right" w:leader="dot" w:pos="9293"/>
            </w:tabs>
            <w:rPr>
              <w:rFonts w:asciiTheme="majorHAnsi" w:eastAsiaTheme="minorEastAsia" w:hAnsiTheme="majorHAnsi" w:cstheme="majorHAnsi"/>
              <w:b w:val="0"/>
              <w:bCs w:val="0"/>
              <w:noProof/>
              <w:lang w:val="es-CO" w:eastAsia="es-CO"/>
            </w:rPr>
          </w:pPr>
        </w:p>
        <w:p w14:paraId="51876C4F" w14:textId="77777777" w:rsidR="00F17B12" w:rsidRPr="00703D68" w:rsidRDefault="00000000"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hyperlink w:anchor="_Toc513022649" w:history="1">
            <w:r w:rsidR="00F17B12" w:rsidRPr="00703D68">
              <w:rPr>
                <w:rStyle w:val="Hipervnculo"/>
                <w:rFonts w:asciiTheme="majorHAnsi" w:hAnsiTheme="majorHAnsi" w:cstheme="majorHAnsi"/>
                <w:i w:val="0"/>
                <w:noProof/>
                <w:color w:val="auto"/>
                <w:spacing w:val="-1"/>
                <w:sz w:val="20"/>
                <w:szCs w:val="20"/>
                <w:lang w:val="es-CO"/>
              </w:rPr>
              <w:t>III.</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Criterios de evaluación de las Ofertas</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_Toc513022649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16</w:t>
            </w:r>
            <w:r w:rsidR="00F17B12" w:rsidRPr="00703D68">
              <w:rPr>
                <w:rFonts w:asciiTheme="majorHAnsi" w:hAnsiTheme="majorHAnsi" w:cstheme="majorHAnsi"/>
                <w:i w:val="0"/>
                <w:noProof/>
                <w:webHidden/>
                <w:sz w:val="20"/>
                <w:szCs w:val="20"/>
              </w:rPr>
              <w:fldChar w:fldCharType="end"/>
            </w:r>
          </w:hyperlink>
        </w:p>
        <w:p w14:paraId="5352E57E"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50" w:history="1">
            <w:r w:rsidR="00F17B12" w:rsidRPr="00703D68">
              <w:rPr>
                <w:rStyle w:val="Hipervnculo"/>
                <w:rFonts w:asciiTheme="majorHAnsi" w:hAnsiTheme="majorHAnsi" w:cstheme="majorHAnsi"/>
                <w:b w:val="0"/>
                <w:noProof/>
                <w:color w:val="auto"/>
                <w:lang w:val="es-CO"/>
              </w:rPr>
              <w:t>A.</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lang w:val="es-CO"/>
              </w:rPr>
              <w:t>Precio</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_Toc513022650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16</w:t>
            </w:r>
            <w:r w:rsidR="00F17B12" w:rsidRPr="00703D68">
              <w:rPr>
                <w:rFonts w:asciiTheme="majorHAnsi" w:hAnsiTheme="majorHAnsi" w:cstheme="majorHAnsi"/>
                <w:b w:val="0"/>
                <w:noProof/>
                <w:webHidden/>
              </w:rPr>
              <w:fldChar w:fldCharType="end"/>
            </w:r>
          </w:hyperlink>
        </w:p>
        <w:p w14:paraId="2E3B07F6"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51" w:history="1">
            <w:r w:rsidR="00F17B12" w:rsidRPr="00703D68">
              <w:rPr>
                <w:rStyle w:val="Hipervnculo"/>
                <w:rFonts w:asciiTheme="majorHAnsi" w:hAnsiTheme="majorHAnsi" w:cstheme="majorHAnsi"/>
                <w:b w:val="0"/>
                <w:noProof/>
                <w:color w:val="auto"/>
                <w:lang w:val="es-CO"/>
              </w:rPr>
              <w:t>B.</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lang w:val="es-CO"/>
              </w:rPr>
              <w:t>Criterios de Desempate</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_Toc513022651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17</w:t>
            </w:r>
            <w:r w:rsidR="00F17B12" w:rsidRPr="00703D68">
              <w:rPr>
                <w:rFonts w:asciiTheme="majorHAnsi" w:hAnsiTheme="majorHAnsi" w:cstheme="majorHAnsi"/>
                <w:b w:val="0"/>
                <w:noProof/>
                <w:webHidden/>
              </w:rPr>
              <w:fldChar w:fldCharType="end"/>
            </w:r>
          </w:hyperlink>
        </w:p>
        <w:p w14:paraId="29AD4581" w14:textId="77777777" w:rsidR="00F17B12" w:rsidRPr="00703D68" w:rsidRDefault="00000000" w:rsidP="00F17B12">
          <w:pPr>
            <w:pStyle w:val="TDC2"/>
            <w:tabs>
              <w:tab w:val="right" w:leader="dot" w:pos="9293"/>
            </w:tabs>
            <w:rPr>
              <w:rStyle w:val="Hipervnculo"/>
              <w:rFonts w:asciiTheme="majorHAnsi" w:hAnsiTheme="majorHAnsi" w:cstheme="majorHAnsi"/>
              <w:b w:val="0"/>
              <w:noProof/>
              <w:color w:val="auto"/>
            </w:rPr>
          </w:pPr>
          <w:hyperlink w:anchor="_Toc513022652" w:history="1">
            <w:r w:rsidR="00F17B12" w:rsidRPr="00703D68">
              <w:rPr>
                <w:rStyle w:val="Hipervnculo"/>
                <w:rFonts w:asciiTheme="majorHAnsi" w:hAnsiTheme="majorHAnsi" w:cstheme="majorHAnsi"/>
                <w:b w:val="0"/>
                <w:noProof/>
                <w:color w:val="auto"/>
                <w:lang w:val="es-CO"/>
              </w:rPr>
              <w:t>C.</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lang w:val="es-CO"/>
              </w:rPr>
              <w:t>Reglas de subsanabilidad</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_Toc513022652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17</w:t>
            </w:r>
            <w:r w:rsidR="00F17B12" w:rsidRPr="00703D68">
              <w:rPr>
                <w:rFonts w:asciiTheme="majorHAnsi" w:hAnsiTheme="majorHAnsi" w:cstheme="majorHAnsi"/>
                <w:b w:val="0"/>
                <w:noProof/>
                <w:webHidden/>
              </w:rPr>
              <w:fldChar w:fldCharType="end"/>
            </w:r>
          </w:hyperlink>
        </w:p>
        <w:p w14:paraId="7750373B" w14:textId="77777777" w:rsidR="00F17B12" w:rsidRPr="00703D68" w:rsidRDefault="00F17B12" w:rsidP="00F17B12">
          <w:pPr>
            <w:pStyle w:val="TDC2"/>
            <w:tabs>
              <w:tab w:val="right" w:leader="dot" w:pos="9293"/>
            </w:tabs>
            <w:rPr>
              <w:rFonts w:asciiTheme="majorHAnsi" w:eastAsiaTheme="minorEastAsia" w:hAnsiTheme="majorHAnsi" w:cstheme="majorHAnsi"/>
              <w:b w:val="0"/>
              <w:bCs w:val="0"/>
              <w:noProof/>
              <w:lang w:val="es-CO" w:eastAsia="es-CO"/>
            </w:rPr>
          </w:pPr>
        </w:p>
        <w:p w14:paraId="5B63DCAD" w14:textId="77777777" w:rsidR="00F17B12" w:rsidRPr="00703D68" w:rsidRDefault="00000000"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hyperlink w:anchor="_Toc513022653" w:history="1">
            <w:r w:rsidR="00F17B12" w:rsidRPr="00703D68">
              <w:rPr>
                <w:rStyle w:val="Hipervnculo"/>
                <w:rFonts w:asciiTheme="majorHAnsi" w:hAnsiTheme="majorHAnsi" w:cstheme="majorHAnsi"/>
                <w:i w:val="0"/>
                <w:noProof/>
                <w:color w:val="auto"/>
                <w:sz w:val="20"/>
                <w:szCs w:val="20"/>
                <w:lang w:val="es-CO"/>
              </w:rPr>
              <w:t>IV.</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eastAsiaTheme="minorHAnsi" w:hAnsiTheme="majorHAnsi" w:cstheme="majorHAnsi"/>
                <w:i w:val="0"/>
                <w:noProof/>
                <w:color w:val="auto"/>
                <w:spacing w:val="-1"/>
                <w:sz w:val="20"/>
                <w:szCs w:val="20"/>
                <w:lang w:val="es-CO"/>
              </w:rPr>
              <w:t>Regla</w:t>
            </w:r>
            <w:r w:rsidR="00F17B12" w:rsidRPr="00703D68">
              <w:rPr>
                <w:rStyle w:val="Hipervnculo"/>
                <w:rFonts w:asciiTheme="majorHAnsi" w:hAnsiTheme="majorHAnsi" w:cstheme="majorHAnsi"/>
                <w:i w:val="0"/>
                <w:noProof/>
                <w:color w:val="auto"/>
                <w:spacing w:val="-1"/>
                <w:sz w:val="20"/>
                <w:szCs w:val="20"/>
                <w:lang w:val="es-CO"/>
              </w:rPr>
              <w:t>s</w:t>
            </w:r>
            <w:r w:rsidR="00F17B12" w:rsidRPr="00703D68">
              <w:rPr>
                <w:rStyle w:val="Hipervnculo"/>
                <w:rFonts w:asciiTheme="majorHAnsi" w:hAnsiTheme="majorHAnsi" w:cstheme="majorHAnsi"/>
                <w:i w:val="0"/>
                <w:noProof/>
                <w:color w:val="auto"/>
                <w:spacing w:val="-7"/>
                <w:sz w:val="20"/>
                <w:szCs w:val="20"/>
                <w:lang w:val="es-CO"/>
              </w:rPr>
              <w:t xml:space="preserve"> </w:t>
            </w:r>
            <w:r w:rsidR="00F17B12" w:rsidRPr="00703D68">
              <w:rPr>
                <w:rStyle w:val="Hipervnculo"/>
                <w:rFonts w:asciiTheme="majorHAnsi" w:hAnsiTheme="majorHAnsi" w:cstheme="majorHAnsi"/>
                <w:i w:val="0"/>
                <w:noProof/>
                <w:color w:val="auto"/>
                <w:sz w:val="20"/>
                <w:szCs w:val="20"/>
                <w:lang w:val="es-CO"/>
              </w:rPr>
              <w:t>para</w:t>
            </w:r>
            <w:r w:rsidR="00F17B12" w:rsidRPr="00703D68">
              <w:rPr>
                <w:rStyle w:val="Hipervnculo"/>
                <w:rFonts w:asciiTheme="majorHAnsi" w:hAnsiTheme="majorHAnsi" w:cstheme="majorHAnsi"/>
                <w:i w:val="0"/>
                <w:noProof/>
                <w:color w:val="auto"/>
                <w:spacing w:val="-4"/>
                <w:sz w:val="20"/>
                <w:szCs w:val="20"/>
                <w:lang w:val="es-CO"/>
              </w:rPr>
              <w:t xml:space="preserve"> </w:t>
            </w:r>
            <w:r w:rsidR="00F17B12" w:rsidRPr="00703D68">
              <w:rPr>
                <w:rStyle w:val="Hipervnculo"/>
                <w:rFonts w:asciiTheme="majorHAnsi" w:hAnsiTheme="majorHAnsi" w:cstheme="majorHAnsi"/>
                <w:i w:val="0"/>
                <w:noProof/>
                <w:color w:val="auto"/>
                <w:sz w:val="20"/>
                <w:szCs w:val="20"/>
                <w:lang w:val="es-CO"/>
              </w:rPr>
              <w:t>la</w:t>
            </w:r>
            <w:r w:rsidR="00F17B12" w:rsidRPr="00703D68">
              <w:rPr>
                <w:rStyle w:val="Hipervnculo"/>
                <w:rFonts w:asciiTheme="majorHAnsi" w:hAnsiTheme="majorHAnsi" w:cstheme="majorHAnsi"/>
                <w:i w:val="0"/>
                <w:noProof/>
                <w:color w:val="auto"/>
                <w:spacing w:val="-8"/>
                <w:sz w:val="20"/>
                <w:szCs w:val="20"/>
                <w:lang w:val="es-CO"/>
              </w:rPr>
              <w:t xml:space="preserve"> </w:t>
            </w:r>
            <w:r w:rsidR="00F17B12" w:rsidRPr="00703D68">
              <w:rPr>
                <w:rStyle w:val="Hipervnculo"/>
                <w:rFonts w:asciiTheme="majorHAnsi" w:hAnsiTheme="majorHAnsi" w:cstheme="majorHAnsi"/>
                <w:i w:val="0"/>
                <w:noProof/>
                <w:color w:val="auto"/>
                <w:sz w:val="20"/>
                <w:szCs w:val="20"/>
                <w:lang w:val="es-CO"/>
              </w:rPr>
              <w:t>presentación</w:t>
            </w:r>
            <w:r w:rsidR="00F17B12" w:rsidRPr="00703D68">
              <w:rPr>
                <w:rStyle w:val="Hipervnculo"/>
                <w:rFonts w:asciiTheme="majorHAnsi" w:hAnsiTheme="majorHAnsi" w:cstheme="majorHAnsi"/>
                <w:i w:val="0"/>
                <w:noProof/>
                <w:color w:val="auto"/>
                <w:spacing w:val="-6"/>
                <w:sz w:val="20"/>
                <w:szCs w:val="20"/>
                <w:lang w:val="es-CO"/>
              </w:rPr>
              <w:t xml:space="preserve"> </w:t>
            </w:r>
            <w:r w:rsidR="00F17B12" w:rsidRPr="00703D68">
              <w:rPr>
                <w:rStyle w:val="Hipervnculo"/>
                <w:rFonts w:asciiTheme="majorHAnsi" w:hAnsiTheme="majorHAnsi" w:cstheme="majorHAnsi"/>
                <w:i w:val="0"/>
                <w:noProof/>
                <w:color w:val="auto"/>
                <w:sz w:val="20"/>
                <w:szCs w:val="20"/>
                <w:lang w:val="es-CO"/>
              </w:rPr>
              <w:t>de</w:t>
            </w:r>
            <w:r w:rsidR="00F17B12" w:rsidRPr="00703D68">
              <w:rPr>
                <w:rStyle w:val="Hipervnculo"/>
                <w:rFonts w:asciiTheme="majorHAnsi" w:hAnsiTheme="majorHAnsi" w:cstheme="majorHAnsi"/>
                <w:i w:val="0"/>
                <w:noProof/>
                <w:color w:val="auto"/>
                <w:spacing w:val="-7"/>
                <w:sz w:val="20"/>
                <w:szCs w:val="20"/>
                <w:lang w:val="es-CO"/>
              </w:rPr>
              <w:t xml:space="preserve"> </w:t>
            </w:r>
            <w:r w:rsidR="00F17B12" w:rsidRPr="00703D68">
              <w:rPr>
                <w:rStyle w:val="Hipervnculo"/>
                <w:rFonts w:asciiTheme="majorHAnsi" w:hAnsiTheme="majorHAnsi" w:cstheme="majorHAnsi"/>
                <w:i w:val="0"/>
                <w:noProof/>
                <w:color w:val="auto"/>
                <w:spacing w:val="1"/>
                <w:sz w:val="20"/>
                <w:szCs w:val="20"/>
                <w:lang w:val="es-CO"/>
              </w:rPr>
              <w:t>la</w:t>
            </w:r>
            <w:r w:rsidR="00F17B12" w:rsidRPr="00703D68">
              <w:rPr>
                <w:rStyle w:val="Hipervnculo"/>
                <w:rFonts w:asciiTheme="majorHAnsi" w:hAnsiTheme="majorHAnsi" w:cstheme="majorHAnsi"/>
                <w:i w:val="0"/>
                <w:noProof/>
                <w:color w:val="auto"/>
                <w:spacing w:val="-7"/>
                <w:sz w:val="20"/>
                <w:szCs w:val="20"/>
                <w:lang w:val="es-CO"/>
              </w:rPr>
              <w:t xml:space="preserve"> </w:t>
            </w:r>
            <w:r w:rsidR="00F17B12" w:rsidRPr="00703D68">
              <w:rPr>
                <w:rStyle w:val="Hipervnculo"/>
                <w:rFonts w:asciiTheme="majorHAnsi" w:hAnsiTheme="majorHAnsi" w:cstheme="majorHAnsi"/>
                <w:i w:val="0"/>
                <w:noProof/>
                <w:color w:val="auto"/>
                <w:sz w:val="20"/>
                <w:szCs w:val="20"/>
                <w:lang w:val="es-CO"/>
              </w:rPr>
              <w:t>Oferta</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_Toc513022653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19</w:t>
            </w:r>
            <w:r w:rsidR="00F17B12" w:rsidRPr="00703D68">
              <w:rPr>
                <w:rFonts w:asciiTheme="majorHAnsi" w:hAnsiTheme="majorHAnsi" w:cstheme="majorHAnsi"/>
                <w:i w:val="0"/>
                <w:noProof/>
                <w:webHidden/>
                <w:sz w:val="20"/>
                <w:szCs w:val="20"/>
              </w:rPr>
              <w:fldChar w:fldCharType="end"/>
            </w:r>
          </w:hyperlink>
        </w:p>
        <w:p w14:paraId="2115B7A2"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54" w:history="1">
            <w:r w:rsidR="00F17B12" w:rsidRPr="00703D68">
              <w:rPr>
                <w:rStyle w:val="Hipervnculo"/>
                <w:rFonts w:asciiTheme="majorHAnsi" w:hAnsiTheme="majorHAnsi" w:cstheme="majorHAnsi"/>
                <w:b w:val="0"/>
                <w:noProof/>
                <w:color w:val="auto"/>
                <w:lang w:val="es-CO"/>
              </w:rPr>
              <w:t>A.</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Presentación</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_Toc513022654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19</w:t>
            </w:r>
            <w:r w:rsidR="00F17B12" w:rsidRPr="00703D68">
              <w:rPr>
                <w:rFonts w:asciiTheme="majorHAnsi" w:hAnsiTheme="majorHAnsi" w:cstheme="majorHAnsi"/>
                <w:b w:val="0"/>
                <w:noProof/>
                <w:webHidden/>
              </w:rPr>
              <w:fldChar w:fldCharType="end"/>
            </w:r>
          </w:hyperlink>
        </w:p>
        <w:p w14:paraId="59329313"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55" w:history="1">
            <w:r w:rsidR="00F17B12" w:rsidRPr="00703D68">
              <w:rPr>
                <w:rStyle w:val="Hipervnculo"/>
                <w:rFonts w:asciiTheme="majorHAnsi" w:hAnsiTheme="majorHAnsi" w:cstheme="majorHAnsi"/>
                <w:b w:val="0"/>
                <w:noProof/>
                <w:color w:val="auto"/>
                <w:spacing w:val="-1"/>
                <w:lang w:val="es-CO"/>
              </w:rPr>
              <w:t>B.</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Retiro o modificación de la propuesta</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_Toc513022655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19</w:t>
            </w:r>
            <w:r w:rsidR="00F17B12" w:rsidRPr="00703D68">
              <w:rPr>
                <w:rFonts w:asciiTheme="majorHAnsi" w:hAnsiTheme="majorHAnsi" w:cstheme="majorHAnsi"/>
                <w:b w:val="0"/>
                <w:noProof/>
                <w:webHidden/>
              </w:rPr>
              <w:fldChar w:fldCharType="end"/>
            </w:r>
          </w:hyperlink>
        </w:p>
        <w:p w14:paraId="044115D9" w14:textId="77777777" w:rsidR="00F17B12" w:rsidRPr="00703D68" w:rsidRDefault="00000000" w:rsidP="00F17B12">
          <w:pPr>
            <w:pStyle w:val="TDC2"/>
            <w:tabs>
              <w:tab w:val="right" w:leader="dot" w:pos="9293"/>
            </w:tabs>
            <w:rPr>
              <w:rFonts w:asciiTheme="majorHAnsi" w:eastAsiaTheme="minorEastAsia" w:hAnsiTheme="majorHAnsi" w:cstheme="majorHAnsi"/>
              <w:b w:val="0"/>
              <w:bCs w:val="0"/>
              <w:noProof/>
              <w:lang w:val="es-CO" w:eastAsia="es-CO"/>
            </w:rPr>
          </w:pPr>
          <w:hyperlink w:anchor="_Toc513022656" w:history="1">
            <w:r w:rsidR="00F17B12" w:rsidRPr="00703D68">
              <w:rPr>
                <w:rStyle w:val="Hipervnculo"/>
                <w:rFonts w:asciiTheme="majorHAnsi" w:hAnsiTheme="majorHAnsi" w:cstheme="majorHAnsi"/>
                <w:b w:val="0"/>
                <w:noProof/>
                <w:color w:val="auto"/>
                <w:spacing w:val="-1"/>
                <w:lang w:val="es-CO"/>
              </w:rPr>
              <w:t>C.</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Reserva en documentos</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_Toc513022656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20</w:t>
            </w:r>
            <w:r w:rsidR="00F17B12" w:rsidRPr="00703D68">
              <w:rPr>
                <w:rFonts w:asciiTheme="majorHAnsi" w:hAnsiTheme="majorHAnsi" w:cstheme="majorHAnsi"/>
                <w:b w:val="0"/>
                <w:noProof/>
                <w:webHidden/>
              </w:rPr>
              <w:fldChar w:fldCharType="end"/>
            </w:r>
          </w:hyperlink>
        </w:p>
        <w:p w14:paraId="4FEFE66B" w14:textId="77777777" w:rsidR="00F17B12" w:rsidRPr="00703D68" w:rsidRDefault="00000000" w:rsidP="00F17B12">
          <w:pPr>
            <w:pStyle w:val="TDC2"/>
            <w:tabs>
              <w:tab w:val="right" w:leader="dot" w:pos="9293"/>
            </w:tabs>
            <w:rPr>
              <w:rStyle w:val="Hipervnculo"/>
              <w:rFonts w:asciiTheme="majorHAnsi" w:hAnsiTheme="majorHAnsi" w:cstheme="majorHAnsi"/>
              <w:b w:val="0"/>
              <w:noProof/>
              <w:color w:val="auto"/>
            </w:rPr>
          </w:pPr>
          <w:hyperlink w:anchor="_Toc513022657" w:history="1">
            <w:r w:rsidR="00F17B12" w:rsidRPr="00703D68">
              <w:rPr>
                <w:rStyle w:val="Hipervnculo"/>
                <w:rFonts w:asciiTheme="majorHAnsi" w:hAnsiTheme="majorHAnsi" w:cstheme="majorHAnsi"/>
                <w:b w:val="0"/>
                <w:noProof/>
                <w:color w:val="auto"/>
                <w:spacing w:val="-1"/>
                <w:lang w:val="es-CO"/>
              </w:rPr>
              <w:t>D.</w:t>
            </w:r>
            <w:r w:rsidR="00F17B12" w:rsidRPr="00703D68">
              <w:rPr>
                <w:rFonts w:asciiTheme="majorHAnsi" w:eastAsiaTheme="minorEastAsia" w:hAnsiTheme="majorHAnsi" w:cstheme="majorHAnsi"/>
                <w:b w:val="0"/>
                <w:bCs w:val="0"/>
                <w:noProof/>
                <w:lang w:val="es-CO" w:eastAsia="es-CO"/>
              </w:rPr>
              <w:tab/>
            </w:r>
            <w:r w:rsidR="00F17B12" w:rsidRPr="00703D68">
              <w:rPr>
                <w:rStyle w:val="Hipervnculo"/>
                <w:rFonts w:asciiTheme="majorHAnsi" w:hAnsiTheme="majorHAnsi" w:cstheme="majorHAnsi"/>
                <w:b w:val="0"/>
                <w:noProof/>
                <w:color w:val="auto"/>
                <w:spacing w:val="-1"/>
                <w:lang w:val="es-CO"/>
              </w:rPr>
              <w:t>Rechazo</w:t>
            </w:r>
            <w:r w:rsidR="00F17B12" w:rsidRPr="00703D68">
              <w:rPr>
                <w:rFonts w:asciiTheme="majorHAnsi" w:hAnsiTheme="majorHAnsi" w:cstheme="majorHAnsi"/>
                <w:b w:val="0"/>
                <w:noProof/>
                <w:webHidden/>
              </w:rPr>
              <w:tab/>
            </w:r>
            <w:r w:rsidR="00F17B12" w:rsidRPr="00703D68">
              <w:rPr>
                <w:rFonts w:asciiTheme="majorHAnsi" w:hAnsiTheme="majorHAnsi" w:cstheme="majorHAnsi"/>
                <w:b w:val="0"/>
                <w:noProof/>
                <w:webHidden/>
              </w:rPr>
              <w:fldChar w:fldCharType="begin"/>
            </w:r>
            <w:r w:rsidR="00F17B12" w:rsidRPr="00703D68">
              <w:rPr>
                <w:rFonts w:asciiTheme="majorHAnsi" w:hAnsiTheme="majorHAnsi" w:cstheme="majorHAnsi"/>
                <w:b w:val="0"/>
                <w:noProof/>
                <w:webHidden/>
              </w:rPr>
              <w:instrText xml:space="preserve"> PAGEREF _Toc513022657 \h </w:instrText>
            </w:r>
            <w:r w:rsidR="00F17B12" w:rsidRPr="00703D68">
              <w:rPr>
                <w:rFonts w:asciiTheme="majorHAnsi" w:hAnsiTheme="majorHAnsi" w:cstheme="majorHAnsi"/>
                <w:b w:val="0"/>
                <w:noProof/>
                <w:webHidden/>
              </w:rPr>
            </w:r>
            <w:r w:rsidR="00F17B12" w:rsidRPr="00703D68">
              <w:rPr>
                <w:rFonts w:asciiTheme="majorHAnsi" w:hAnsiTheme="majorHAnsi" w:cstheme="majorHAnsi"/>
                <w:b w:val="0"/>
                <w:noProof/>
                <w:webHidden/>
              </w:rPr>
              <w:fldChar w:fldCharType="separate"/>
            </w:r>
            <w:r w:rsidR="00E97AE0">
              <w:rPr>
                <w:rFonts w:asciiTheme="majorHAnsi" w:hAnsiTheme="majorHAnsi" w:cstheme="majorHAnsi"/>
                <w:b w:val="0"/>
                <w:noProof/>
                <w:webHidden/>
              </w:rPr>
              <w:t>20</w:t>
            </w:r>
            <w:r w:rsidR="00F17B12" w:rsidRPr="00703D68">
              <w:rPr>
                <w:rFonts w:asciiTheme="majorHAnsi" w:hAnsiTheme="majorHAnsi" w:cstheme="majorHAnsi"/>
                <w:b w:val="0"/>
                <w:noProof/>
                <w:webHidden/>
              </w:rPr>
              <w:fldChar w:fldCharType="end"/>
            </w:r>
          </w:hyperlink>
        </w:p>
        <w:p w14:paraId="416786BD" w14:textId="77777777" w:rsidR="00F17B12" w:rsidRPr="00703D68" w:rsidRDefault="00F17B12" w:rsidP="00F17B12">
          <w:pPr>
            <w:pStyle w:val="TDC2"/>
            <w:tabs>
              <w:tab w:val="right" w:leader="dot" w:pos="9293"/>
            </w:tabs>
            <w:rPr>
              <w:rFonts w:asciiTheme="majorHAnsi" w:eastAsiaTheme="minorEastAsia" w:hAnsiTheme="majorHAnsi" w:cstheme="majorHAnsi"/>
              <w:b w:val="0"/>
              <w:bCs w:val="0"/>
              <w:noProof/>
              <w:lang w:val="es-CO" w:eastAsia="es-CO"/>
            </w:rPr>
          </w:pPr>
        </w:p>
        <w:p w14:paraId="3BA8E1C5" w14:textId="77777777" w:rsidR="00F17B12" w:rsidRPr="00703D68" w:rsidRDefault="00000000" w:rsidP="00F17B12">
          <w:pPr>
            <w:pStyle w:val="TDC1"/>
            <w:tabs>
              <w:tab w:val="left" w:pos="818"/>
              <w:tab w:val="right" w:leader="dot" w:pos="9293"/>
            </w:tabs>
            <w:rPr>
              <w:rStyle w:val="Hipervnculo"/>
              <w:rFonts w:asciiTheme="majorHAnsi" w:hAnsiTheme="majorHAnsi" w:cstheme="majorHAnsi"/>
              <w:i w:val="0"/>
              <w:noProof/>
              <w:color w:val="auto"/>
              <w:sz w:val="20"/>
              <w:szCs w:val="20"/>
            </w:rPr>
          </w:pPr>
          <w:hyperlink w:anchor="_Toc513022658" w:history="1">
            <w:r w:rsidR="00F17B12" w:rsidRPr="00703D68">
              <w:rPr>
                <w:rStyle w:val="Hipervnculo"/>
                <w:rFonts w:asciiTheme="majorHAnsi" w:hAnsiTheme="majorHAnsi" w:cstheme="majorHAnsi"/>
                <w:i w:val="0"/>
                <w:noProof/>
                <w:color w:val="auto"/>
                <w:spacing w:val="-1"/>
                <w:sz w:val="20"/>
                <w:szCs w:val="20"/>
                <w:lang w:val="es-CO"/>
              </w:rPr>
              <w:t>V.</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Adjudicación (Aceptación de oferta)</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_Toc513022658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21</w:t>
            </w:r>
            <w:r w:rsidR="00F17B12" w:rsidRPr="00703D68">
              <w:rPr>
                <w:rFonts w:asciiTheme="majorHAnsi" w:hAnsiTheme="majorHAnsi" w:cstheme="majorHAnsi"/>
                <w:i w:val="0"/>
                <w:noProof/>
                <w:webHidden/>
                <w:sz w:val="20"/>
                <w:szCs w:val="20"/>
              </w:rPr>
              <w:fldChar w:fldCharType="end"/>
            </w:r>
          </w:hyperlink>
        </w:p>
        <w:p w14:paraId="58EA05A0" w14:textId="77777777" w:rsidR="00F17B12" w:rsidRPr="00703D68" w:rsidRDefault="00F17B12"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p>
        <w:p w14:paraId="24E6BAC5" w14:textId="77777777" w:rsidR="00F17B12" w:rsidRPr="00703D68" w:rsidRDefault="00000000" w:rsidP="00F17B12">
          <w:pPr>
            <w:pStyle w:val="TDC1"/>
            <w:tabs>
              <w:tab w:val="left" w:pos="818"/>
              <w:tab w:val="right" w:leader="dot" w:pos="9293"/>
            </w:tabs>
            <w:rPr>
              <w:rStyle w:val="Hipervnculo"/>
              <w:rFonts w:asciiTheme="majorHAnsi" w:hAnsiTheme="majorHAnsi" w:cstheme="majorHAnsi"/>
              <w:i w:val="0"/>
              <w:noProof/>
              <w:color w:val="auto"/>
              <w:sz w:val="20"/>
              <w:szCs w:val="20"/>
            </w:rPr>
          </w:pPr>
          <w:hyperlink w:anchor="_Toc513022659" w:history="1">
            <w:r w:rsidR="00F17B12" w:rsidRPr="00703D68">
              <w:rPr>
                <w:rStyle w:val="Hipervnculo"/>
                <w:rFonts w:asciiTheme="majorHAnsi" w:hAnsiTheme="majorHAnsi" w:cstheme="majorHAnsi"/>
                <w:i w:val="0"/>
                <w:noProof/>
                <w:color w:val="auto"/>
                <w:sz w:val="20"/>
                <w:szCs w:val="20"/>
                <w:lang w:val="es-CO"/>
              </w:rPr>
              <w:t>VI.</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Riesgos</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_Toc513022659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21</w:t>
            </w:r>
            <w:r w:rsidR="00F17B12" w:rsidRPr="00703D68">
              <w:rPr>
                <w:rFonts w:asciiTheme="majorHAnsi" w:hAnsiTheme="majorHAnsi" w:cstheme="majorHAnsi"/>
                <w:i w:val="0"/>
                <w:noProof/>
                <w:webHidden/>
                <w:sz w:val="20"/>
                <w:szCs w:val="20"/>
              </w:rPr>
              <w:fldChar w:fldCharType="end"/>
            </w:r>
          </w:hyperlink>
        </w:p>
        <w:p w14:paraId="4297E3C5" w14:textId="77777777" w:rsidR="00F17B12" w:rsidRPr="00703D68" w:rsidRDefault="00F17B12"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p>
        <w:p w14:paraId="5809CBFD" w14:textId="77777777" w:rsidR="00F17B12" w:rsidRPr="00703D68" w:rsidRDefault="00000000" w:rsidP="00F17B12">
          <w:pPr>
            <w:pStyle w:val="TDC1"/>
            <w:tabs>
              <w:tab w:val="left" w:pos="818"/>
              <w:tab w:val="right" w:leader="dot" w:pos="9293"/>
            </w:tabs>
            <w:rPr>
              <w:rStyle w:val="Hipervnculo"/>
              <w:rFonts w:asciiTheme="majorHAnsi" w:hAnsiTheme="majorHAnsi" w:cstheme="majorHAnsi"/>
              <w:i w:val="0"/>
              <w:noProof/>
              <w:color w:val="auto"/>
              <w:sz w:val="20"/>
              <w:szCs w:val="20"/>
            </w:rPr>
          </w:pPr>
          <w:hyperlink w:anchor="_Toc513022660" w:history="1">
            <w:r w:rsidR="00F17B12" w:rsidRPr="00703D68">
              <w:rPr>
                <w:rStyle w:val="Hipervnculo"/>
                <w:rFonts w:asciiTheme="majorHAnsi" w:hAnsiTheme="majorHAnsi" w:cstheme="majorHAnsi"/>
                <w:i w:val="0"/>
                <w:noProof/>
                <w:color w:val="auto"/>
                <w:spacing w:val="-1"/>
                <w:sz w:val="20"/>
                <w:szCs w:val="20"/>
                <w:lang w:val="es-CO"/>
              </w:rPr>
              <w:t>VII.</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Impuestos, tasas y contribuciones</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_Toc513022660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21</w:t>
            </w:r>
            <w:r w:rsidR="00F17B12" w:rsidRPr="00703D68">
              <w:rPr>
                <w:rFonts w:asciiTheme="majorHAnsi" w:hAnsiTheme="majorHAnsi" w:cstheme="majorHAnsi"/>
                <w:i w:val="0"/>
                <w:noProof/>
                <w:webHidden/>
                <w:sz w:val="20"/>
                <w:szCs w:val="20"/>
              </w:rPr>
              <w:fldChar w:fldCharType="end"/>
            </w:r>
          </w:hyperlink>
        </w:p>
        <w:p w14:paraId="0AE3976F" w14:textId="77777777" w:rsidR="00F17B12" w:rsidRPr="00703D68" w:rsidRDefault="00F17B12"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p>
        <w:p w14:paraId="58352DBA" w14:textId="77777777" w:rsidR="00F17B12" w:rsidRPr="00703D68" w:rsidRDefault="00000000" w:rsidP="00F17B12">
          <w:pPr>
            <w:pStyle w:val="TDC1"/>
            <w:tabs>
              <w:tab w:val="left" w:pos="818"/>
              <w:tab w:val="right" w:leader="dot" w:pos="9293"/>
            </w:tabs>
            <w:rPr>
              <w:rStyle w:val="Hipervnculo"/>
              <w:rFonts w:asciiTheme="majorHAnsi" w:hAnsiTheme="majorHAnsi" w:cstheme="majorHAnsi"/>
              <w:i w:val="0"/>
              <w:noProof/>
              <w:color w:val="auto"/>
              <w:sz w:val="20"/>
              <w:szCs w:val="20"/>
            </w:rPr>
          </w:pPr>
          <w:hyperlink w:anchor="_Toc513022661" w:history="1">
            <w:r w:rsidR="00F17B12" w:rsidRPr="00703D68">
              <w:rPr>
                <w:rStyle w:val="Hipervnculo"/>
                <w:rFonts w:asciiTheme="majorHAnsi" w:hAnsiTheme="majorHAnsi" w:cstheme="majorHAnsi"/>
                <w:i w:val="0"/>
                <w:noProof/>
                <w:color w:val="auto"/>
                <w:spacing w:val="-1"/>
                <w:sz w:val="20"/>
                <w:szCs w:val="20"/>
                <w:lang w:val="es-CO"/>
              </w:rPr>
              <w:t>VIII.</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Supervisión del contrato</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_Toc513022661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22</w:t>
            </w:r>
            <w:r w:rsidR="00F17B12" w:rsidRPr="00703D68">
              <w:rPr>
                <w:rFonts w:asciiTheme="majorHAnsi" w:hAnsiTheme="majorHAnsi" w:cstheme="majorHAnsi"/>
                <w:i w:val="0"/>
                <w:noProof/>
                <w:webHidden/>
                <w:sz w:val="20"/>
                <w:szCs w:val="20"/>
              </w:rPr>
              <w:fldChar w:fldCharType="end"/>
            </w:r>
          </w:hyperlink>
        </w:p>
        <w:p w14:paraId="0B281F73" w14:textId="77777777" w:rsidR="00F17B12" w:rsidRPr="00703D68" w:rsidRDefault="00F17B12"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p>
        <w:p w14:paraId="1D4B4151" w14:textId="77777777" w:rsidR="00F17B12" w:rsidRPr="00703D68" w:rsidRDefault="00000000" w:rsidP="00F17B12">
          <w:pPr>
            <w:pStyle w:val="TDC1"/>
            <w:tabs>
              <w:tab w:val="left" w:pos="818"/>
              <w:tab w:val="right" w:leader="dot" w:pos="9293"/>
            </w:tabs>
            <w:rPr>
              <w:rStyle w:val="Hipervnculo"/>
              <w:rFonts w:asciiTheme="majorHAnsi" w:hAnsiTheme="majorHAnsi" w:cstheme="majorHAnsi"/>
              <w:i w:val="0"/>
              <w:noProof/>
              <w:color w:val="auto"/>
              <w:sz w:val="20"/>
              <w:szCs w:val="20"/>
            </w:rPr>
          </w:pPr>
          <w:hyperlink w:anchor="_Toc513022662" w:history="1">
            <w:r w:rsidR="00F17B12" w:rsidRPr="00703D68">
              <w:rPr>
                <w:rStyle w:val="Hipervnculo"/>
                <w:rFonts w:asciiTheme="majorHAnsi" w:hAnsiTheme="majorHAnsi" w:cstheme="majorHAnsi"/>
                <w:i w:val="0"/>
                <w:noProof/>
                <w:color w:val="auto"/>
                <w:sz w:val="20"/>
                <w:szCs w:val="20"/>
                <w:lang w:val="es-CO"/>
              </w:rPr>
              <w:t>IX.</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Pagos y Facturación</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_Toc513022662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22</w:t>
            </w:r>
            <w:r w:rsidR="00F17B12" w:rsidRPr="00703D68">
              <w:rPr>
                <w:rFonts w:asciiTheme="majorHAnsi" w:hAnsiTheme="majorHAnsi" w:cstheme="majorHAnsi"/>
                <w:i w:val="0"/>
                <w:noProof/>
                <w:webHidden/>
                <w:sz w:val="20"/>
                <w:szCs w:val="20"/>
              </w:rPr>
              <w:fldChar w:fldCharType="end"/>
            </w:r>
          </w:hyperlink>
        </w:p>
        <w:p w14:paraId="6B157F4A" w14:textId="77777777" w:rsidR="00F17B12" w:rsidRPr="00703D68" w:rsidRDefault="00F17B12"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p>
        <w:p w14:paraId="32C122EF" w14:textId="0C86EE8C" w:rsidR="00F17B12" w:rsidRDefault="00000000" w:rsidP="00F17B12">
          <w:pPr>
            <w:pStyle w:val="TDC1"/>
            <w:tabs>
              <w:tab w:val="left" w:pos="818"/>
              <w:tab w:val="right" w:leader="dot" w:pos="9293"/>
            </w:tabs>
            <w:rPr>
              <w:rFonts w:asciiTheme="majorHAnsi" w:hAnsiTheme="majorHAnsi" w:cstheme="majorHAnsi"/>
              <w:i w:val="0"/>
              <w:noProof/>
              <w:sz w:val="20"/>
              <w:szCs w:val="20"/>
            </w:rPr>
          </w:pPr>
          <w:hyperlink w:anchor="_Toc513022663" w:history="1">
            <w:r w:rsidR="00F17B12" w:rsidRPr="00703D68">
              <w:rPr>
                <w:rStyle w:val="Hipervnculo"/>
                <w:rFonts w:asciiTheme="majorHAnsi" w:hAnsiTheme="majorHAnsi" w:cstheme="majorHAnsi"/>
                <w:i w:val="0"/>
                <w:noProof/>
                <w:color w:val="auto"/>
                <w:sz w:val="20"/>
                <w:szCs w:val="20"/>
                <w:lang w:val="es-CO"/>
              </w:rPr>
              <w:t>X.</w:t>
            </w:r>
            <w:r w:rsidR="00F17B12" w:rsidRPr="00703D68">
              <w:rPr>
                <w:rFonts w:asciiTheme="majorHAnsi" w:eastAsiaTheme="minorEastAsia" w:hAnsiTheme="majorHAnsi" w:cstheme="majorHAnsi"/>
                <w:bCs w:val="0"/>
                <w:i w:val="0"/>
                <w:noProof/>
                <w:sz w:val="20"/>
                <w:szCs w:val="20"/>
                <w:lang w:val="es-CO" w:eastAsia="es-CO"/>
              </w:rPr>
              <w:tab/>
            </w:r>
            <w:r w:rsidR="00F17B12" w:rsidRPr="00703D68">
              <w:rPr>
                <w:rStyle w:val="Hipervnculo"/>
                <w:rFonts w:asciiTheme="majorHAnsi" w:hAnsiTheme="majorHAnsi" w:cstheme="majorHAnsi"/>
                <w:i w:val="0"/>
                <w:noProof/>
                <w:color w:val="auto"/>
                <w:spacing w:val="-1"/>
                <w:sz w:val="20"/>
                <w:szCs w:val="20"/>
                <w:lang w:val="es-CO"/>
              </w:rPr>
              <w:t>Perfeccionamiento y Ejecución del Contrato</w:t>
            </w:r>
            <w:r w:rsidR="00F17B12" w:rsidRPr="00703D68">
              <w:rPr>
                <w:rFonts w:asciiTheme="majorHAnsi" w:hAnsiTheme="majorHAnsi" w:cstheme="majorHAnsi"/>
                <w:i w:val="0"/>
                <w:noProof/>
                <w:webHidden/>
                <w:sz w:val="20"/>
                <w:szCs w:val="20"/>
              </w:rPr>
              <w:tab/>
            </w:r>
            <w:r w:rsidR="00F17B12" w:rsidRPr="00703D68">
              <w:rPr>
                <w:rFonts w:asciiTheme="majorHAnsi" w:hAnsiTheme="majorHAnsi" w:cstheme="majorHAnsi"/>
                <w:i w:val="0"/>
                <w:noProof/>
                <w:webHidden/>
                <w:sz w:val="20"/>
                <w:szCs w:val="20"/>
              </w:rPr>
              <w:fldChar w:fldCharType="begin"/>
            </w:r>
            <w:r w:rsidR="00F17B12" w:rsidRPr="00703D68">
              <w:rPr>
                <w:rFonts w:asciiTheme="majorHAnsi" w:hAnsiTheme="majorHAnsi" w:cstheme="majorHAnsi"/>
                <w:i w:val="0"/>
                <w:noProof/>
                <w:webHidden/>
                <w:sz w:val="20"/>
                <w:szCs w:val="20"/>
              </w:rPr>
              <w:instrText xml:space="preserve"> PAGEREF _Toc513022663 \h </w:instrText>
            </w:r>
            <w:r w:rsidR="00F17B12" w:rsidRPr="00703D68">
              <w:rPr>
                <w:rFonts w:asciiTheme="majorHAnsi" w:hAnsiTheme="majorHAnsi" w:cstheme="majorHAnsi"/>
                <w:i w:val="0"/>
                <w:noProof/>
                <w:webHidden/>
                <w:sz w:val="20"/>
                <w:szCs w:val="20"/>
              </w:rPr>
            </w:r>
            <w:r w:rsidR="00F17B12" w:rsidRPr="00703D68">
              <w:rPr>
                <w:rFonts w:asciiTheme="majorHAnsi" w:hAnsiTheme="majorHAnsi" w:cstheme="majorHAnsi"/>
                <w:i w:val="0"/>
                <w:noProof/>
                <w:webHidden/>
                <w:sz w:val="20"/>
                <w:szCs w:val="20"/>
              </w:rPr>
              <w:fldChar w:fldCharType="separate"/>
            </w:r>
            <w:r w:rsidR="00E97AE0">
              <w:rPr>
                <w:rFonts w:asciiTheme="majorHAnsi" w:hAnsiTheme="majorHAnsi" w:cstheme="majorHAnsi"/>
                <w:i w:val="0"/>
                <w:noProof/>
                <w:webHidden/>
                <w:sz w:val="20"/>
                <w:szCs w:val="20"/>
              </w:rPr>
              <w:t>23</w:t>
            </w:r>
            <w:r w:rsidR="00F17B12" w:rsidRPr="00703D68">
              <w:rPr>
                <w:rFonts w:asciiTheme="majorHAnsi" w:hAnsiTheme="majorHAnsi" w:cstheme="majorHAnsi"/>
                <w:i w:val="0"/>
                <w:noProof/>
                <w:webHidden/>
                <w:sz w:val="20"/>
                <w:szCs w:val="20"/>
              </w:rPr>
              <w:fldChar w:fldCharType="end"/>
            </w:r>
          </w:hyperlink>
        </w:p>
        <w:p w14:paraId="2F7A19C6" w14:textId="63857606" w:rsidR="00E100EE" w:rsidRPr="00703D68" w:rsidRDefault="00E100EE" w:rsidP="00F17B12">
          <w:pPr>
            <w:pStyle w:val="TDC1"/>
            <w:tabs>
              <w:tab w:val="left" w:pos="818"/>
              <w:tab w:val="right" w:leader="dot" w:pos="9293"/>
            </w:tabs>
            <w:rPr>
              <w:rFonts w:asciiTheme="majorHAnsi" w:eastAsiaTheme="minorEastAsia" w:hAnsiTheme="majorHAnsi" w:cstheme="majorHAnsi"/>
              <w:bCs w:val="0"/>
              <w:i w:val="0"/>
              <w:noProof/>
              <w:sz w:val="20"/>
              <w:szCs w:val="20"/>
              <w:lang w:val="es-CO" w:eastAsia="es-CO"/>
            </w:rPr>
          </w:pPr>
          <w:r>
            <w:rPr>
              <w:rFonts w:asciiTheme="majorHAnsi" w:hAnsiTheme="majorHAnsi" w:cstheme="majorHAnsi"/>
              <w:i w:val="0"/>
              <w:noProof/>
              <w:sz w:val="20"/>
              <w:szCs w:val="20"/>
            </w:rPr>
            <w:t>XI.             Limitación Mipymes………………………………………………………………………………………………………………………….31</w:t>
          </w:r>
        </w:p>
        <w:p w14:paraId="3665F7C7" w14:textId="77777777" w:rsidR="00F17B12" w:rsidRPr="00703D68" w:rsidRDefault="00F17B12" w:rsidP="00F17B12">
          <w:pPr>
            <w:tabs>
              <w:tab w:val="left" w:pos="1253"/>
            </w:tabs>
            <w:rPr>
              <w:rFonts w:asciiTheme="majorHAnsi" w:hAnsiTheme="majorHAnsi" w:cstheme="majorHAnsi"/>
              <w:sz w:val="20"/>
              <w:szCs w:val="20"/>
            </w:rPr>
          </w:pPr>
          <w:r w:rsidRPr="00703D68">
            <w:rPr>
              <w:rFonts w:asciiTheme="majorHAnsi" w:hAnsiTheme="majorHAnsi" w:cstheme="majorHAnsi"/>
              <w:bCs/>
              <w:sz w:val="20"/>
              <w:szCs w:val="20"/>
              <w:lang w:val="es-ES"/>
            </w:rPr>
            <w:fldChar w:fldCharType="end"/>
          </w:r>
          <w:r w:rsidRPr="00703D68">
            <w:rPr>
              <w:rFonts w:asciiTheme="majorHAnsi" w:hAnsiTheme="majorHAnsi" w:cstheme="majorHAnsi"/>
              <w:bCs/>
              <w:sz w:val="20"/>
              <w:szCs w:val="20"/>
              <w:lang w:val="es-ES"/>
            </w:rPr>
            <w:tab/>
          </w:r>
        </w:p>
      </w:sdtContent>
    </w:sdt>
    <w:p w14:paraId="00DF55AE" w14:textId="77777777" w:rsidR="00F17B12" w:rsidRPr="00703D68" w:rsidRDefault="00F17B12" w:rsidP="00F17B12">
      <w:pPr>
        <w:rPr>
          <w:rFonts w:asciiTheme="majorHAnsi" w:hAnsiTheme="majorHAnsi" w:cstheme="majorHAnsi"/>
          <w:sz w:val="20"/>
          <w:szCs w:val="20"/>
          <w:lang w:val="es-CO"/>
        </w:rPr>
      </w:pPr>
    </w:p>
    <w:p w14:paraId="12E69329" w14:textId="77777777" w:rsidR="00F17B12" w:rsidRPr="00703D68" w:rsidRDefault="00F17B12" w:rsidP="00F17B12">
      <w:pPr>
        <w:rPr>
          <w:rFonts w:asciiTheme="majorHAnsi" w:hAnsiTheme="majorHAnsi" w:cstheme="majorHAnsi"/>
          <w:sz w:val="20"/>
          <w:szCs w:val="20"/>
          <w:lang w:val="es-CO"/>
        </w:rPr>
      </w:pPr>
    </w:p>
    <w:p w14:paraId="32A8400C" w14:textId="77777777" w:rsidR="00F17B12" w:rsidRPr="00703D68" w:rsidRDefault="00F17B12" w:rsidP="00F17B12">
      <w:pPr>
        <w:rPr>
          <w:rFonts w:asciiTheme="majorHAnsi" w:hAnsiTheme="majorHAnsi" w:cstheme="majorHAnsi"/>
          <w:sz w:val="20"/>
          <w:szCs w:val="20"/>
          <w:lang w:val="es-CO"/>
        </w:rPr>
      </w:pPr>
    </w:p>
    <w:p w14:paraId="7BADDB85" w14:textId="77777777" w:rsidR="00F17B12" w:rsidRPr="00703D68" w:rsidRDefault="00F17B12" w:rsidP="00F17B12">
      <w:pPr>
        <w:rPr>
          <w:rFonts w:asciiTheme="majorHAnsi" w:eastAsia="Arial" w:hAnsiTheme="majorHAnsi" w:cstheme="majorHAnsi"/>
          <w:sz w:val="20"/>
          <w:szCs w:val="20"/>
          <w:lang w:val="es-CO"/>
        </w:rPr>
      </w:pPr>
      <w:r w:rsidRPr="00703D68">
        <w:rPr>
          <w:rFonts w:asciiTheme="majorHAnsi" w:hAnsiTheme="majorHAnsi" w:cstheme="majorHAnsi"/>
          <w:b/>
          <w:spacing w:val="-6"/>
          <w:sz w:val="20"/>
          <w:szCs w:val="20"/>
          <w:lang w:val="es-CO"/>
        </w:rPr>
        <w:t>A</w:t>
      </w:r>
      <w:r w:rsidRPr="00703D68">
        <w:rPr>
          <w:rFonts w:asciiTheme="majorHAnsi" w:hAnsiTheme="majorHAnsi" w:cstheme="majorHAnsi"/>
          <w:b/>
          <w:spacing w:val="2"/>
          <w:sz w:val="20"/>
          <w:szCs w:val="20"/>
          <w:lang w:val="es-CO"/>
        </w:rPr>
        <w:t>N</w:t>
      </w:r>
      <w:r w:rsidRPr="00703D68">
        <w:rPr>
          <w:rFonts w:asciiTheme="majorHAnsi" w:hAnsiTheme="majorHAnsi" w:cstheme="majorHAnsi"/>
          <w:b/>
          <w:spacing w:val="1"/>
          <w:sz w:val="20"/>
          <w:szCs w:val="20"/>
          <w:lang w:val="es-CO"/>
        </w:rPr>
        <w:t>E</w:t>
      </w:r>
      <w:r w:rsidRPr="00703D68">
        <w:rPr>
          <w:rFonts w:asciiTheme="majorHAnsi" w:hAnsiTheme="majorHAnsi" w:cstheme="majorHAnsi"/>
          <w:b/>
          <w:spacing w:val="-1"/>
          <w:sz w:val="20"/>
          <w:szCs w:val="20"/>
          <w:lang w:val="es-CO"/>
        </w:rPr>
        <w:t>X</w:t>
      </w:r>
      <w:r w:rsidRPr="00703D68">
        <w:rPr>
          <w:rFonts w:asciiTheme="majorHAnsi" w:hAnsiTheme="majorHAnsi" w:cstheme="majorHAnsi"/>
          <w:b/>
          <w:spacing w:val="3"/>
          <w:sz w:val="20"/>
          <w:szCs w:val="20"/>
          <w:lang w:val="es-CO"/>
        </w:rPr>
        <w:t>O</w:t>
      </w:r>
      <w:r w:rsidRPr="00703D68">
        <w:rPr>
          <w:rFonts w:asciiTheme="majorHAnsi" w:hAnsiTheme="majorHAnsi" w:cstheme="majorHAnsi"/>
          <w:b/>
          <w:sz w:val="20"/>
          <w:szCs w:val="20"/>
          <w:lang w:val="es-CO"/>
        </w:rPr>
        <w:t>S</w:t>
      </w:r>
    </w:p>
    <w:p w14:paraId="57CB66A1" w14:textId="77777777" w:rsidR="00F17B12" w:rsidRPr="00703D68" w:rsidRDefault="00F17B12" w:rsidP="00F17B12">
      <w:pPr>
        <w:pStyle w:val="Textoindependiente"/>
        <w:ind w:left="0" w:right="21"/>
        <w:jc w:val="both"/>
        <w:rPr>
          <w:rFonts w:asciiTheme="majorHAnsi" w:hAnsiTheme="majorHAnsi" w:cstheme="majorHAnsi"/>
          <w:spacing w:val="-1"/>
          <w:lang w:val="es-CO"/>
        </w:rPr>
      </w:pPr>
      <w:r w:rsidRPr="00703D68">
        <w:rPr>
          <w:rFonts w:asciiTheme="majorHAnsi" w:hAnsiTheme="majorHAnsi" w:cstheme="majorHAnsi"/>
          <w:spacing w:val="-1"/>
          <w:lang w:val="es-CO"/>
        </w:rPr>
        <w:t>Anexo Especificaciones técnicas y Obligaciones</w:t>
      </w:r>
    </w:p>
    <w:p w14:paraId="312D0089" w14:textId="77777777" w:rsidR="00F17B12" w:rsidRPr="00703D68" w:rsidRDefault="00F17B12" w:rsidP="00F17B12">
      <w:pPr>
        <w:rPr>
          <w:rFonts w:asciiTheme="majorHAnsi" w:hAnsiTheme="majorHAnsi" w:cstheme="majorHAnsi"/>
          <w:spacing w:val="-10"/>
          <w:sz w:val="20"/>
          <w:szCs w:val="20"/>
          <w:lang w:val="es-CO"/>
        </w:rPr>
      </w:pPr>
      <w:r w:rsidRPr="00703D68">
        <w:rPr>
          <w:rFonts w:asciiTheme="majorHAnsi" w:hAnsiTheme="majorHAnsi" w:cstheme="majorHAnsi"/>
          <w:spacing w:val="-1"/>
          <w:sz w:val="20"/>
          <w:szCs w:val="20"/>
          <w:lang w:val="es-CO"/>
        </w:rPr>
        <w:t>Anexo</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Formato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Carta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Presentación</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Oferta</w:t>
      </w:r>
    </w:p>
    <w:p w14:paraId="267A5DA4"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Anexo</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Compromiso</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Anticorrupción</w:t>
      </w:r>
    </w:p>
    <w:p w14:paraId="3F671633" w14:textId="77777777" w:rsidR="00F17B12" w:rsidRPr="00703D68" w:rsidRDefault="00F17B12" w:rsidP="00F17B12">
      <w:pPr>
        <w:pStyle w:val="Textoindependiente"/>
        <w:ind w:left="0" w:right="21"/>
        <w:jc w:val="both"/>
        <w:rPr>
          <w:rFonts w:asciiTheme="majorHAnsi" w:hAnsiTheme="majorHAnsi" w:cstheme="majorHAnsi"/>
          <w:spacing w:val="-1"/>
          <w:lang w:val="es-CO"/>
        </w:rPr>
      </w:pPr>
      <w:r w:rsidRPr="00703D68">
        <w:rPr>
          <w:rFonts w:asciiTheme="majorHAnsi" w:hAnsiTheme="majorHAnsi" w:cstheme="majorHAnsi"/>
          <w:spacing w:val="-1"/>
          <w:lang w:val="es-CO"/>
        </w:rPr>
        <w:t>Anexo Modelo carta constitución formas asociativas</w:t>
      </w:r>
    </w:p>
    <w:p w14:paraId="70CB7027" w14:textId="77777777" w:rsidR="00F17B12" w:rsidRPr="00703D68" w:rsidRDefault="00F17B12" w:rsidP="00F17B12">
      <w:pPr>
        <w:pStyle w:val="Textoindependiente"/>
        <w:ind w:left="0" w:right="21"/>
        <w:jc w:val="both"/>
        <w:rPr>
          <w:rFonts w:asciiTheme="majorHAnsi" w:hAnsiTheme="majorHAnsi" w:cstheme="majorHAnsi"/>
          <w:spacing w:val="-1"/>
          <w:lang w:val="es-CO"/>
        </w:rPr>
      </w:pPr>
      <w:r w:rsidRPr="00703D68">
        <w:rPr>
          <w:rFonts w:asciiTheme="majorHAnsi" w:hAnsiTheme="majorHAnsi" w:cstheme="majorHAnsi"/>
          <w:spacing w:val="-1"/>
          <w:lang w:val="es-CO"/>
        </w:rPr>
        <w:t xml:space="preserve">Anexo Formato Cumplimiento de las Especificaciones técnicas y obligaciones </w:t>
      </w:r>
    </w:p>
    <w:p w14:paraId="479A68E6"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Anexo Certificado de inhabilidades e incompatibilidades y/o consultas </w:t>
      </w:r>
    </w:p>
    <w:p w14:paraId="09B72C94"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Anexo Certificado de pago de los aportes a la seguridad social y parafiscales</w:t>
      </w:r>
    </w:p>
    <w:p w14:paraId="5335E841"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Anexo Resumen Económico</w:t>
      </w:r>
    </w:p>
    <w:p w14:paraId="561BF22F"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Anexo Experiencia del proponente</w:t>
      </w:r>
    </w:p>
    <w:p w14:paraId="0926D67C"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Anexo Carta de aceptación de la oferta borrador </w:t>
      </w:r>
    </w:p>
    <w:p w14:paraId="31FF0B9E" w14:textId="77777777" w:rsidR="00F17B12" w:rsidRPr="00703D68" w:rsidRDefault="00F17B12" w:rsidP="00F17B12">
      <w:pPr>
        <w:rPr>
          <w:rFonts w:asciiTheme="majorHAnsi" w:hAnsiTheme="majorHAnsi" w:cstheme="majorHAnsi"/>
          <w:sz w:val="20"/>
          <w:szCs w:val="20"/>
          <w:lang w:val="es-CO"/>
        </w:rPr>
      </w:pPr>
    </w:p>
    <w:p w14:paraId="206D8B8F" w14:textId="77777777" w:rsidR="00F17B12" w:rsidRPr="00703D68" w:rsidRDefault="00F17B12" w:rsidP="00F17B12">
      <w:pPr>
        <w:rPr>
          <w:rFonts w:asciiTheme="majorHAnsi" w:hAnsiTheme="majorHAnsi" w:cstheme="majorHAnsi"/>
          <w:sz w:val="20"/>
          <w:szCs w:val="20"/>
          <w:lang w:val="es-CO"/>
        </w:rPr>
      </w:pPr>
    </w:p>
    <w:p w14:paraId="258FBAA7" w14:textId="77777777" w:rsidR="00F17B12" w:rsidRPr="00703D68" w:rsidRDefault="00F17B12" w:rsidP="00F17B12">
      <w:pPr>
        <w:rPr>
          <w:rFonts w:asciiTheme="majorHAnsi" w:hAnsiTheme="majorHAnsi" w:cstheme="majorHAnsi"/>
          <w:sz w:val="20"/>
          <w:szCs w:val="20"/>
          <w:lang w:val="es-CO"/>
        </w:rPr>
      </w:pPr>
    </w:p>
    <w:p w14:paraId="15F85A02" w14:textId="77777777" w:rsidR="00F17B12" w:rsidRPr="00703D68" w:rsidRDefault="00F17B12" w:rsidP="00F17B12">
      <w:pPr>
        <w:rPr>
          <w:rFonts w:asciiTheme="majorHAnsi" w:hAnsiTheme="majorHAnsi" w:cstheme="majorHAnsi"/>
          <w:sz w:val="20"/>
          <w:szCs w:val="20"/>
          <w:lang w:val="es-CO"/>
        </w:rPr>
      </w:pPr>
    </w:p>
    <w:p w14:paraId="73A1C12F" w14:textId="77777777" w:rsidR="00F17B12" w:rsidRPr="00703D68" w:rsidRDefault="00F17B12" w:rsidP="00F17B12">
      <w:pPr>
        <w:rPr>
          <w:rFonts w:asciiTheme="majorHAnsi" w:hAnsiTheme="majorHAnsi" w:cstheme="majorHAnsi"/>
          <w:sz w:val="20"/>
          <w:szCs w:val="20"/>
          <w:lang w:val="es-CO"/>
        </w:rPr>
      </w:pPr>
    </w:p>
    <w:p w14:paraId="1F7D2CB3" w14:textId="77777777" w:rsidR="00F17B12" w:rsidRPr="00703D68" w:rsidRDefault="00F17B12" w:rsidP="00F17B12">
      <w:pPr>
        <w:rPr>
          <w:rFonts w:asciiTheme="majorHAnsi" w:hAnsiTheme="majorHAnsi" w:cstheme="majorHAnsi"/>
          <w:sz w:val="20"/>
          <w:szCs w:val="20"/>
          <w:lang w:val="es-CO"/>
        </w:rPr>
      </w:pPr>
    </w:p>
    <w:p w14:paraId="202895FD" w14:textId="77777777" w:rsidR="00F17B12" w:rsidRPr="00703D68" w:rsidRDefault="00F17B12" w:rsidP="00F17B12">
      <w:pPr>
        <w:rPr>
          <w:rFonts w:asciiTheme="majorHAnsi" w:hAnsiTheme="majorHAnsi" w:cstheme="majorHAnsi"/>
          <w:sz w:val="20"/>
          <w:szCs w:val="20"/>
          <w:lang w:val="es-CO"/>
        </w:rPr>
      </w:pPr>
    </w:p>
    <w:p w14:paraId="500EBEE9" w14:textId="77777777" w:rsidR="00F17B12" w:rsidRPr="00703D68" w:rsidRDefault="00F17B12" w:rsidP="00F17B12">
      <w:pPr>
        <w:rPr>
          <w:rFonts w:asciiTheme="majorHAnsi" w:hAnsiTheme="majorHAnsi" w:cstheme="majorHAnsi"/>
          <w:sz w:val="20"/>
          <w:szCs w:val="20"/>
          <w:lang w:val="es-CO"/>
        </w:rPr>
      </w:pPr>
    </w:p>
    <w:p w14:paraId="60BECCBB" w14:textId="77777777" w:rsidR="00F17B12" w:rsidRPr="00703D68" w:rsidRDefault="00F17B12" w:rsidP="00F17B12">
      <w:pPr>
        <w:rPr>
          <w:rFonts w:asciiTheme="majorHAnsi" w:hAnsiTheme="majorHAnsi" w:cstheme="majorHAnsi"/>
          <w:sz w:val="20"/>
          <w:szCs w:val="20"/>
          <w:lang w:val="es-CO"/>
        </w:rPr>
      </w:pPr>
    </w:p>
    <w:p w14:paraId="12C104D8" w14:textId="77777777" w:rsidR="00F17B12" w:rsidRPr="00703D68" w:rsidRDefault="00F17B12" w:rsidP="00F17B12">
      <w:pPr>
        <w:rPr>
          <w:rFonts w:asciiTheme="majorHAnsi" w:hAnsiTheme="majorHAnsi" w:cstheme="majorHAnsi"/>
          <w:sz w:val="20"/>
          <w:szCs w:val="20"/>
          <w:lang w:val="es-CO"/>
        </w:rPr>
      </w:pPr>
    </w:p>
    <w:p w14:paraId="11E37CF5" w14:textId="77777777" w:rsidR="00F17B12" w:rsidRPr="00703D68" w:rsidRDefault="00F17B12" w:rsidP="00F17B12">
      <w:pPr>
        <w:rPr>
          <w:rFonts w:asciiTheme="majorHAnsi" w:hAnsiTheme="majorHAnsi" w:cstheme="majorHAnsi"/>
          <w:sz w:val="20"/>
          <w:szCs w:val="20"/>
          <w:lang w:val="es-CO"/>
        </w:rPr>
      </w:pPr>
    </w:p>
    <w:p w14:paraId="5F3D761A" w14:textId="77777777" w:rsidR="00732D63" w:rsidRPr="00703D68" w:rsidRDefault="00732D63" w:rsidP="00F17B12">
      <w:pPr>
        <w:rPr>
          <w:rFonts w:asciiTheme="majorHAnsi" w:hAnsiTheme="majorHAnsi" w:cstheme="majorHAnsi"/>
          <w:sz w:val="20"/>
          <w:szCs w:val="20"/>
          <w:lang w:val="es-CO"/>
        </w:rPr>
      </w:pPr>
    </w:p>
    <w:p w14:paraId="53E8BF00" w14:textId="77777777" w:rsidR="00732D63" w:rsidRPr="00703D68" w:rsidRDefault="00732D63" w:rsidP="00F17B12">
      <w:pPr>
        <w:rPr>
          <w:rFonts w:asciiTheme="majorHAnsi" w:hAnsiTheme="majorHAnsi" w:cstheme="majorHAnsi"/>
          <w:sz w:val="20"/>
          <w:szCs w:val="20"/>
          <w:lang w:val="es-CO"/>
        </w:rPr>
      </w:pPr>
    </w:p>
    <w:p w14:paraId="22F450FF" w14:textId="77777777" w:rsidR="00732D63" w:rsidRPr="00703D68" w:rsidRDefault="00732D63" w:rsidP="00F17B12">
      <w:pPr>
        <w:rPr>
          <w:rFonts w:asciiTheme="majorHAnsi" w:hAnsiTheme="majorHAnsi" w:cstheme="majorHAnsi"/>
          <w:sz w:val="20"/>
          <w:szCs w:val="20"/>
          <w:lang w:val="es-CO"/>
        </w:rPr>
      </w:pPr>
    </w:p>
    <w:p w14:paraId="11D412FE" w14:textId="77777777" w:rsidR="00732D63" w:rsidRPr="00703D68" w:rsidRDefault="00732D63" w:rsidP="00F17B12">
      <w:pPr>
        <w:rPr>
          <w:rFonts w:asciiTheme="majorHAnsi" w:hAnsiTheme="majorHAnsi" w:cstheme="majorHAnsi"/>
          <w:sz w:val="20"/>
          <w:szCs w:val="20"/>
          <w:lang w:val="es-CO"/>
        </w:rPr>
      </w:pPr>
    </w:p>
    <w:p w14:paraId="0FE95146" w14:textId="77777777" w:rsidR="00F17B12" w:rsidRPr="00703D68" w:rsidRDefault="00F17B12" w:rsidP="00F17B12">
      <w:pPr>
        <w:rPr>
          <w:rFonts w:asciiTheme="majorHAnsi" w:hAnsiTheme="majorHAnsi" w:cstheme="majorHAnsi"/>
          <w:sz w:val="20"/>
          <w:szCs w:val="20"/>
          <w:lang w:val="es-CO"/>
        </w:rPr>
      </w:pPr>
    </w:p>
    <w:p w14:paraId="04DFAA59" w14:textId="77777777" w:rsidR="00F17B12" w:rsidRPr="00703D68" w:rsidRDefault="00F17B12" w:rsidP="00F17B12">
      <w:pPr>
        <w:rPr>
          <w:rFonts w:asciiTheme="majorHAnsi" w:hAnsiTheme="majorHAnsi" w:cstheme="majorHAnsi"/>
          <w:sz w:val="20"/>
          <w:szCs w:val="20"/>
          <w:lang w:val="es-CO"/>
        </w:rPr>
      </w:pPr>
    </w:p>
    <w:p w14:paraId="1396C97D" w14:textId="77777777" w:rsidR="00F17B12" w:rsidRPr="00703D68" w:rsidRDefault="00F17B12" w:rsidP="00F17B12">
      <w:pPr>
        <w:rPr>
          <w:rFonts w:asciiTheme="majorHAnsi" w:hAnsiTheme="majorHAnsi" w:cstheme="majorHAnsi"/>
          <w:sz w:val="20"/>
          <w:szCs w:val="20"/>
          <w:lang w:val="es-CO"/>
        </w:rPr>
      </w:pPr>
    </w:p>
    <w:p w14:paraId="1ABC79E2" w14:textId="77777777" w:rsidR="00F17B12" w:rsidRPr="00703D68" w:rsidRDefault="00F17B12" w:rsidP="00F17B12">
      <w:pPr>
        <w:rPr>
          <w:rFonts w:asciiTheme="majorHAnsi" w:hAnsiTheme="majorHAnsi" w:cstheme="majorHAnsi"/>
          <w:sz w:val="20"/>
          <w:szCs w:val="20"/>
          <w:lang w:val="es-CO"/>
        </w:rPr>
      </w:pPr>
    </w:p>
    <w:p w14:paraId="4B9C92CA" w14:textId="77777777" w:rsidR="00F17B12" w:rsidRPr="00703D68" w:rsidRDefault="00F17B12" w:rsidP="00F17B12">
      <w:pPr>
        <w:rPr>
          <w:rFonts w:asciiTheme="majorHAnsi" w:hAnsiTheme="majorHAnsi" w:cstheme="majorHAnsi"/>
          <w:sz w:val="20"/>
          <w:szCs w:val="20"/>
          <w:lang w:val="es-CO"/>
        </w:rPr>
      </w:pPr>
    </w:p>
    <w:p w14:paraId="50B8385B" w14:textId="77777777" w:rsidR="00F17B12" w:rsidRPr="00703D68" w:rsidRDefault="00F17B12" w:rsidP="00F17B12">
      <w:pPr>
        <w:rPr>
          <w:rFonts w:asciiTheme="majorHAnsi" w:hAnsiTheme="majorHAnsi" w:cstheme="majorHAnsi"/>
          <w:sz w:val="20"/>
          <w:szCs w:val="20"/>
          <w:lang w:val="es-CO"/>
        </w:rPr>
      </w:pPr>
    </w:p>
    <w:p w14:paraId="4656E741" w14:textId="39F32C3D" w:rsidR="00CB7671" w:rsidRPr="00703D68" w:rsidRDefault="00CB7671">
      <w:pPr>
        <w:widowControl/>
        <w:rPr>
          <w:rFonts w:asciiTheme="majorHAnsi" w:hAnsiTheme="majorHAnsi" w:cstheme="majorHAnsi"/>
          <w:sz w:val="20"/>
          <w:szCs w:val="20"/>
          <w:lang w:val="es-CO"/>
        </w:rPr>
      </w:pPr>
      <w:r w:rsidRPr="00703D68">
        <w:rPr>
          <w:rFonts w:asciiTheme="majorHAnsi" w:hAnsiTheme="majorHAnsi" w:cstheme="majorHAnsi"/>
          <w:sz w:val="20"/>
          <w:szCs w:val="20"/>
          <w:lang w:val="es-CO"/>
        </w:rPr>
        <w:br w:type="page"/>
      </w:r>
    </w:p>
    <w:p w14:paraId="40F4E95E" w14:textId="77777777" w:rsidR="00F17B12" w:rsidRPr="00703D68" w:rsidRDefault="00F17B12" w:rsidP="00F17B12">
      <w:pPr>
        <w:rPr>
          <w:rFonts w:asciiTheme="majorHAnsi" w:hAnsiTheme="majorHAnsi" w:cstheme="majorHAnsi"/>
          <w:sz w:val="20"/>
          <w:szCs w:val="20"/>
          <w:lang w:val="es-CO"/>
        </w:rPr>
      </w:pPr>
    </w:p>
    <w:p w14:paraId="0A2CDAAD" w14:textId="77777777" w:rsidR="00F17B12" w:rsidRPr="00703D68" w:rsidRDefault="00F17B12" w:rsidP="00F17B12">
      <w:pPr>
        <w:pStyle w:val="Ttulo1"/>
        <w:numPr>
          <w:ilvl w:val="0"/>
          <w:numId w:val="1"/>
        </w:numPr>
        <w:rPr>
          <w:rFonts w:asciiTheme="majorHAnsi" w:hAnsiTheme="majorHAnsi" w:cstheme="majorHAnsi"/>
          <w:bCs w:val="0"/>
          <w:sz w:val="20"/>
          <w:szCs w:val="20"/>
          <w:lang w:val="es-CO"/>
        </w:rPr>
      </w:pPr>
      <w:bookmarkStart w:id="0" w:name="_bookmark0"/>
      <w:bookmarkStart w:id="1" w:name="_bookmark1"/>
      <w:bookmarkStart w:id="2" w:name="_Toc513022629"/>
      <w:bookmarkEnd w:id="0"/>
      <w:bookmarkEnd w:id="1"/>
      <w:r w:rsidRPr="00703D68">
        <w:rPr>
          <w:rFonts w:asciiTheme="majorHAnsi" w:hAnsiTheme="majorHAnsi" w:cstheme="majorHAnsi"/>
          <w:spacing w:val="-1"/>
          <w:sz w:val="20"/>
          <w:szCs w:val="20"/>
          <w:lang w:val="es-CO"/>
        </w:rPr>
        <w:t>Aspectos</w:t>
      </w:r>
      <w:r w:rsidRPr="00703D68">
        <w:rPr>
          <w:rFonts w:asciiTheme="majorHAnsi" w:hAnsiTheme="majorHAnsi" w:cstheme="majorHAnsi"/>
          <w:spacing w:val="-20"/>
          <w:sz w:val="20"/>
          <w:szCs w:val="20"/>
          <w:lang w:val="es-CO"/>
        </w:rPr>
        <w:t xml:space="preserve"> </w:t>
      </w:r>
      <w:r w:rsidRPr="00703D68">
        <w:rPr>
          <w:rFonts w:asciiTheme="majorHAnsi" w:hAnsiTheme="majorHAnsi" w:cstheme="majorHAnsi"/>
          <w:spacing w:val="-1"/>
          <w:sz w:val="20"/>
          <w:szCs w:val="20"/>
          <w:lang w:val="es-CO"/>
        </w:rPr>
        <w:t>Generales</w:t>
      </w:r>
      <w:bookmarkEnd w:id="2"/>
    </w:p>
    <w:p w14:paraId="75CDD5C4" w14:textId="77777777" w:rsidR="00F17B12" w:rsidRPr="00703D68" w:rsidRDefault="00F17B12" w:rsidP="00F17B12">
      <w:pPr>
        <w:rPr>
          <w:rFonts w:asciiTheme="majorHAnsi" w:hAnsiTheme="majorHAnsi" w:cstheme="majorHAnsi"/>
          <w:spacing w:val="-1"/>
          <w:sz w:val="20"/>
          <w:szCs w:val="20"/>
          <w:lang w:val="es-CO"/>
        </w:rPr>
      </w:pPr>
    </w:p>
    <w:p w14:paraId="748EC5DF"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3" w:name="_Toc513022630"/>
      <w:r w:rsidRPr="00703D68">
        <w:rPr>
          <w:rFonts w:asciiTheme="majorHAnsi" w:hAnsiTheme="majorHAnsi" w:cstheme="majorHAnsi"/>
          <w:b/>
          <w:spacing w:val="-1"/>
          <w:sz w:val="20"/>
          <w:szCs w:val="20"/>
          <w:lang w:val="es-CO"/>
        </w:rPr>
        <w:t>Datos generales</w:t>
      </w:r>
      <w:bookmarkEnd w:id="3"/>
    </w:p>
    <w:p w14:paraId="2449FE04" w14:textId="77777777" w:rsidR="00F17B12" w:rsidRPr="00703D68" w:rsidRDefault="00F17B12" w:rsidP="00F17B12">
      <w:pPr>
        <w:rPr>
          <w:rFonts w:asciiTheme="majorHAnsi" w:hAnsiTheme="majorHAnsi" w:cstheme="majorHAnsi"/>
          <w:b/>
          <w:spacing w:val="-1"/>
          <w:sz w:val="20"/>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85"/>
      </w:tblGrid>
      <w:tr w:rsidR="005862C9" w:rsidRPr="00703D68" w14:paraId="0B6D0F6F" w14:textId="77777777" w:rsidTr="00732D63">
        <w:tc>
          <w:tcPr>
            <w:tcW w:w="3964" w:type="dxa"/>
          </w:tcPr>
          <w:p w14:paraId="45A298A0"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sz w:val="20"/>
                <w:szCs w:val="20"/>
                <w:lang w:val="es-CO" w:eastAsia="es-MX"/>
              </w:rPr>
              <w:t>FECHA:</w:t>
            </w:r>
          </w:p>
        </w:tc>
        <w:tc>
          <w:tcPr>
            <w:tcW w:w="5085" w:type="dxa"/>
          </w:tcPr>
          <w:p w14:paraId="09C5FC4F" w14:textId="31050615" w:rsidR="00F17B12" w:rsidRPr="00703D68" w:rsidRDefault="00163E49" w:rsidP="00732D63">
            <w:pPr>
              <w:rPr>
                <w:rFonts w:asciiTheme="majorHAnsi" w:hAnsiTheme="majorHAnsi" w:cstheme="majorHAnsi"/>
                <w:b/>
                <w:bCs/>
                <w:sz w:val="20"/>
                <w:szCs w:val="20"/>
                <w:lang w:val="es-CO"/>
              </w:rPr>
            </w:pPr>
            <w:r>
              <w:rPr>
                <w:rFonts w:asciiTheme="majorHAnsi" w:eastAsia="Times New Roman" w:hAnsiTheme="majorHAnsi" w:cstheme="majorHAnsi"/>
                <w:sz w:val="20"/>
                <w:szCs w:val="20"/>
                <w:lang w:val="es-CO" w:eastAsia="es-MX"/>
              </w:rPr>
              <w:t>Montería</w:t>
            </w:r>
            <w:r w:rsidR="00F17B12" w:rsidRPr="00703D68">
              <w:rPr>
                <w:rFonts w:asciiTheme="majorHAnsi" w:eastAsia="Times New Roman" w:hAnsiTheme="majorHAnsi" w:cstheme="majorHAnsi"/>
                <w:sz w:val="20"/>
                <w:szCs w:val="20"/>
                <w:lang w:val="es-CO" w:eastAsia="es-MX"/>
              </w:rPr>
              <w:t>,</w:t>
            </w:r>
            <w:r w:rsidR="00AC5D5B" w:rsidRPr="00703D68">
              <w:rPr>
                <w:rFonts w:asciiTheme="majorHAnsi" w:eastAsia="Times New Roman" w:hAnsiTheme="majorHAnsi" w:cstheme="majorHAnsi"/>
                <w:sz w:val="20"/>
                <w:szCs w:val="20"/>
                <w:lang w:val="es-CO" w:eastAsia="es-MX"/>
              </w:rPr>
              <w:t xml:space="preserve"> </w:t>
            </w:r>
            <w:proofErr w:type="spellStart"/>
            <w:r>
              <w:rPr>
                <w:rFonts w:asciiTheme="majorHAnsi" w:eastAsia="Times New Roman" w:hAnsiTheme="majorHAnsi" w:cstheme="majorHAnsi"/>
                <w:sz w:val="20"/>
                <w:szCs w:val="20"/>
                <w:lang w:val="es-CO" w:eastAsia="es-MX"/>
              </w:rPr>
              <w:t>xxx</w:t>
            </w:r>
            <w:proofErr w:type="spellEnd"/>
            <w:r w:rsidR="00CC59E7">
              <w:rPr>
                <w:rFonts w:asciiTheme="majorHAnsi" w:eastAsia="Times New Roman" w:hAnsiTheme="majorHAnsi" w:cstheme="majorHAnsi"/>
                <w:sz w:val="20"/>
                <w:szCs w:val="20"/>
                <w:lang w:val="es-CO" w:eastAsia="es-MX"/>
              </w:rPr>
              <w:t xml:space="preserve"> de </w:t>
            </w:r>
            <w:proofErr w:type="spellStart"/>
            <w:r>
              <w:rPr>
                <w:rFonts w:asciiTheme="majorHAnsi" w:eastAsia="Times New Roman" w:hAnsiTheme="majorHAnsi" w:cstheme="majorHAnsi"/>
                <w:sz w:val="20"/>
                <w:szCs w:val="20"/>
                <w:lang w:val="es-CO" w:eastAsia="es-MX"/>
              </w:rPr>
              <w:t>xxx</w:t>
            </w:r>
            <w:proofErr w:type="spellEnd"/>
            <w:r w:rsidR="000228EF">
              <w:rPr>
                <w:rFonts w:asciiTheme="majorHAnsi" w:eastAsia="Times New Roman" w:hAnsiTheme="majorHAnsi" w:cstheme="majorHAnsi"/>
                <w:sz w:val="20"/>
                <w:szCs w:val="20"/>
                <w:lang w:val="es-CO" w:eastAsia="es-MX"/>
              </w:rPr>
              <w:t xml:space="preserve"> d</w:t>
            </w:r>
            <w:r w:rsidR="00AC5D5B" w:rsidRPr="00703D68">
              <w:rPr>
                <w:rFonts w:asciiTheme="majorHAnsi" w:eastAsia="Times New Roman" w:hAnsiTheme="majorHAnsi" w:cstheme="majorHAnsi"/>
                <w:sz w:val="20"/>
                <w:szCs w:val="20"/>
                <w:lang w:val="es-CO" w:eastAsia="es-MX"/>
              </w:rPr>
              <w:t>e 20</w:t>
            </w:r>
            <w:r>
              <w:rPr>
                <w:rFonts w:asciiTheme="majorHAnsi" w:eastAsia="Times New Roman" w:hAnsiTheme="majorHAnsi" w:cstheme="majorHAnsi"/>
                <w:sz w:val="20"/>
                <w:szCs w:val="20"/>
                <w:lang w:val="es-CO" w:eastAsia="es-MX"/>
              </w:rPr>
              <w:t>xx</w:t>
            </w:r>
          </w:p>
        </w:tc>
      </w:tr>
      <w:tr w:rsidR="005862C9" w:rsidRPr="00703D68" w14:paraId="02E4A04F" w14:textId="77777777" w:rsidTr="00732D63">
        <w:tc>
          <w:tcPr>
            <w:tcW w:w="3964" w:type="dxa"/>
          </w:tcPr>
          <w:p w14:paraId="71F5D9A8"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bCs/>
                <w:sz w:val="20"/>
                <w:szCs w:val="20"/>
                <w:lang w:val="es-CO" w:eastAsia="es-MX"/>
              </w:rPr>
              <w:t>RAZÓN SOCIAL CONTRATANTE:</w:t>
            </w:r>
          </w:p>
        </w:tc>
        <w:tc>
          <w:tcPr>
            <w:tcW w:w="5085" w:type="dxa"/>
          </w:tcPr>
          <w:p w14:paraId="7FABF50B" w14:textId="2A85DF42" w:rsidR="00F17B12" w:rsidRPr="00703D68" w:rsidRDefault="00163E49" w:rsidP="00732D63">
            <w:pPr>
              <w:rPr>
                <w:rFonts w:asciiTheme="majorHAnsi" w:hAnsiTheme="majorHAnsi" w:cstheme="majorHAnsi"/>
                <w:b/>
                <w:bCs/>
                <w:sz w:val="20"/>
                <w:szCs w:val="20"/>
                <w:lang w:val="es-CO"/>
              </w:rPr>
            </w:pPr>
            <w:r>
              <w:rPr>
                <w:rFonts w:asciiTheme="majorHAnsi" w:eastAsia="Times New Roman" w:hAnsiTheme="majorHAnsi" w:cstheme="majorHAnsi"/>
                <w:bCs/>
                <w:sz w:val="20"/>
                <w:szCs w:val="20"/>
                <w:lang w:val="es-CO" w:eastAsia="es-MX"/>
              </w:rPr>
              <w:t>Personería de Montería</w:t>
            </w:r>
          </w:p>
        </w:tc>
      </w:tr>
      <w:tr w:rsidR="005862C9" w:rsidRPr="00703D68" w14:paraId="792705D5" w14:textId="77777777" w:rsidTr="00732D63">
        <w:tc>
          <w:tcPr>
            <w:tcW w:w="3964" w:type="dxa"/>
          </w:tcPr>
          <w:p w14:paraId="17E6AD2D"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bCs/>
                <w:sz w:val="20"/>
                <w:szCs w:val="20"/>
                <w:lang w:val="es-CO" w:eastAsia="es-MX"/>
              </w:rPr>
              <w:t>DIRECCIÓN CONTRATANTE:</w:t>
            </w:r>
          </w:p>
        </w:tc>
        <w:tc>
          <w:tcPr>
            <w:tcW w:w="5085" w:type="dxa"/>
          </w:tcPr>
          <w:p w14:paraId="078E4CDA" w14:textId="2E86DC78" w:rsidR="00F17B12" w:rsidRPr="00703D68" w:rsidRDefault="00732D63" w:rsidP="00732D63">
            <w:pPr>
              <w:rPr>
                <w:rFonts w:asciiTheme="majorHAnsi" w:hAnsiTheme="majorHAnsi" w:cstheme="majorHAnsi"/>
                <w:b/>
                <w:bCs/>
                <w:sz w:val="20"/>
                <w:szCs w:val="20"/>
                <w:lang w:val="es-CO"/>
              </w:rPr>
            </w:pPr>
            <w:r w:rsidRPr="00703D68">
              <w:rPr>
                <w:rFonts w:asciiTheme="majorHAnsi" w:eastAsia="Times New Roman" w:hAnsiTheme="majorHAnsi" w:cstheme="majorHAnsi"/>
                <w:bCs/>
                <w:sz w:val="20"/>
                <w:szCs w:val="20"/>
                <w:lang w:val="es-CO" w:eastAsia="es-MX"/>
              </w:rPr>
              <w:t>Ca</w:t>
            </w:r>
            <w:r w:rsidR="0086211B">
              <w:rPr>
                <w:rFonts w:asciiTheme="majorHAnsi" w:eastAsia="Times New Roman" w:hAnsiTheme="majorHAnsi" w:cstheme="majorHAnsi"/>
                <w:bCs/>
                <w:sz w:val="20"/>
                <w:szCs w:val="20"/>
                <w:lang w:val="es-CO" w:eastAsia="es-MX"/>
              </w:rPr>
              <w:t>lle</w:t>
            </w:r>
            <w:r w:rsidRPr="00703D68">
              <w:rPr>
                <w:rFonts w:asciiTheme="majorHAnsi" w:eastAsia="Times New Roman" w:hAnsiTheme="majorHAnsi" w:cstheme="majorHAnsi"/>
                <w:bCs/>
                <w:sz w:val="20"/>
                <w:szCs w:val="20"/>
                <w:lang w:val="es-CO" w:eastAsia="es-MX"/>
              </w:rPr>
              <w:t xml:space="preserve"> </w:t>
            </w:r>
            <w:r w:rsidR="00163E49">
              <w:rPr>
                <w:rFonts w:asciiTheme="majorHAnsi" w:eastAsia="Times New Roman" w:hAnsiTheme="majorHAnsi" w:cstheme="majorHAnsi"/>
                <w:bCs/>
                <w:sz w:val="20"/>
                <w:szCs w:val="20"/>
                <w:lang w:val="es-CO" w:eastAsia="es-MX"/>
              </w:rPr>
              <w:t>31</w:t>
            </w:r>
            <w:r w:rsidRPr="00703D68">
              <w:rPr>
                <w:rFonts w:asciiTheme="majorHAnsi" w:eastAsia="Times New Roman" w:hAnsiTheme="majorHAnsi" w:cstheme="majorHAnsi"/>
                <w:bCs/>
                <w:sz w:val="20"/>
                <w:szCs w:val="20"/>
                <w:lang w:val="es-CO" w:eastAsia="es-MX"/>
              </w:rPr>
              <w:t xml:space="preserve"> No. </w:t>
            </w:r>
            <w:r w:rsidR="00163E49">
              <w:rPr>
                <w:rFonts w:asciiTheme="majorHAnsi" w:eastAsia="Times New Roman" w:hAnsiTheme="majorHAnsi" w:cstheme="majorHAnsi"/>
                <w:bCs/>
                <w:sz w:val="20"/>
                <w:szCs w:val="20"/>
                <w:lang w:val="es-CO" w:eastAsia="es-MX"/>
              </w:rPr>
              <w:t>6</w:t>
            </w:r>
            <w:r w:rsidRPr="00703D68">
              <w:rPr>
                <w:rFonts w:asciiTheme="majorHAnsi" w:eastAsia="Times New Roman" w:hAnsiTheme="majorHAnsi" w:cstheme="majorHAnsi"/>
                <w:bCs/>
                <w:sz w:val="20"/>
                <w:szCs w:val="20"/>
                <w:lang w:val="es-CO" w:eastAsia="es-MX"/>
              </w:rPr>
              <w:t>-</w:t>
            </w:r>
            <w:r w:rsidR="00163E49">
              <w:rPr>
                <w:rFonts w:asciiTheme="majorHAnsi" w:eastAsia="Times New Roman" w:hAnsiTheme="majorHAnsi" w:cstheme="majorHAnsi"/>
                <w:bCs/>
                <w:sz w:val="20"/>
                <w:szCs w:val="20"/>
                <w:lang w:val="es-CO" w:eastAsia="es-MX"/>
              </w:rPr>
              <w:t xml:space="preserve"> 09</w:t>
            </w:r>
            <w:r w:rsidRPr="00703D68">
              <w:rPr>
                <w:rFonts w:asciiTheme="majorHAnsi" w:eastAsia="Times New Roman" w:hAnsiTheme="majorHAnsi" w:cstheme="majorHAnsi"/>
                <w:bCs/>
                <w:sz w:val="20"/>
                <w:szCs w:val="20"/>
                <w:lang w:val="es-CO" w:eastAsia="es-MX"/>
              </w:rPr>
              <w:t xml:space="preserve"> </w:t>
            </w:r>
          </w:p>
        </w:tc>
      </w:tr>
      <w:tr w:rsidR="005862C9" w:rsidRPr="00DA1F7D" w14:paraId="3EF80F0B" w14:textId="77777777" w:rsidTr="00732D63">
        <w:tc>
          <w:tcPr>
            <w:tcW w:w="3964" w:type="dxa"/>
          </w:tcPr>
          <w:p w14:paraId="6917B6E2"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sz w:val="20"/>
                <w:szCs w:val="20"/>
                <w:lang w:val="es-CO" w:eastAsia="es-MX"/>
              </w:rPr>
              <w:t>CORREO ELECTRONICO:</w:t>
            </w:r>
          </w:p>
        </w:tc>
        <w:tc>
          <w:tcPr>
            <w:tcW w:w="5085" w:type="dxa"/>
          </w:tcPr>
          <w:p w14:paraId="4DCFFBB4" w14:textId="2B71328C" w:rsidR="00F17B12" w:rsidRPr="00703D68" w:rsidRDefault="00163E49" w:rsidP="00732D63">
            <w:pPr>
              <w:rPr>
                <w:rFonts w:asciiTheme="majorHAnsi" w:hAnsiTheme="majorHAnsi" w:cstheme="majorHAnsi"/>
                <w:b/>
                <w:bCs/>
                <w:sz w:val="20"/>
                <w:szCs w:val="20"/>
                <w:lang w:val="fr-MC"/>
              </w:rPr>
            </w:pPr>
            <w:r w:rsidRPr="00163E49">
              <w:rPr>
                <w:rFonts w:asciiTheme="majorHAnsi" w:eastAsia="Batang" w:hAnsiTheme="majorHAnsi" w:cstheme="majorHAnsi"/>
                <w:snapToGrid w:val="0"/>
                <w:sz w:val="20"/>
                <w:szCs w:val="20"/>
                <w:lang w:val="es-ES" w:eastAsia="es-MX"/>
              </w:rPr>
              <w:t>personeriamonteria@hotmail.com - contacto@personeriamonteria.gov.co</w:t>
            </w:r>
          </w:p>
        </w:tc>
      </w:tr>
      <w:tr w:rsidR="005862C9" w:rsidRPr="00703D68" w14:paraId="215DF16E" w14:textId="77777777" w:rsidTr="00732D63">
        <w:tc>
          <w:tcPr>
            <w:tcW w:w="3964" w:type="dxa"/>
          </w:tcPr>
          <w:p w14:paraId="4D65ECFD"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bCs/>
                <w:iCs/>
                <w:sz w:val="20"/>
                <w:szCs w:val="20"/>
                <w:lang w:val="es-CO" w:eastAsia="es-MX"/>
              </w:rPr>
              <w:t>CONSULTA PLIEGOS:</w:t>
            </w:r>
          </w:p>
        </w:tc>
        <w:tc>
          <w:tcPr>
            <w:tcW w:w="5085" w:type="dxa"/>
          </w:tcPr>
          <w:p w14:paraId="5A419780" w14:textId="77777777" w:rsidR="00F17B12" w:rsidRPr="00703D68" w:rsidRDefault="00000000" w:rsidP="00732D63">
            <w:pPr>
              <w:rPr>
                <w:rFonts w:asciiTheme="majorHAnsi" w:hAnsiTheme="majorHAnsi" w:cstheme="majorHAnsi"/>
                <w:b/>
                <w:bCs/>
                <w:sz w:val="20"/>
                <w:szCs w:val="20"/>
                <w:lang w:val="es-CO"/>
              </w:rPr>
            </w:pPr>
            <w:hyperlink r:id="rId8" w:history="1">
              <w:r w:rsidR="00F17B12" w:rsidRPr="00703D68">
                <w:rPr>
                  <w:rFonts w:asciiTheme="majorHAnsi" w:eastAsia="Times New Roman" w:hAnsiTheme="majorHAnsi" w:cstheme="majorHAnsi"/>
                  <w:bCs/>
                  <w:iCs/>
                  <w:sz w:val="20"/>
                  <w:szCs w:val="20"/>
                  <w:u w:val="single"/>
                  <w:lang w:val="es-CO" w:eastAsia="es-MX"/>
                </w:rPr>
                <w:t>www.colombiacompra.gov.co</w:t>
              </w:r>
            </w:hyperlink>
          </w:p>
        </w:tc>
      </w:tr>
      <w:tr w:rsidR="00703D68" w:rsidRPr="00DA1F7D" w14:paraId="375E8A6C" w14:textId="77777777" w:rsidTr="00732D63">
        <w:tc>
          <w:tcPr>
            <w:tcW w:w="3964" w:type="dxa"/>
          </w:tcPr>
          <w:p w14:paraId="2C03B9F7"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bCs/>
                <w:sz w:val="20"/>
                <w:szCs w:val="20"/>
                <w:lang w:val="es-CO" w:eastAsia="es-MX"/>
              </w:rPr>
              <w:t>DEPENDENCIA INTERESADA</w:t>
            </w:r>
          </w:p>
        </w:tc>
        <w:tc>
          <w:tcPr>
            <w:tcW w:w="5085" w:type="dxa"/>
          </w:tcPr>
          <w:p w14:paraId="26020AA1" w14:textId="7662A699" w:rsidR="00F17B12" w:rsidRPr="00703D68" w:rsidRDefault="00163E49" w:rsidP="00732D63">
            <w:pPr>
              <w:rPr>
                <w:rFonts w:asciiTheme="majorHAnsi" w:hAnsiTheme="majorHAnsi" w:cstheme="majorHAnsi"/>
                <w:b/>
                <w:bCs/>
                <w:sz w:val="20"/>
                <w:szCs w:val="20"/>
                <w:lang w:val="es-CO"/>
              </w:rPr>
            </w:pPr>
            <w:r>
              <w:rPr>
                <w:rFonts w:asciiTheme="majorHAnsi" w:hAnsiTheme="majorHAnsi" w:cstheme="majorHAnsi"/>
                <w:b/>
                <w:bCs/>
                <w:sz w:val="20"/>
                <w:szCs w:val="20"/>
                <w:lang w:val="es-CO"/>
              </w:rPr>
              <w:t>Despacho del Personero</w:t>
            </w:r>
          </w:p>
        </w:tc>
      </w:tr>
      <w:tr w:rsidR="005862C9" w:rsidRPr="00703D68" w14:paraId="0A2508C9" w14:textId="77777777" w:rsidTr="00732D63">
        <w:tc>
          <w:tcPr>
            <w:tcW w:w="3964" w:type="dxa"/>
          </w:tcPr>
          <w:p w14:paraId="40F11319" w14:textId="77777777" w:rsidR="00F17B12" w:rsidRPr="00703D68" w:rsidRDefault="00F17B12" w:rsidP="00732D63">
            <w:pPr>
              <w:rPr>
                <w:rFonts w:asciiTheme="majorHAnsi" w:hAnsiTheme="majorHAnsi" w:cstheme="majorHAnsi"/>
                <w:b/>
                <w:bCs/>
                <w:sz w:val="20"/>
                <w:szCs w:val="20"/>
                <w:lang w:val="es-CO"/>
              </w:rPr>
            </w:pPr>
            <w:r w:rsidRPr="00703D68">
              <w:rPr>
                <w:rFonts w:asciiTheme="majorHAnsi" w:eastAsia="Times New Roman" w:hAnsiTheme="majorHAnsi" w:cstheme="majorHAnsi"/>
                <w:caps/>
                <w:sz w:val="20"/>
                <w:szCs w:val="20"/>
                <w:lang w:val="es-CO" w:eastAsia="es-MX"/>
              </w:rPr>
              <w:t>COMPETENCIA PARA ADJUDICAR:</w:t>
            </w:r>
          </w:p>
        </w:tc>
        <w:tc>
          <w:tcPr>
            <w:tcW w:w="5085" w:type="dxa"/>
          </w:tcPr>
          <w:p w14:paraId="7B7672F5" w14:textId="7F292C4E" w:rsidR="00F17B12" w:rsidRPr="00703D68" w:rsidRDefault="00163E49" w:rsidP="00732D63">
            <w:pPr>
              <w:rPr>
                <w:rFonts w:asciiTheme="majorHAnsi" w:hAnsiTheme="majorHAnsi" w:cstheme="majorHAnsi"/>
                <w:b/>
                <w:bCs/>
                <w:sz w:val="20"/>
                <w:szCs w:val="20"/>
                <w:lang w:val="es-CO"/>
              </w:rPr>
            </w:pPr>
            <w:r>
              <w:rPr>
                <w:rFonts w:asciiTheme="majorHAnsi" w:eastAsia="Batang" w:hAnsiTheme="majorHAnsi" w:cstheme="majorHAnsi"/>
                <w:snapToGrid w:val="0"/>
                <w:sz w:val="20"/>
                <w:szCs w:val="20"/>
                <w:lang w:val="es-ES_tradnl" w:eastAsia="es-MX"/>
              </w:rPr>
              <w:t>Personero Municipal</w:t>
            </w:r>
          </w:p>
        </w:tc>
      </w:tr>
      <w:tr w:rsidR="005862C9" w:rsidRPr="00703D68" w14:paraId="209F916D" w14:textId="77777777" w:rsidTr="00732D63">
        <w:tc>
          <w:tcPr>
            <w:tcW w:w="3964" w:type="dxa"/>
          </w:tcPr>
          <w:p w14:paraId="49CEAA29" w14:textId="77777777" w:rsidR="00F17B12" w:rsidRPr="00703D68" w:rsidRDefault="00F17B12" w:rsidP="00732D63">
            <w:pPr>
              <w:rPr>
                <w:rFonts w:asciiTheme="majorHAnsi" w:eastAsia="Times New Roman" w:hAnsiTheme="majorHAnsi" w:cstheme="majorHAnsi"/>
                <w:caps/>
                <w:sz w:val="20"/>
                <w:szCs w:val="20"/>
                <w:lang w:val="es-CO" w:eastAsia="es-MX"/>
              </w:rPr>
            </w:pPr>
            <w:r w:rsidRPr="00703D68">
              <w:rPr>
                <w:rFonts w:asciiTheme="majorHAnsi" w:eastAsia="Times New Roman" w:hAnsiTheme="majorHAnsi" w:cstheme="majorHAnsi"/>
                <w:caps/>
                <w:sz w:val="20"/>
                <w:szCs w:val="20"/>
                <w:lang w:val="es-CO" w:eastAsia="es-MX"/>
              </w:rPr>
              <w:t>modalidad:</w:t>
            </w:r>
          </w:p>
        </w:tc>
        <w:tc>
          <w:tcPr>
            <w:tcW w:w="5085" w:type="dxa"/>
          </w:tcPr>
          <w:p w14:paraId="1862C801" w14:textId="77777777" w:rsidR="00F17B12" w:rsidRPr="00703D68" w:rsidRDefault="00F17B12" w:rsidP="00732D63">
            <w:pPr>
              <w:jc w:val="both"/>
              <w:rPr>
                <w:rFonts w:asciiTheme="majorHAnsi" w:eastAsia="Batang" w:hAnsiTheme="majorHAnsi" w:cstheme="majorHAnsi"/>
                <w:bCs/>
                <w:iCs/>
                <w:snapToGrid w:val="0"/>
                <w:sz w:val="20"/>
                <w:szCs w:val="20"/>
                <w:lang w:val="es-CO" w:eastAsia="es-MX"/>
              </w:rPr>
            </w:pPr>
            <w:r w:rsidRPr="00703D68">
              <w:rPr>
                <w:rFonts w:asciiTheme="majorHAnsi" w:eastAsia="Times New Roman" w:hAnsiTheme="majorHAnsi" w:cstheme="majorHAnsi"/>
                <w:sz w:val="20"/>
                <w:szCs w:val="20"/>
                <w:lang w:val="es-CO" w:eastAsia="es-MX"/>
              </w:rPr>
              <w:t>Mínima Cuantía</w:t>
            </w:r>
          </w:p>
        </w:tc>
      </w:tr>
      <w:tr w:rsidR="005862C9" w:rsidRPr="00703D68" w14:paraId="5CF0E6F9" w14:textId="77777777" w:rsidTr="00732D63">
        <w:tc>
          <w:tcPr>
            <w:tcW w:w="3964" w:type="dxa"/>
          </w:tcPr>
          <w:p w14:paraId="249ACBE1" w14:textId="77777777" w:rsidR="00F17B12" w:rsidRPr="00703D68" w:rsidRDefault="00F17B12" w:rsidP="00732D63">
            <w:pPr>
              <w:rPr>
                <w:rFonts w:asciiTheme="majorHAnsi" w:eastAsia="Times New Roman" w:hAnsiTheme="majorHAnsi" w:cstheme="majorHAnsi"/>
                <w:caps/>
                <w:sz w:val="20"/>
                <w:szCs w:val="20"/>
                <w:lang w:val="es-CO" w:eastAsia="es-MX"/>
              </w:rPr>
            </w:pPr>
            <w:r w:rsidRPr="00703D68">
              <w:rPr>
                <w:rFonts w:asciiTheme="majorHAnsi" w:eastAsia="Times New Roman" w:hAnsiTheme="majorHAnsi" w:cstheme="majorHAnsi"/>
                <w:caps/>
                <w:sz w:val="20"/>
                <w:szCs w:val="20"/>
                <w:lang w:val="es-CO" w:eastAsia="es-MX"/>
              </w:rPr>
              <w:t>PROCESO:</w:t>
            </w:r>
          </w:p>
        </w:tc>
        <w:tc>
          <w:tcPr>
            <w:tcW w:w="5085" w:type="dxa"/>
          </w:tcPr>
          <w:p w14:paraId="618C42F0" w14:textId="5EBF59A2" w:rsidR="00F17B12" w:rsidRPr="00703D68" w:rsidRDefault="00163E49" w:rsidP="00732D63">
            <w:pPr>
              <w:rPr>
                <w:rFonts w:asciiTheme="majorHAnsi" w:eastAsia="Batang" w:hAnsiTheme="majorHAnsi" w:cstheme="majorHAnsi"/>
                <w:bCs/>
                <w:iCs/>
                <w:snapToGrid w:val="0"/>
                <w:sz w:val="20"/>
                <w:szCs w:val="20"/>
                <w:lang w:val="es-CO" w:eastAsia="es-MX"/>
              </w:rPr>
            </w:pPr>
            <w:r>
              <w:rPr>
                <w:rFonts w:asciiTheme="majorHAnsi" w:eastAsia="Batang" w:hAnsiTheme="majorHAnsi" w:cstheme="majorHAnsi"/>
                <w:snapToGrid w:val="0"/>
                <w:sz w:val="20"/>
                <w:szCs w:val="20"/>
                <w:lang w:val="es-ES_tradnl" w:eastAsia="es-MX"/>
              </w:rPr>
              <w:t>XX</w:t>
            </w:r>
            <w:r w:rsidR="00F244A7" w:rsidRPr="00703D68">
              <w:rPr>
                <w:rFonts w:asciiTheme="majorHAnsi" w:eastAsia="Batang" w:hAnsiTheme="majorHAnsi" w:cstheme="majorHAnsi"/>
                <w:snapToGrid w:val="0"/>
                <w:sz w:val="20"/>
                <w:szCs w:val="20"/>
                <w:lang w:val="es-ES_tradnl" w:eastAsia="es-MX"/>
              </w:rPr>
              <w:t>-202</w:t>
            </w:r>
            <w:r w:rsidR="000228EF">
              <w:rPr>
                <w:rFonts w:asciiTheme="majorHAnsi" w:eastAsia="Batang" w:hAnsiTheme="majorHAnsi" w:cstheme="majorHAnsi"/>
                <w:snapToGrid w:val="0"/>
                <w:sz w:val="20"/>
                <w:szCs w:val="20"/>
                <w:lang w:val="es-ES_tradnl" w:eastAsia="es-MX"/>
              </w:rPr>
              <w:t>2</w:t>
            </w:r>
          </w:p>
        </w:tc>
      </w:tr>
      <w:tr w:rsidR="005862C9" w:rsidRPr="00703D68" w14:paraId="3E74865F" w14:textId="77777777" w:rsidTr="00732D63">
        <w:tc>
          <w:tcPr>
            <w:tcW w:w="3964" w:type="dxa"/>
          </w:tcPr>
          <w:p w14:paraId="20D9CCFA" w14:textId="77777777" w:rsidR="00F17B12" w:rsidRPr="00703D68" w:rsidRDefault="00F17B12" w:rsidP="00732D63">
            <w:pPr>
              <w:rPr>
                <w:rFonts w:asciiTheme="majorHAnsi" w:eastAsia="Times New Roman" w:hAnsiTheme="majorHAnsi" w:cstheme="majorHAnsi"/>
                <w:caps/>
                <w:sz w:val="20"/>
                <w:szCs w:val="20"/>
                <w:lang w:val="es-CO" w:eastAsia="es-MX"/>
              </w:rPr>
            </w:pPr>
            <w:r w:rsidRPr="00703D68">
              <w:rPr>
                <w:rFonts w:asciiTheme="majorHAnsi" w:eastAsia="Times New Roman" w:hAnsiTheme="majorHAnsi" w:cstheme="majorHAnsi"/>
                <w:bCs/>
                <w:iCs/>
                <w:sz w:val="20"/>
                <w:szCs w:val="20"/>
                <w:lang w:val="es-CO" w:eastAsia="es-MX"/>
              </w:rPr>
              <w:t>PRESUPUESTO OFICIAL:</w:t>
            </w:r>
          </w:p>
        </w:tc>
        <w:tc>
          <w:tcPr>
            <w:tcW w:w="5085" w:type="dxa"/>
          </w:tcPr>
          <w:p w14:paraId="5E996996" w14:textId="73FEED73" w:rsidR="00F17B12" w:rsidRPr="00610D44" w:rsidRDefault="00610D44" w:rsidP="00732D63">
            <w:pPr>
              <w:rPr>
                <w:rFonts w:asciiTheme="majorHAnsi" w:eastAsia="Batang" w:hAnsiTheme="majorHAnsi" w:cstheme="majorHAnsi"/>
                <w:bCs/>
                <w:iCs/>
                <w:snapToGrid w:val="0"/>
                <w:sz w:val="20"/>
                <w:szCs w:val="20"/>
                <w:lang w:val="es-CO" w:eastAsia="es-MX"/>
              </w:rPr>
            </w:pPr>
            <w:r w:rsidRPr="00610D44">
              <w:rPr>
                <w:rFonts w:asciiTheme="majorHAnsi" w:eastAsia="Batang" w:hAnsiTheme="majorHAnsi" w:cstheme="majorHAnsi"/>
                <w:bCs/>
                <w:snapToGrid w:val="0"/>
                <w:sz w:val="20"/>
                <w:szCs w:val="20"/>
                <w:lang w:val="es-ES" w:eastAsia="es-MX"/>
              </w:rPr>
              <w:t>$</w:t>
            </w:r>
            <w:r w:rsidR="00163E49">
              <w:rPr>
                <w:rFonts w:asciiTheme="majorHAnsi" w:eastAsia="Batang" w:hAnsiTheme="majorHAnsi" w:cstheme="majorHAnsi"/>
                <w:bCs/>
                <w:snapToGrid w:val="0"/>
                <w:sz w:val="20"/>
                <w:szCs w:val="20"/>
                <w:lang w:val="es-ES" w:eastAsia="es-MX"/>
              </w:rPr>
              <w:t>XXXX</w:t>
            </w:r>
          </w:p>
        </w:tc>
      </w:tr>
      <w:tr w:rsidR="005862C9" w:rsidRPr="00703D68" w14:paraId="482B858B" w14:textId="77777777" w:rsidTr="00732D63">
        <w:tc>
          <w:tcPr>
            <w:tcW w:w="3964" w:type="dxa"/>
          </w:tcPr>
          <w:p w14:paraId="1753AD0D" w14:textId="77777777" w:rsidR="00F17B12" w:rsidRPr="00703D68" w:rsidRDefault="00F17B12" w:rsidP="00732D63">
            <w:pPr>
              <w:rPr>
                <w:rFonts w:asciiTheme="majorHAnsi" w:eastAsia="Times New Roman" w:hAnsiTheme="majorHAnsi" w:cstheme="majorHAnsi"/>
                <w:caps/>
                <w:sz w:val="20"/>
                <w:szCs w:val="20"/>
                <w:lang w:val="es-CO" w:eastAsia="es-MX"/>
              </w:rPr>
            </w:pPr>
            <w:r w:rsidRPr="00703D68">
              <w:rPr>
                <w:rFonts w:asciiTheme="majorHAnsi" w:eastAsia="Times New Roman" w:hAnsiTheme="majorHAnsi" w:cstheme="majorHAnsi"/>
                <w:bCs/>
                <w:iCs/>
                <w:sz w:val="20"/>
                <w:szCs w:val="20"/>
                <w:lang w:val="es-CO" w:eastAsia="es-MX"/>
              </w:rPr>
              <w:t>GRAVADO CON IVA:</w:t>
            </w:r>
          </w:p>
        </w:tc>
        <w:tc>
          <w:tcPr>
            <w:tcW w:w="5085" w:type="dxa"/>
          </w:tcPr>
          <w:p w14:paraId="00228A97" w14:textId="0CB6196C" w:rsidR="00F17B12" w:rsidRPr="00703D68" w:rsidRDefault="00163E49" w:rsidP="00732D63">
            <w:pPr>
              <w:rPr>
                <w:rFonts w:asciiTheme="majorHAnsi" w:eastAsia="Batang" w:hAnsiTheme="majorHAnsi" w:cstheme="majorHAnsi"/>
                <w:bCs/>
                <w:iCs/>
                <w:snapToGrid w:val="0"/>
                <w:sz w:val="20"/>
                <w:szCs w:val="20"/>
                <w:lang w:val="es-CO" w:eastAsia="es-MX"/>
              </w:rPr>
            </w:pPr>
            <w:r>
              <w:rPr>
                <w:rFonts w:asciiTheme="majorHAnsi" w:eastAsia="Batang" w:hAnsiTheme="majorHAnsi" w:cstheme="majorHAnsi"/>
                <w:bCs/>
                <w:iCs/>
                <w:snapToGrid w:val="0"/>
                <w:sz w:val="20"/>
                <w:szCs w:val="20"/>
                <w:lang w:val="es-CO" w:eastAsia="es-MX"/>
              </w:rPr>
              <w:t xml:space="preserve"> ( SÍ O NO)</w:t>
            </w:r>
          </w:p>
        </w:tc>
      </w:tr>
      <w:tr w:rsidR="005862C9" w:rsidRPr="00DA1F7D" w14:paraId="57337397" w14:textId="77777777" w:rsidTr="00732D63">
        <w:tc>
          <w:tcPr>
            <w:tcW w:w="3964" w:type="dxa"/>
          </w:tcPr>
          <w:p w14:paraId="48AEF24D" w14:textId="77777777" w:rsidR="00F17B12" w:rsidRPr="00703D68" w:rsidRDefault="00F17B12" w:rsidP="00732D63">
            <w:pPr>
              <w:rPr>
                <w:rFonts w:asciiTheme="majorHAnsi" w:eastAsia="Times New Roman" w:hAnsiTheme="majorHAnsi" w:cstheme="majorHAnsi"/>
                <w:caps/>
                <w:sz w:val="20"/>
                <w:szCs w:val="20"/>
                <w:lang w:val="es-CO" w:eastAsia="es-MX"/>
              </w:rPr>
            </w:pPr>
            <w:r w:rsidRPr="00703D68">
              <w:rPr>
                <w:rFonts w:asciiTheme="majorHAnsi" w:eastAsia="Batang" w:hAnsiTheme="majorHAnsi" w:cstheme="majorHAnsi"/>
                <w:snapToGrid w:val="0"/>
                <w:sz w:val="20"/>
                <w:szCs w:val="20"/>
                <w:lang w:val="es-CO" w:eastAsia="es-MX"/>
              </w:rPr>
              <w:t>APROPIACIÓN PRESUPUESTAL:</w:t>
            </w:r>
          </w:p>
        </w:tc>
        <w:tc>
          <w:tcPr>
            <w:tcW w:w="5085" w:type="dxa"/>
          </w:tcPr>
          <w:p w14:paraId="7A923CCD" w14:textId="77777777" w:rsidR="00F17B12" w:rsidRPr="00703D68" w:rsidRDefault="00F17B12" w:rsidP="00732D63">
            <w:pPr>
              <w:jc w:val="both"/>
              <w:rPr>
                <w:rFonts w:asciiTheme="majorHAnsi" w:eastAsia="Batang" w:hAnsiTheme="majorHAnsi" w:cstheme="majorHAnsi"/>
                <w:bCs/>
                <w:iCs/>
                <w:snapToGrid w:val="0"/>
                <w:sz w:val="20"/>
                <w:szCs w:val="20"/>
                <w:lang w:val="es-CO" w:eastAsia="es-MX"/>
              </w:rPr>
            </w:pPr>
            <w:r w:rsidRPr="00703D68">
              <w:rPr>
                <w:rFonts w:asciiTheme="majorHAnsi" w:eastAsia="Times New Roman" w:hAnsiTheme="majorHAnsi" w:cstheme="majorHAnsi"/>
                <w:sz w:val="20"/>
                <w:szCs w:val="20"/>
                <w:lang w:val="es-CO" w:eastAsia="es-MX"/>
              </w:rPr>
              <w:t>La entidad para la atención del compromiso derivado del presente proceso de selección cuenta con el (los) siguiente(s) Certificado(s) de Disponibilidad Presupuestal así:</w:t>
            </w:r>
          </w:p>
        </w:tc>
      </w:tr>
      <w:tr w:rsidR="00703D68" w:rsidRPr="00703D68" w14:paraId="62D03607" w14:textId="77777777" w:rsidTr="00732D63">
        <w:trPr>
          <w:trHeight w:val="1086"/>
        </w:trPr>
        <w:tc>
          <w:tcPr>
            <w:tcW w:w="9049" w:type="dxa"/>
            <w:gridSpan w:val="2"/>
          </w:tcPr>
          <w:tbl>
            <w:tblPr>
              <w:tblpPr w:leftFromText="141" w:rightFromText="141" w:vertAnchor="page" w:horzAnchor="margin" w:tblpXSpec="center" w:tblpY="166"/>
              <w:tblOverlap w:val="never"/>
              <w:tblW w:w="7324" w:type="dxa"/>
              <w:tblBorders>
                <w:top w:val="single" w:sz="4" w:space="0" w:color="797070"/>
                <w:left w:val="single" w:sz="4" w:space="0" w:color="797070"/>
                <w:bottom w:val="single" w:sz="4" w:space="0" w:color="797070"/>
                <w:right w:val="single" w:sz="4" w:space="0" w:color="797070"/>
                <w:insideH w:val="single" w:sz="4" w:space="0" w:color="797070"/>
                <w:insideV w:val="single" w:sz="4" w:space="0" w:color="797070"/>
              </w:tblBorders>
              <w:tblLook w:val="04A0" w:firstRow="1" w:lastRow="0" w:firstColumn="1" w:lastColumn="0" w:noHBand="0" w:noVBand="1"/>
            </w:tblPr>
            <w:tblGrid>
              <w:gridCol w:w="3964"/>
              <w:gridCol w:w="3360"/>
            </w:tblGrid>
            <w:tr w:rsidR="00703D68" w:rsidRPr="00DA1F7D" w14:paraId="3EBBF6CA" w14:textId="77777777" w:rsidTr="00F244A7">
              <w:tc>
                <w:tcPr>
                  <w:tcW w:w="3964" w:type="dxa"/>
                  <w:tcBorders>
                    <w:top w:val="single" w:sz="4" w:space="0" w:color="auto"/>
                    <w:left w:val="single" w:sz="4" w:space="0" w:color="auto"/>
                    <w:bottom w:val="single" w:sz="4" w:space="0" w:color="auto"/>
                    <w:right w:val="single" w:sz="4" w:space="0" w:color="auto"/>
                  </w:tcBorders>
                  <w:shd w:val="clear" w:color="auto" w:fill="FFFFFF"/>
                </w:tcPr>
                <w:p w14:paraId="6BE65014" w14:textId="77777777" w:rsidR="00F17B12" w:rsidRPr="00703D68" w:rsidRDefault="00F17B12" w:rsidP="00732D63">
                  <w:pPr>
                    <w:jc w:val="center"/>
                    <w:rPr>
                      <w:rFonts w:asciiTheme="majorHAnsi" w:eastAsia="Times New Roman" w:hAnsiTheme="majorHAnsi" w:cstheme="majorHAnsi"/>
                      <w:bCs/>
                      <w:sz w:val="20"/>
                      <w:szCs w:val="20"/>
                      <w:lang w:val="es-CO" w:eastAsia="es-MX"/>
                    </w:rPr>
                  </w:pPr>
                  <w:r w:rsidRPr="00703D68">
                    <w:rPr>
                      <w:rFonts w:asciiTheme="majorHAnsi" w:eastAsia="Times New Roman" w:hAnsiTheme="majorHAnsi" w:cstheme="majorHAnsi"/>
                      <w:b/>
                      <w:bCs/>
                      <w:sz w:val="20"/>
                      <w:szCs w:val="20"/>
                      <w:lang w:val="es-CO" w:eastAsia="es-MX"/>
                    </w:rPr>
                    <w:t>Certificado Disponibilidad Presupuestal</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14:paraId="7D9B0280" w14:textId="77777777" w:rsidR="00F17B12" w:rsidRPr="00703D68" w:rsidRDefault="00F17B12" w:rsidP="00732D63">
                  <w:pPr>
                    <w:jc w:val="center"/>
                    <w:rPr>
                      <w:rFonts w:asciiTheme="majorHAnsi" w:eastAsia="Times New Roman" w:hAnsiTheme="majorHAnsi" w:cstheme="majorHAnsi"/>
                      <w:bCs/>
                      <w:sz w:val="20"/>
                      <w:szCs w:val="20"/>
                      <w:lang w:val="es-CO" w:eastAsia="es-MX"/>
                    </w:rPr>
                  </w:pPr>
                  <w:r w:rsidRPr="00703D68">
                    <w:rPr>
                      <w:rFonts w:asciiTheme="majorHAnsi" w:eastAsia="Times New Roman" w:hAnsiTheme="majorHAnsi" w:cstheme="majorHAnsi"/>
                      <w:b/>
                      <w:bCs/>
                      <w:sz w:val="20"/>
                      <w:szCs w:val="20"/>
                      <w:lang w:val="es-CO" w:eastAsia="es-MX"/>
                    </w:rPr>
                    <w:t>Valor del Certificado Disponibilidad Presupuestal</w:t>
                  </w:r>
                </w:p>
              </w:tc>
            </w:tr>
            <w:tr w:rsidR="00703D68" w:rsidRPr="00703D68" w14:paraId="3BBBE530" w14:textId="77777777" w:rsidTr="00F244A7">
              <w:tc>
                <w:tcPr>
                  <w:tcW w:w="3964" w:type="dxa"/>
                  <w:tcBorders>
                    <w:top w:val="single" w:sz="4" w:space="0" w:color="auto"/>
                    <w:left w:val="single" w:sz="4" w:space="0" w:color="auto"/>
                    <w:bottom w:val="single" w:sz="4" w:space="0" w:color="auto"/>
                    <w:right w:val="single" w:sz="4" w:space="0" w:color="auto"/>
                  </w:tcBorders>
                  <w:shd w:val="clear" w:color="auto" w:fill="FFFFFF"/>
                </w:tcPr>
                <w:p w14:paraId="365447F7" w14:textId="719EF856" w:rsidR="00F17B12" w:rsidRPr="008B5F2E" w:rsidRDefault="00163E49" w:rsidP="00732D63">
                  <w:pPr>
                    <w:jc w:val="center"/>
                    <w:rPr>
                      <w:rFonts w:asciiTheme="majorHAnsi" w:eastAsia="Batang" w:hAnsiTheme="majorHAnsi" w:cstheme="majorHAnsi"/>
                      <w:snapToGrid w:val="0"/>
                      <w:sz w:val="20"/>
                      <w:szCs w:val="20"/>
                      <w:lang w:val="es-CO" w:eastAsia="es-MX"/>
                    </w:rPr>
                  </w:pPr>
                  <w:r>
                    <w:rPr>
                      <w:rFonts w:ascii="Calibri" w:eastAsia="Times New Roman" w:hAnsi="Calibri" w:cs="Calibri"/>
                      <w:bCs/>
                      <w:sz w:val="20"/>
                      <w:szCs w:val="20"/>
                      <w:lang w:val="es-CO" w:eastAsia="es-CO"/>
                    </w:rPr>
                    <w:t>XXXXXXXX</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14:paraId="5A59A280" w14:textId="15968EE3" w:rsidR="00F17B12" w:rsidRPr="008B5F2E" w:rsidRDefault="00CC59E7" w:rsidP="00DA1F7D">
                  <w:pPr>
                    <w:jc w:val="center"/>
                    <w:rPr>
                      <w:rFonts w:asciiTheme="majorHAnsi" w:eastAsia="Batang" w:hAnsiTheme="majorHAnsi" w:cstheme="majorHAnsi"/>
                      <w:snapToGrid w:val="0"/>
                      <w:sz w:val="20"/>
                      <w:szCs w:val="20"/>
                      <w:lang w:val="es-CO" w:eastAsia="es-MX"/>
                    </w:rPr>
                  </w:pPr>
                  <w:r w:rsidRPr="00CC59E7">
                    <w:rPr>
                      <w:rFonts w:asciiTheme="majorHAnsi" w:eastAsia="Batang" w:hAnsiTheme="majorHAnsi" w:cstheme="majorHAnsi"/>
                      <w:snapToGrid w:val="0"/>
                      <w:sz w:val="20"/>
                      <w:szCs w:val="20"/>
                      <w:lang w:val="es-CO" w:eastAsia="es-MX"/>
                    </w:rPr>
                    <w:t>$</w:t>
                  </w:r>
                  <w:r w:rsidR="00163E49">
                    <w:rPr>
                      <w:rFonts w:asciiTheme="majorHAnsi" w:eastAsia="Batang" w:hAnsiTheme="majorHAnsi" w:cstheme="majorHAnsi"/>
                      <w:snapToGrid w:val="0"/>
                      <w:sz w:val="20"/>
                      <w:szCs w:val="20"/>
                      <w:lang w:val="es-CO" w:eastAsia="es-MX"/>
                    </w:rPr>
                    <w:t>XXXXXX</w:t>
                  </w:r>
                </w:p>
              </w:tc>
            </w:tr>
          </w:tbl>
          <w:p w14:paraId="3254305D" w14:textId="77777777" w:rsidR="00F17B12" w:rsidRPr="00703D68" w:rsidRDefault="00F17B12" w:rsidP="00732D63">
            <w:pPr>
              <w:rPr>
                <w:rFonts w:asciiTheme="majorHAnsi" w:eastAsia="Batang" w:hAnsiTheme="majorHAnsi" w:cstheme="majorHAnsi"/>
                <w:bCs/>
                <w:iCs/>
                <w:snapToGrid w:val="0"/>
                <w:sz w:val="20"/>
                <w:szCs w:val="20"/>
                <w:lang w:val="es-CO" w:eastAsia="es-MX"/>
              </w:rPr>
            </w:pPr>
          </w:p>
        </w:tc>
      </w:tr>
      <w:tr w:rsidR="005862C9" w:rsidRPr="00703D68" w14:paraId="51D451FE" w14:textId="77777777" w:rsidTr="00732D63">
        <w:tc>
          <w:tcPr>
            <w:tcW w:w="3964" w:type="dxa"/>
          </w:tcPr>
          <w:p w14:paraId="68B58701" w14:textId="77777777" w:rsidR="00F17B12" w:rsidRPr="00703D68" w:rsidRDefault="00F17B12"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bCs/>
                <w:iCs/>
                <w:sz w:val="20"/>
                <w:szCs w:val="20"/>
                <w:lang w:val="es-CO" w:eastAsia="es-MX"/>
              </w:rPr>
              <w:t>LUGAR DE EJECUCIÓN:</w:t>
            </w:r>
            <w:r w:rsidRPr="00703D68">
              <w:rPr>
                <w:rFonts w:asciiTheme="majorHAnsi" w:eastAsia="Times New Roman" w:hAnsiTheme="majorHAnsi" w:cstheme="majorHAnsi"/>
                <w:bCs/>
                <w:iCs/>
                <w:sz w:val="20"/>
                <w:szCs w:val="20"/>
                <w:lang w:val="es-CO" w:eastAsia="es-MX"/>
              </w:rPr>
              <w:tab/>
            </w:r>
          </w:p>
        </w:tc>
        <w:tc>
          <w:tcPr>
            <w:tcW w:w="5085" w:type="dxa"/>
          </w:tcPr>
          <w:p w14:paraId="170910C0" w14:textId="6AD2AF55" w:rsidR="00F17B12" w:rsidRPr="00703D68" w:rsidRDefault="00163E49" w:rsidP="00732D63">
            <w:pPr>
              <w:rPr>
                <w:rFonts w:asciiTheme="majorHAnsi" w:eastAsia="Times New Roman" w:hAnsiTheme="majorHAnsi" w:cstheme="majorHAnsi"/>
                <w:bCs/>
                <w:iCs/>
                <w:sz w:val="20"/>
                <w:szCs w:val="20"/>
                <w:lang w:val="es-CO" w:eastAsia="es-MX"/>
              </w:rPr>
            </w:pPr>
            <w:r>
              <w:rPr>
                <w:rFonts w:asciiTheme="majorHAnsi" w:eastAsia="Times New Roman" w:hAnsiTheme="majorHAnsi" w:cstheme="majorHAnsi"/>
                <w:bCs/>
                <w:iCs/>
                <w:sz w:val="20"/>
                <w:szCs w:val="20"/>
                <w:lang w:val="es-CO" w:eastAsia="es-MX"/>
              </w:rPr>
              <w:t>Montería</w:t>
            </w:r>
            <w:r w:rsidR="00F244A7" w:rsidRPr="00703D68">
              <w:rPr>
                <w:rFonts w:asciiTheme="majorHAnsi" w:eastAsia="Times New Roman" w:hAnsiTheme="majorHAnsi" w:cstheme="majorHAnsi"/>
                <w:bCs/>
                <w:iCs/>
                <w:sz w:val="20"/>
                <w:szCs w:val="20"/>
                <w:lang w:val="es-CO" w:eastAsia="es-MX"/>
              </w:rPr>
              <w:t xml:space="preserve"> - Córdoba</w:t>
            </w:r>
          </w:p>
        </w:tc>
      </w:tr>
      <w:tr w:rsidR="005862C9" w:rsidRPr="00703D68" w14:paraId="5D36A175" w14:textId="77777777" w:rsidTr="00732D63">
        <w:tc>
          <w:tcPr>
            <w:tcW w:w="3964" w:type="dxa"/>
          </w:tcPr>
          <w:p w14:paraId="595A589C" w14:textId="77777777" w:rsidR="00F17B12" w:rsidRPr="00703D68" w:rsidRDefault="00F17B12"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sz w:val="20"/>
                <w:szCs w:val="20"/>
                <w:lang w:val="es-CO" w:eastAsia="es-MX"/>
              </w:rPr>
              <w:t>LUGAR CORRESPONDONDENCIA:</w:t>
            </w:r>
          </w:p>
        </w:tc>
        <w:tc>
          <w:tcPr>
            <w:tcW w:w="5085" w:type="dxa"/>
          </w:tcPr>
          <w:p w14:paraId="7A06429E" w14:textId="66FD35F7" w:rsidR="00F17B12" w:rsidRPr="00703D68" w:rsidRDefault="00163E49"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bCs/>
                <w:sz w:val="20"/>
                <w:szCs w:val="20"/>
                <w:lang w:val="es-CO" w:eastAsia="es-MX"/>
              </w:rPr>
              <w:t xml:space="preserve">Carrera </w:t>
            </w:r>
            <w:r>
              <w:rPr>
                <w:rFonts w:asciiTheme="majorHAnsi" w:eastAsia="Times New Roman" w:hAnsiTheme="majorHAnsi" w:cstheme="majorHAnsi"/>
                <w:bCs/>
                <w:sz w:val="20"/>
                <w:szCs w:val="20"/>
                <w:lang w:val="es-CO" w:eastAsia="es-MX"/>
              </w:rPr>
              <w:t>31</w:t>
            </w:r>
            <w:r w:rsidRPr="00703D68">
              <w:rPr>
                <w:rFonts w:asciiTheme="majorHAnsi" w:eastAsia="Times New Roman" w:hAnsiTheme="majorHAnsi" w:cstheme="majorHAnsi"/>
                <w:bCs/>
                <w:sz w:val="20"/>
                <w:szCs w:val="20"/>
                <w:lang w:val="es-CO" w:eastAsia="es-MX"/>
              </w:rPr>
              <w:t xml:space="preserve"> No. </w:t>
            </w:r>
            <w:r>
              <w:rPr>
                <w:rFonts w:asciiTheme="majorHAnsi" w:eastAsia="Times New Roman" w:hAnsiTheme="majorHAnsi" w:cstheme="majorHAnsi"/>
                <w:bCs/>
                <w:sz w:val="20"/>
                <w:szCs w:val="20"/>
                <w:lang w:val="es-CO" w:eastAsia="es-MX"/>
              </w:rPr>
              <w:t>6</w:t>
            </w:r>
            <w:r w:rsidRPr="00703D68">
              <w:rPr>
                <w:rFonts w:asciiTheme="majorHAnsi" w:eastAsia="Times New Roman" w:hAnsiTheme="majorHAnsi" w:cstheme="majorHAnsi"/>
                <w:bCs/>
                <w:sz w:val="20"/>
                <w:szCs w:val="20"/>
                <w:lang w:val="es-CO" w:eastAsia="es-MX"/>
              </w:rPr>
              <w:t>-</w:t>
            </w:r>
            <w:r>
              <w:rPr>
                <w:rFonts w:asciiTheme="majorHAnsi" w:eastAsia="Times New Roman" w:hAnsiTheme="majorHAnsi" w:cstheme="majorHAnsi"/>
                <w:bCs/>
                <w:sz w:val="20"/>
                <w:szCs w:val="20"/>
                <w:lang w:val="es-CO" w:eastAsia="es-MX"/>
              </w:rPr>
              <w:t xml:space="preserve"> 09</w:t>
            </w:r>
          </w:p>
        </w:tc>
      </w:tr>
      <w:tr w:rsidR="00703D68" w:rsidRPr="00DA1F7D" w14:paraId="16F18AE0" w14:textId="77777777" w:rsidTr="00732D63">
        <w:tc>
          <w:tcPr>
            <w:tcW w:w="3964" w:type="dxa"/>
          </w:tcPr>
          <w:p w14:paraId="13DCDB4D" w14:textId="77777777" w:rsidR="00F17B12" w:rsidRPr="00703D68" w:rsidRDefault="00F17B12"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sz w:val="20"/>
                <w:szCs w:val="20"/>
                <w:lang w:val="es-CO" w:eastAsia="es-MX"/>
              </w:rPr>
              <w:t>LUGAR ENTREGA PROPUESTAS:</w:t>
            </w:r>
          </w:p>
        </w:tc>
        <w:tc>
          <w:tcPr>
            <w:tcW w:w="5085" w:type="dxa"/>
          </w:tcPr>
          <w:p w14:paraId="1AD5CBA0" w14:textId="4A24DA74" w:rsidR="00F17B12" w:rsidRPr="00703D68" w:rsidRDefault="00163E49" w:rsidP="00732D63">
            <w:pPr>
              <w:jc w:val="both"/>
              <w:rPr>
                <w:rFonts w:asciiTheme="majorHAnsi" w:eastAsia="Times New Roman" w:hAnsiTheme="majorHAnsi" w:cstheme="majorHAnsi"/>
                <w:bCs/>
                <w:iCs/>
                <w:sz w:val="20"/>
                <w:szCs w:val="20"/>
                <w:lang w:val="es-CO" w:eastAsia="es-MX"/>
              </w:rPr>
            </w:pPr>
            <w:r>
              <w:rPr>
                <w:rFonts w:asciiTheme="majorHAnsi" w:eastAsia="Times New Roman" w:hAnsiTheme="majorHAnsi" w:cstheme="majorHAnsi"/>
                <w:bCs/>
                <w:sz w:val="20"/>
                <w:szCs w:val="20"/>
                <w:lang w:val="es-CO" w:eastAsia="es-MX"/>
              </w:rPr>
              <w:t>SECOP II</w:t>
            </w:r>
            <w:r w:rsidR="00F12A9B" w:rsidRPr="00703D68">
              <w:rPr>
                <w:rFonts w:asciiTheme="majorHAnsi" w:eastAsia="Times New Roman" w:hAnsiTheme="majorHAnsi" w:cstheme="majorHAnsi"/>
                <w:bCs/>
                <w:sz w:val="20"/>
                <w:szCs w:val="20"/>
                <w:lang w:val="es-CO" w:eastAsia="es-MX"/>
              </w:rPr>
              <w:t>.</w:t>
            </w:r>
          </w:p>
        </w:tc>
      </w:tr>
      <w:tr w:rsidR="00703D68" w:rsidRPr="00DA1F7D" w14:paraId="55193C86" w14:textId="77777777" w:rsidTr="00732D63">
        <w:tc>
          <w:tcPr>
            <w:tcW w:w="3964" w:type="dxa"/>
          </w:tcPr>
          <w:p w14:paraId="4B696D5E" w14:textId="77777777" w:rsidR="00F17B12" w:rsidRPr="00703D68" w:rsidRDefault="00F17B12"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sz w:val="20"/>
                <w:szCs w:val="20"/>
                <w:lang w:val="es-CO" w:eastAsia="es-MX"/>
              </w:rPr>
              <w:t>TIPO DE ADJUDICACIÓN:</w:t>
            </w:r>
          </w:p>
        </w:tc>
        <w:tc>
          <w:tcPr>
            <w:tcW w:w="5085" w:type="dxa"/>
          </w:tcPr>
          <w:p w14:paraId="26959F9E" w14:textId="1CA07DA8" w:rsidR="00F17B12" w:rsidRPr="00703D68" w:rsidRDefault="00F12A9B"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bCs/>
                <w:iCs/>
                <w:sz w:val="20"/>
                <w:szCs w:val="20"/>
                <w:lang w:val="es-CO" w:eastAsia="es-MX"/>
              </w:rPr>
              <w:t>Comunicación de Aceptación de la Oferta</w:t>
            </w:r>
          </w:p>
        </w:tc>
      </w:tr>
      <w:tr w:rsidR="005862C9" w:rsidRPr="00703D68" w14:paraId="726501AF" w14:textId="77777777" w:rsidTr="00732D63">
        <w:tc>
          <w:tcPr>
            <w:tcW w:w="3964" w:type="dxa"/>
          </w:tcPr>
          <w:p w14:paraId="4433CF80" w14:textId="77777777" w:rsidR="00F17B12" w:rsidRPr="00703D68" w:rsidRDefault="00F17B12" w:rsidP="00732D63">
            <w:pPr>
              <w:rPr>
                <w:rFonts w:asciiTheme="majorHAnsi" w:eastAsia="Times New Roman" w:hAnsiTheme="majorHAnsi" w:cstheme="majorHAnsi"/>
                <w:bCs/>
                <w:iCs/>
                <w:sz w:val="20"/>
                <w:szCs w:val="20"/>
                <w:lang w:val="es-CO" w:eastAsia="es-MX"/>
              </w:rPr>
            </w:pPr>
            <w:r w:rsidRPr="00703D68">
              <w:rPr>
                <w:rFonts w:asciiTheme="majorHAnsi" w:eastAsia="Times New Roman" w:hAnsiTheme="majorHAnsi" w:cstheme="majorHAnsi"/>
                <w:bCs/>
                <w:iCs/>
                <w:sz w:val="20"/>
                <w:szCs w:val="20"/>
                <w:lang w:val="es-CO" w:eastAsia="es-MX"/>
              </w:rPr>
              <w:t>CLASE DE CONTRATO:</w:t>
            </w:r>
            <w:r w:rsidRPr="00703D68">
              <w:rPr>
                <w:rFonts w:asciiTheme="majorHAnsi" w:eastAsia="Times New Roman" w:hAnsiTheme="majorHAnsi" w:cstheme="majorHAnsi"/>
                <w:bCs/>
                <w:iCs/>
                <w:sz w:val="20"/>
                <w:szCs w:val="20"/>
                <w:lang w:val="es-CO" w:eastAsia="es-MX"/>
              </w:rPr>
              <w:tab/>
            </w:r>
          </w:p>
        </w:tc>
        <w:tc>
          <w:tcPr>
            <w:tcW w:w="5085" w:type="dxa"/>
          </w:tcPr>
          <w:p w14:paraId="12AC2DC8" w14:textId="705C1A48" w:rsidR="00F17B12" w:rsidRPr="00703D68" w:rsidRDefault="00163E49" w:rsidP="00732D63">
            <w:pPr>
              <w:rPr>
                <w:rFonts w:asciiTheme="majorHAnsi" w:eastAsia="Times New Roman" w:hAnsiTheme="majorHAnsi" w:cstheme="majorHAnsi"/>
                <w:bCs/>
                <w:iCs/>
                <w:sz w:val="20"/>
                <w:szCs w:val="20"/>
                <w:lang w:val="es-CO" w:eastAsia="es-MX"/>
              </w:rPr>
            </w:pPr>
            <w:r w:rsidRPr="00163E49">
              <w:rPr>
                <w:rFonts w:asciiTheme="majorHAnsi" w:eastAsia="Times New Roman" w:hAnsiTheme="majorHAnsi" w:cstheme="majorHAnsi"/>
                <w:bCs/>
                <w:iCs/>
                <w:sz w:val="20"/>
                <w:szCs w:val="20"/>
                <w:highlight w:val="yellow"/>
                <w:lang w:val="es-CO" w:eastAsia="es-MX"/>
              </w:rPr>
              <w:t>DEFINIR EL TIPO DE CONTRATO, POR EJEMPLO; SUMINISTRO O SERVICIO</w:t>
            </w:r>
          </w:p>
        </w:tc>
      </w:tr>
      <w:tr w:rsidR="005862C9" w:rsidRPr="00DA1F7D" w14:paraId="39787BF0" w14:textId="77777777" w:rsidTr="00732D63">
        <w:tc>
          <w:tcPr>
            <w:tcW w:w="3964" w:type="dxa"/>
          </w:tcPr>
          <w:p w14:paraId="27FE80F9" w14:textId="77777777" w:rsidR="00F17B12" w:rsidRPr="00703D68" w:rsidRDefault="00F17B12" w:rsidP="00732D63">
            <w:pPr>
              <w:rPr>
                <w:rFonts w:asciiTheme="majorHAnsi" w:eastAsia="Times New Roman" w:hAnsiTheme="majorHAnsi" w:cstheme="majorHAnsi"/>
                <w:bCs/>
                <w:iCs/>
                <w:sz w:val="20"/>
                <w:szCs w:val="20"/>
                <w:lang w:val="es-CO" w:eastAsia="es-MX"/>
              </w:rPr>
            </w:pPr>
            <w:r w:rsidRPr="00703D68">
              <w:rPr>
                <w:rFonts w:asciiTheme="majorHAnsi" w:eastAsia="Batang" w:hAnsiTheme="majorHAnsi" w:cstheme="majorHAnsi"/>
                <w:snapToGrid w:val="0"/>
                <w:sz w:val="20"/>
                <w:szCs w:val="20"/>
                <w:lang w:val="es-CO" w:eastAsia="es-MX"/>
              </w:rPr>
              <w:t>DURACIÓN CONTRATO:</w:t>
            </w:r>
          </w:p>
        </w:tc>
        <w:tc>
          <w:tcPr>
            <w:tcW w:w="5085" w:type="dxa"/>
          </w:tcPr>
          <w:p w14:paraId="69A6A799" w14:textId="2FACE453" w:rsidR="00F17B12" w:rsidRPr="00703D68" w:rsidRDefault="00163E49" w:rsidP="00732D63">
            <w:pPr>
              <w:rPr>
                <w:rFonts w:asciiTheme="majorHAnsi" w:eastAsia="Times New Roman" w:hAnsiTheme="majorHAnsi" w:cstheme="majorHAnsi"/>
                <w:bCs/>
                <w:iCs/>
                <w:sz w:val="20"/>
                <w:szCs w:val="20"/>
                <w:lang w:val="es-CO" w:eastAsia="es-MX"/>
              </w:rPr>
            </w:pPr>
            <w:r w:rsidRPr="00163E49">
              <w:rPr>
                <w:rFonts w:asciiTheme="majorHAnsi" w:eastAsia="Times New Roman" w:hAnsiTheme="majorHAnsi" w:cstheme="majorHAnsi"/>
                <w:bCs/>
                <w:iCs/>
                <w:sz w:val="20"/>
                <w:szCs w:val="20"/>
                <w:highlight w:val="yellow"/>
                <w:lang w:val="es-CO" w:eastAsia="es-MX"/>
              </w:rPr>
              <w:t>INCLUIR PLAZO</w:t>
            </w:r>
            <w:r w:rsidR="00C646C6">
              <w:rPr>
                <w:rFonts w:asciiTheme="majorHAnsi" w:eastAsia="Times New Roman" w:hAnsiTheme="majorHAnsi" w:cstheme="majorHAnsi"/>
                <w:bCs/>
                <w:iCs/>
                <w:sz w:val="20"/>
                <w:szCs w:val="20"/>
                <w:lang w:val="es-CO" w:eastAsia="es-MX"/>
              </w:rPr>
              <w:t xml:space="preserve"> contado</w:t>
            </w:r>
            <w:r w:rsidR="00DF7383">
              <w:rPr>
                <w:rFonts w:asciiTheme="majorHAnsi" w:eastAsia="Times New Roman" w:hAnsiTheme="majorHAnsi" w:cstheme="majorHAnsi"/>
                <w:bCs/>
                <w:iCs/>
                <w:sz w:val="20"/>
                <w:szCs w:val="20"/>
                <w:lang w:val="es-CO" w:eastAsia="es-MX"/>
              </w:rPr>
              <w:t>s</w:t>
            </w:r>
            <w:r w:rsidR="00C646C6">
              <w:rPr>
                <w:rFonts w:asciiTheme="majorHAnsi" w:eastAsia="Times New Roman" w:hAnsiTheme="majorHAnsi" w:cstheme="majorHAnsi"/>
                <w:bCs/>
                <w:iCs/>
                <w:sz w:val="20"/>
                <w:szCs w:val="20"/>
                <w:lang w:val="es-CO" w:eastAsia="es-MX"/>
              </w:rPr>
              <w:t xml:space="preserve"> a partir de la suscripción del acta de inicio</w:t>
            </w:r>
            <w:r w:rsidR="00F12A9B" w:rsidRPr="00703D68">
              <w:rPr>
                <w:rFonts w:asciiTheme="majorHAnsi" w:eastAsia="Times New Roman" w:hAnsiTheme="majorHAnsi" w:cstheme="majorHAnsi"/>
                <w:bCs/>
                <w:iCs/>
                <w:sz w:val="20"/>
                <w:szCs w:val="20"/>
                <w:lang w:val="es-CO" w:eastAsia="es-MX"/>
              </w:rPr>
              <w:t>.</w:t>
            </w:r>
          </w:p>
        </w:tc>
      </w:tr>
    </w:tbl>
    <w:p w14:paraId="5E377A7B" w14:textId="77777777" w:rsidR="00F17B12" w:rsidRPr="00703D68" w:rsidRDefault="00F17B12" w:rsidP="00F17B12">
      <w:pPr>
        <w:rPr>
          <w:rFonts w:asciiTheme="majorHAnsi" w:hAnsiTheme="majorHAnsi" w:cstheme="majorHAnsi"/>
          <w:b/>
          <w:spacing w:val="-1"/>
          <w:sz w:val="20"/>
          <w:szCs w:val="20"/>
          <w:lang w:val="es-CO"/>
        </w:rPr>
      </w:pPr>
    </w:p>
    <w:p w14:paraId="10CBA177" w14:textId="77777777" w:rsidR="00F17B12" w:rsidRPr="00703D68" w:rsidRDefault="00F17B12" w:rsidP="00F17B12">
      <w:pPr>
        <w:pStyle w:val="Prrafodelista"/>
        <w:numPr>
          <w:ilvl w:val="0"/>
          <w:numId w:val="2"/>
        </w:numPr>
        <w:outlineLvl w:val="1"/>
        <w:rPr>
          <w:rFonts w:asciiTheme="majorHAnsi" w:hAnsiTheme="majorHAnsi" w:cstheme="majorHAnsi"/>
          <w:b/>
          <w:bCs/>
          <w:sz w:val="20"/>
          <w:szCs w:val="20"/>
          <w:lang w:val="es-CO"/>
        </w:rPr>
      </w:pPr>
      <w:bookmarkStart w:id="4" w:name="_Toc513022631"/>
      <w:r w:rsidRPr="00703D68">
        <w:rPr>
          <w:rFonts w:asciiTheme="majorHAnsi" w:hAnsiTheme="majorHAnsi" w:cstheme="majorHAnsi"/>
          <w:b/>
          <w:spacing w:val="-1"/>
          <w:sz w:val="20"/>
          <w:szCs w:val="20"/>
          <w:lang w:val="es-CO"/>
        </w:rPr>
        <w:t>Descripción</w:t>
      </w:r>
      <w:r w:rsidRPr="00703D68">
        <w:rPr>
          <w:rFonts w:asciiTheme="majorHAnsi" w:hAnsiTheme="majorHAnsi" w:cstheme="majorHAnsi"/>
          <w:b/>
          <w:spacing w:val="-7"/>
          <w:sz w:val="20"/>
          <w:szCs w:val="20"/>
          <w:lang w:val="es-CO"/>
        </w:rPr>
        <w:t xml:space="preserve"> </w:t>
      </w:r>
      <w:r w:rsidRPr="00703D68">
        <w:rPr>
          <w:rFonts w:asciiTheme="majorHAnsi" w:hAnsiTheme="majorHAnsi" w:cstheme="majorHAnsi"/>
          <w:b/>
          <w:sz w:val="20"/>
          <w:szCs w:val="20"/>
          <w:lang w:val="es-CO"/>
        </w:rPr>
        <w:t>del</w:t>
      </w:r>
      <w:r w:rsidRPr="00703D68">
        <w:rPr>
          <w:rFonts w:asciiTheme="majorHAnsi" w:hAnsiTheme="majorHAnsi" w:cstheme="majorHAnsi"/>
          <w:b/>
          <w:spacing w:val="-7"/>
          <w:sz w:val="20"/>
          <w:szCs w:val="20"/>
          <w:lang w:val="es-CO"/>
        </w:rPr>
        <w:t xml:space="preserve"> </w:t>
      </w:r>
      <w:r w:rsidRPr="00703D68">
        <w:rPr>
          <w:rFonts w:asciiTheme="majorHAnsi" w:hAnsiTheme="majorHAnsi" w:cstheme="majorHAnsi"/>
          <w:b/>
          <w:sz w:val="20"/>
          <w:szCs w:val="20"/>
          <w:lang w:val="es-CO"/>
        </w:rPr>
        <w:t>objeto</w:t>
      </w:r>
      <w:r w:rsidRPr="00703D68">
        <w:rPr>
          <w:rFonts w:asciiTheme="majorHAnsi" w:hAnsiTheme="majorHAnsi" w:cstheme="majorHAnsi"/>
          <w:b/>
          <w:spacing w:val="-6"/>
          <w:sz w:val="20"/>
          <w:szCs w:val="20"/>
          <w:lang w:val="es-CO"/>
        </w:rPr>
        <w:t xml:space="preserve"> </w:t>
      </w:r>
      <w:r w:rsidRPr="00703D68">
        <w:rPr>
          <w:rFonts w:asciiTheme="majorHAnsi" w:hAnsiTheme="majorHAnsi" w:cstheme="majorHAnsi"/>
          <w:b/>
          <w:sz w:val="20"/>
          <w:szCs w:val="20"/>
          <w:lang w:val="es-CO"/>
        </w:rPr>
        <w:t>del</w:t>
      </w:r>
      <w:r w:rsidRPr="00703D68">
        <w:rPr>
          <w:rFonts w:asciiTheme="majorHAnsi" w:hAnsiTheme="majorHAnsi" w:cstheme="majorHAnsi"/>
          <w:b/>
          <w:spacing w:val="-6"/>
          <w:sz w:val="20"/>
          <w:szCs w:val="20"/>
          <w:lang w:val="es-CO"/>
        </w:rPr>
        <w:t xml:space="preserve"> </w:t>
      </w:r>
      <w:r w:rsidRPr="00703D68">
        <w:rPr>
          <w:rFonts w:asciiTheme="majorHAnsi" w:hAnsiTheme="majorHAnsi" w:cstheme="majorHAnsi"/>
          <w:b/>
          <w:spacing w:val="-1"/>
          <w:sz w:val="20"/>
          <w:szCs w:val="20"/>
          <w:lang w:val="es-CO"/>
        </w:rPr>
        <w:t>Presente</w:t>
      </w:r>
      <w:r w:rsidRPr="00703D68">
        <w:rPr>
          <w:rFonts w:asciiTheme="majorHAnsi" w:hAnsiTheme="majorHAnsi" w:cstheme="majorHAnsi"/>
          <w:b/>
          <w:spacing w:val="-5"/>
          <w:sz w:val="20"/>
          <w:szCs w:val="20"/>
          <w:lang w:val="es-CO"/>
        </w:rPr>
        <w:t xml:space="preserve"> </w:t>
      </w:r>
      <w:r w:rsidRPr="00703D68">
        <w:rPr>
          <w:rFonts w:asciiTheme="majorHAnsi" w:hAnsiTheme="majorHAnsi" w:cstheme="majorHAnsi"/>
          <w:b/>
          <w:spacing w:val="-1"/>
          <w:sz w:val="20"/>
          <w:szCs w:val="20"/>
          <w:lang w:val="es-CO"/>
        </w:rPr>
        <w:t>Proceso</w:t>
      </w:r>
      <w:r w:rsidRPr="00703D68">
        <w:rPr>
          <w:rFonts w:asciiTheme="majorHAnsi" w:hAnsiTheme="majorHAnsi" w:cstheme="majorHAnsi"/>
          <w:b/>
          <w:spacing w:val="-7"/>
          <w:sz w:val="20"/>
          <w:szCs w:val="20"/>
          <w:lang w:val="es-CO"/>
        </w:rPr>
        <w:t xml:space="preserve"> </w:t>
      </w:r>
      <w:r w:rsidRPr="00703D68">
        <w:rPr>
          <w:rFonts w:asciiTheme="majorHAnsi" w:hAnsiTheme="majorHAnsi" w:cstheme="majorHAnsi"/>
          <w:b/>
          <w:sz w:val="20"/>
          <w:szCs w:val="20"/>
          <w:lang w:val="es-CO"/>
        </w:rPr>
        <w:t>de</w:t>
      </w:r>
      <w:r w:rsidRPr="00703D68">
        <w:rPr>
          <w:rFonts w:asciiTheme="majorHAnsi" w:hAnsiTheme="majorHAnsi" w:cstheme="majorHAnsi"/>
          <w:b/>
          <w:spacing w:val="-7"/>
          <w:sz w:val="20"/>
          <w:szCs w:val="20"/>
          <w:lang w:val="es-CO"/>
        </w:rPr>
        <w:t xml:space="preserve"> </w:t>
      </w:r>
      <w:r w:rsidRPr="00703D68">
        <w:rPr>
          <w:rFonts w:asciiTheme="majorHAnsi" w:hAnsiTheme="majorHAnsi" w:cstheme="majorHAnsi"/>
          <w:b/>
          <w:spacing w:val="-1"/>
          <w:sz w:val="20"/>
          <w:szCs w:val="20"/>
          <w:lang w:val="es-CO"/>
        </w:rPr>
        <w:t>Contratación</w:t>
      </w:r>
      <w:bookmarkEnd w:id="4"/>
    </w:p>
    <w:p w14:paraId="6EFE04BB" w14:textId="77777777" w:rsidR="00F17B12" w:rsidRPr="00703D68" w:rsidRDefault="00F17B12" w:rsidP="00F17B12">
      <w:pPr>
        <w:rPr>
          <w:rFonts w:asciiTheme="majorHAnsi" w:hAnsiTheme="majorHAnsi" w:cstheme="majorHAnsi"/>
          <w:b/>
          <w:spacing w:val="-1"/>
          <w:sz w:val="20"/>
          <w:szCs w:val="20"/>
          <w:lang w:val="es-CO"/>
        </w:rPr>
      </w:pPr>
    </w:p>
    <w:p w14:paraId="36F5487C" w14:textId="15691329" w:rsidR="00F17B12" w:rsidRPr="00DE0DBD" w:rsidRDefault="00487D08" w:rsidP="007942D0">
      <w:pPr>
        <w:jc w:val="both"/>
        <w:rPr>
          <w:rFonts w:asciiTheme="majorHAnsi" w:eastAsia="Times New Roman" w:hAnsiTheme="majorHAnsi" w:cstheme="majorHAnsi"/>
          <w:b/>
          <w:bCs/>
          <w:iCs/>
          <w:sz w:val="20"/>
          <w:szCs w:val="20"/>
          <w:lang w:val="es-CO" w:eastAsia="es-MX"/>
        </w:rPr>
      </w:pPr>
      <w:r w:rsidRPr="00163E49">
        <w:rPr>
          <w:rFonts w:asciiTheme="majorHAnsi" w:hAnsiTheme="majorHAnsi" w:cstheme="majorHAnsi"/>
          <w:b/>
          <w:sz w:val="20"/>
          <w:szCs w:val="20"/>
          <w:highlight w:val="yellow"/>
          <w:lang w:val="es-CO"/>
        </w:rPr>
        <w:t>“</w:t>
      </w:r>
      <w:r w:rsidR="00163E49" w:rsidRPr="00163E49">
        <w:rPr>
          <w:rFonts w:asciiTheme="majorHAnsi" w:hAnsiTheme="majorHAnsi" w:cstheme="majorHAnsi"/>
          <w:b/>
          <w:sz w:val="20"/>
          <w:szCs w:val="20"/>
          <w:highlight w:val="yellow"/>
          <w:lang w:val="es-ES"/>
        </w:rPr>
        <w:t>INCLUIR OBJETO</w:t>
      </w:r>
      <w:r w:rsidRPr="00163E49">
        <w:rPr>
          <w:rFonts w:asciiTheme="majorHAnsi" w:hAnsiTheme="majorHAnsi" w:cstheme="majorHAnsi"/>
          <w:b/>
          <w:sz w:val="20"/>
          <w:szCs w:val="20"/>
          <w:highlight w:val="yellow"/>
          <w:lang w:val="es-CO"/>
        </w:rPr>
        <w:t>”.</w:t>
      </w:r>
      <w:r w:rsidR="002A6FB9">
        <w:rPr>
          <w:rFonts w:asciiTheme="majorHAnsi" w:hAnsiTheme="majorHAnsi" w:cstheme="majorHAnsi"/>
          <w:b/>
          <w:sz w:val="20"/>
          <w:szCs w:val="20"/>
          <w:lang w:val="es-CO"/>
        </w:rPr>
        <w:t xml:space="preserve"> </w:t>
      </w:r>
    </w:p>
    <w:p w14:paraId="29BB4E62" w14:textId="77777777" w:rsidR="00487D08" w:rsidRPr="00703D68" w:rsidRDefault="00487D08" w:rsidP="007942D0">
      <w:pPr>
        <w:jc w:val="both"/>
        <w:rPr>
          <w:rFonts w:asciiTheme="majorHAnsi" w:hAnsiTheme="majorHAnsi" w:cstheme="majorHAnsi"/>
          <w:b/>
          <w:spacing w:val="-1"/>
          <w:sz w:val="20"/>
          <w:szCs w:val="20"/>
          <w:lang w:val="es-CO"/>
        </w:rPr>
      </w:pPr>
    </w:p>
    <w:p w14:paraId="133E4490" w14:textId="2E639EB9" w:rsidR="00F17B12" w:rsidRDefault="00F17B12" w:rsidP="003F5021">
      <w:pPr>
        <w:pStyle w:val="Prrafodelista"/>
        <w:numPr>
          <w:ilvl w:val="0"/>
          <w:numId w:val="2"/>
        </w:numPr>
        <w:outlineLvl w:val="1"/>
        <w:rPr>
          <w:rFonts w:asciiTheme="majorHAnsi" w:hAnsiTheme="majorHAnsi" w:cstheme="majorHAnsi"/>
          <w:b/>
          <w:spacing w:val="-1"/>
          <w:sz w:val="20"/>
          <w:szCs w:val="20"/>
          <w:lang w:val="es-CO"/>
        </w:rPr>
      </w:pPr>
      <w:bookmarkStart w:id="5" w:name="_Toc513022632"/>
      <w:r w:rsidRPr="00B64C8A">
        <w:rPr>
          <w:rFonts w:asciiTheme="majorHAnsi" w:hAnsiTheme="majorHAnsi" w:cstheme="majorHAnsi"/>
          <w:b/>
          <w:spacing w:val="-1"/>
          <w:sz w:val="20"/>
          <w:szCs w:val="20"/>
          <w:lang w:val="es-CO"/>
        </w:rPr>
        <w:t>Alcance:</w:t>
      </w:r>
      <w:bookmarkEnd w:id="5"/>
      <w:r w:rsidR="00163E49">
        <w:rPr>
          <w:rFonts w:asciiTheme="majorHAnsi" w:hAnsiTheme="majorHAnsi" w:cstheme="majorHAnsi"/>
          <w:b/>
          <w:spacing w:val="-1"/>
          <w:sz w:val="20"/>
          <w:szCs w:val="20"/>
          <w:lang w:val="es-CO"/>
        </w:rPr>
        <w:t xml:space="preserve"> </w:t>
      </w:r>
      <w:r w:rsidR="00163E49" w:rsidRPr="00163E49">
        <w:rPr>
          <w:rFonts w:asciiTheme="majorHAnsi" w:hAnsiTheme="majorHAnsi" w:cstheme="majorHAnsi"/>
          <w:bCs/>
          <w:spacing w:val="-1"/>
          <w:sz w:val="20"/>
          <w:szCs w:val="20"/>
          <w:highlight w:val="yellow"/>
          <w:lang w:val="es-CO"/>
        </w:rPr>
        <w:t>INCLUIR LAS CARACTERISTICAS TÉCNICAS PRINCIPALES DEL CONTRATO</w:t>
      </w:r>
    </w:p>
    <w:p w14:paraId="34252BDB" w14:textId="325EF5A8" w:rsidR="00C646C6" w:rsidRDefault="00C646C6" w:rsidP="00F12A9B">
      <w:pPr>
        <w:rPr>
          <w:rFonts w:asciiTheme="majorHAnsi" w:hAnsiTheme="majorHAnsi" w:cstheme="majorHAnsi"/>
          <w:b/>
          <w:sz w:val="20"/>
          <w:szCs w:val="20"/>
          <w:lang w:val="es-CO"/>
        </w:rPr>
      </w:pPr>
      <w:bookmarkStart w:id="6" w:name="_Toc513022633"/>
    </w:p>
    <w:p w14:paraId="16EA650E"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t>Cronograma</w:t>
      </w:r>
      <w:bookmarkEnd w:id="6"/>
    </w:p>
    <w:p w14:paraId="75C064F6" w14:textId="77777777" w:rsidR="00F17B12" w:rsidRPr="00703D68" w:rsidRDefault="00F17B12" w:rsidP="00F17B12">
      <w:pPr>
        <w:rPr>
          <w:rFonts w:asciiTheme="majorHAnsi" w:hAnsiTheme="majorHAnsi" w:cstheme="majorHAnsi"/>
          <w:spacing w:val="-1"/>
          <w:sz w:val="20"/>
          <w:szCs w:val="20"/>
          <w:lang w:val="es-CO"/>
        </w:rPr>
      </w:pPr>
    </w:p>
    <w:tbl>
      <w:tblPr>
        <w:tblStyle w:val="Tablaconcuadrcula11"/>
        <w:tblW w:w="4591" w:type="pct"/>
        <w:jc w:val="center"/>
        <w:tblLayout w:type="fixed"/>
        <w:tblLook w:val="04A0" w:firstRow="1" w:lastRow="0" w:firstColumn="1" w:lastColumn="0" w:noHBand="0" w:noVBand="1"/>
      </w:tblPr>
      <w:tblGrid>
        <w:gridCol w:w="2769"/>
        <w:gridCol w:w="2187"/>
        <w:gridCol w:w="1748"/>
        <w:gridCol w:w="2036"/>
      </w:tblGrid>
      <w:tr w:rsidR="00DE5803" w:rsidRPr="005F1BFE" w14:paraId="393156C9" w14:textId="77777777" w:rsidTr="00291355">
        <w:trPr>
          <w:trHeight w:val="300"/>
          <w:tblHeader/>
          <w:jc w:val="center"/>
        </w:trPr>
        <w:tc>
          <w:tcPr>
            <w:tcW w:w="1584" w:type="pct"/>
            <w:shd w:val="clear" w:color="auto" w:fill="4A442A" w:themeFill="background2" w:themeFillShade="40"/>
            <w:hideMark/>
          </w:tcPr>
          <w:p w14:paraId="42EF4155"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Actividad</w:t>
            </w:r>
          </w:p>
        </w:tc>
        <w:tc>
          <w:tcPr>
            <w:tcW w:w="1251" w:type="pct"/>
            <w:shd w:val="clear" w:color="auto" w:fill="4A442A" w:themeFill="background2" w:themeFillShade="40"/>
            <w:hideMark/>
          </w:tcPr>
          <w:p w14:paraId="6FAA1F43"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w:t>
            </w:r>
          </w:p>
        </w:tc>
        <w:tc>
          <w:tcPr>
            <w:tcW w:w="1000" w:type="pct"/>
            <w:shd w:val="clear" w:color="auto" w:fill="4A442A" w:themeFill="background2" w:themeFillShade="40"/>
            <w:hideMark/>
          </w:tcPr>
          <w:p w14:paraId="6C7E2ED2"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Lugar</w:t>
            </w:r>
          </w:p>
        </w:tc>
        <w:tc>
          <w:tcPr>
            <w:tcW w:w="1165" w:type="pct"/>
            <w:shd w:val="clear" w:color="auto" w:fill="4A442A" w:themeFill="background2" w:themeFillShade="40"/>
            <w:hideMark/>
          </w:tcPr>
          <w:p w14:paraId="3FD71444"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Norma</w:t>
            </w:r>
          </w:p>
        </w:tc>
      </w:tr>
      <w:tr w:rsidR="00DE5803" w:rsidRPr="002B2E7F" w14:paraId="469634CF" w14:textId="77777777" w:rsidTr="00163E49">
        <w:trPr>
          <w:trHeight w:val="300"/>
          <w:jc w:val="center"/>
        </w:trPr>
        <w:tc>
          <w:tcPr>
            <w:tcW w:w="1584" w:type="pct"/>
            <w:hideMark/>
          </w:tcPr>
          <w:p w14:paraId="34DB2DF1"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Publicación de la invitación pública y Documentos del Proceso de Contratación</w:t>
            </w:r>
          </w:p>
          <w:p w14:paraId="577E56FB" w14:textId="77777777" w:rsidR="00DE5803" w:rsidRPr="00E97AFF" w:rsidRDefault="00DE5803" w:rsidP="00291355">
            <w:pPr>
              <w:rPr>
                <w:rFonts w:asciiTheme="majorHAnsi" w:eastAsia="Times New Roman" w:hAnsiTheme="majorHAnsi" w:cstheme="majorHAnsi"/>
                <w:bCs/>
                <w:iCs/>
                <w:sz w:val="20"/>
                <w:szCs w:val="20"/>
                <w:lang w:eastAsia="es-MX"/>
              </w:rPr>
            </w:pPr>
          </w:p>
        </w:tc>
        <w:tc>
          <w:tcPr>
            <w:tcW w:w="1251" w:type="pct"/>
          </w:tcPr>
          <w:p w14:paraId="24DBD29F" w14:textId="356C8886"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hideMark/>
          </w:tcPr>
          <w:p w14:paraId="202BE5C5" w14:textId="77777777" w:rsidR="00DE5803" w:rsidRPr="00E97AFF" w:rsidRDefault="00DE5803" w:rsidP="00291355">
            <w:pPr>
              <w:tabs>
                <w:tab w:val="left" w:pos="73"/>
              </w:tabs>
              <w:ind w:right="-430"/>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w:t>
            </w:r>
            <w:hyperlink r:id="rId9" w:history="1">
              <w:r w:rsidRPr="00E97AFF">
                <w:rPr>
                  <w:rFonts w:asciiTheme="majorHAnsi" w:eastAsia="Times New Roman" w:hAnsiTheme="majorHAnsi" w:cstheme="majorHAnsi"/>
                  <w:iCs/>
                  <w:sz w:val="20"/>
                  <w:lang w:eastAsia="es-MX"/>
                </w:rPr>
                <w:t>www.colombiacompra.gov.co</w:t>
              </w:r>
            </w:hyperlink>
            <w:r w:rsidRPr="00E97AFF">
              <w:rPr>
                <w:rFonts w:asciiTheme="majorHAnsi" w:eastAsia="Times New Roman" w:hAnsiTheme="majorHAnsi" w:cstheme="majorHAnsi"/>
                <w:bCs/>
                <w:iCs/>
                <w:sz w:val="20"/>
                <w:szCs w:val="20"/>
                <w:lang w:eastAsia="es-MX"/>
              </w:rPr>
              <w:t>]</w:t>
            </w:r>
          </w:p>
        </w:tc>
        <w:tc>
          <w:tcPr>
            <w:tcW w:w="1165" w:type="pct"/>
            <w:noWrap/>
            <w:hideMark/>
          </w:tcPr>
          <w:p w14:paraId="4F1A7F65" w14:textId="77777777" w:rsidR="00DE5803" w:rsidRPr="00DF747D" w:rsidRDefault="00DE5803" w:rsidP="00291355">
            <w:pPr>
              <w:jc w:val="center"/>
              <w:rPr>
                <w:rFonts w:asciiTheme="majorHAnsi" w:eastAsia="Times New Roman" w:hAnsiTheme="majorHAnsi" w:cstheme="majorHAnsi"/>
                <w:bCs/>
                <w:iCs/>
                <w:sz w:val="20"/>
                <w:szCs w:val="20"/>
                <w:lang w:val="en-US" w:eastAsia="es-MX"/>
              </w:rPr>
            </w:pPr>
            <w:r w:rsidRPr="00DF747D">
              <w:rPr>
                <w:rFonts w:asciiTheme="majorHAnsi" w:eastAsia="Times New Roman" w:hAnsiTheme="majorHAnsi" w:cstheme="majorHAnsi"/>
                <w:bCs/>
                <w:iCs/>
                <w:sz w:val="20"/>
                <w:szCs w:val="20"/>
                <w:lang w:val="en-US" w:eastAsia="es-MX"/>
              </w:rPr>
              <w:t>L. 2069 de 2020, art. 30. Dto.1082/2015 – art. 2.2.1.2.1.5.2., numeral 3.</w:t>
            </w:r>
          </w:p>
        </w:tc>
      </w:tr>
      <w:tr w:rsidR="00DE5803" w:rsidRPr="002B2E7F" w14:paraId="3D613F57" w14:textId="77777777" w:rsidTr="00291355">
        <w:trPr>
          <w:trHeight w:val="408"/>
          <w:jc w:val="center"/>
        </w:trPr>
        <w:tc>
          <w:tcPr>
            <w:tcW w:w="1584" w:type="pct"/>
          </w:tcPr>
          <w:p w14:paraId="0B74D15A"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Plazo para recepción de observaciones a la Invitación y a los Documentos del Proceso de Contratación</w:t>
            </w:r>
          </w:p>
        </w:tc>
        <w:tc>
          <w:tcPr>
            <w:tcW w:w="1251" w:type="pct"/>
          </w:tcPr>
          <w:p w14:paraId="1B902F9B" w14:textId="1FBE4750"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tcPr>
          <w:p w14:paraId="057F12D9"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10" w:history="1">
              <w:r w:rsidR="00DE5803" w:rsidRPr="00E97AFF">
                <w:rPr>
                  <w:rFonts w:asciiTheme="majorHAnsi" w:eastAsia="Times New Roman" w:hAnsiTheme="majorHAnsi" w:cstheme="majorHAnsi"/>
                  <w:iCs/>
                  <w:sz w:val="20"/>
                  <w:lang w:eastAsia="es-MX"/>
                </w:rPr>
                <w:t>www.colombiacompra.gov.co</w:t>
              </w:r>
            </w:hyperlink>
          </w:p>
        </w:tc>
        <w:tc>
          <w:tcPr>
            <w:tcW w:w="1165" w:type="pct"/>
          </w:tcPr>
          <w:p w14:paraId="7702B185" w14:textId="77777777" w:rsidR="00DE5803" w:rsidRPr="00DF747D" w:rsidRDefault="00DE5803" w:rsidP="00291355">
            <w:pPr>
              <w:jc w:val="center"/>
              <w:rPr>
                <w:rFonts w:asciiTheme="majorHAnsi" w:eastAsia="Times New Roman" w:hAnsiTheme="majorHAnsi" w:cstheme="majorHAnsi"/>
                <w:bCs/>
                <w:iCs/>
                <w:sz w:val="20"/>
                <w:szCs w:val="20"/>
                <w:lang w:val="en-US" w:eastAsia="es-MX"/>
              </w:rPr>
            </w:pPr>
            <w:r w:rsidRPr="00DF747D">
              <w:rPr>
                <w:rFonts w:asciiTheme="majorHAnsi" w:eastAsia="Times New Roman" w:hAnsiTheme="majorHAnsi" w:cstheme="majorHAnsi"/>
                <w:bCs/>
                <w:iCs/>
                <w:sz w:val="20"/>
                <w:szCs w:val="20"/>
                <w:lang w:val="en-US" w:eastAsia="es-MX"/>
              </w:rPr>
              <w:t>L. 2069 de 2020, art. 30 – Dto.1082/2015 – art. 2.2.1.2.1.5.2., numeral 3.</w:t>
            </w:r>
          </w:p>
        </w:tc>
      </w:tr>
      <w:tr w:rsidR="00DE5803" w:rsidRPr="002B2E7F" w14:paraId="4B1CBE1A" w14:textId="77777777" w:rsidTr="00291355">
        <w:trPr>
          <w:trHeight w:val="408"/>
          <w:jc w:val="center"/>
        </w:trPr>
        <w:tc>
          <w:tcPr>
            <w:tcW w:w="1584" w:type="pct"/>
          </w:tcPr>
          <w:p w14:paraId="56C7C88B"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 xml:space="preserve">Plazo para presentar manifestaciones de interés de limitar la convocatoria a </w:t>
            </w:r>
            <w:proofErr w:type="spellStart"/>
            <w:r w:rsidRPr="00E97AFF">
              <w:rPr>
                <w:rFonts w:asciiTheme="majorHAnsi" w:eastAsia="Times New Roman" w:hAnsiTheme="majorHAnsi" w:cstheme="majorHAnsi"/>
                <w:bCs/>
                <w:iCs/>
                <w:sz w:val="20"/>
                <w:szCs w:val="20"/>
                <w:lang w:eastAsia="es-MX"/>
              </w:rPr>
              <w:t>Mipyme</w:t>
            </w:r>
            <w:proofErr w:type="spellEnd"/>
          </w:p>
        </w:tc>
        <w:tc>
          <w:tcPr>
            <w:tcW w:w="1251" w:type="pct"/>
          </w:tcPr>
          <w:p w14:paraId="49655177" w14:textId="61C2783D"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tcPr>
          <w:p w14:paraId="4EF31B52"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11" w:history="1">
              <w:r w:rsidR="00DE5803" w:rsidRPr="00E97AFF">
                <w:rPr>
                  <w:rFonts w:asciiTheme="majorHAnsi" w:eastAsia="Times New Roman" w:hAnsiTheme="majorHAnsi" w:cstheme="majorHAnsi"/>
                  <w:iCs/>
                  <w:sz w:val="20"/>
                  <w:lang w:eastAsia="es-MX"/>
                </w:rPr>
                <w:t>www.colombiacompra.gov.co</w:t>
              </w:r>
            </w:hyperlink>
          </w:p>
        </w:tc>
        <w:tc>
          <w:tcPr>
            <w:tcW w:w="1165" w:type="pct"/>
          </w:tcPr>
          <w:p w14:paraId="5F6BF181" w14:textId="77777777" w:rsidR="00DE5803" w:rsidRPr="00DF747D" w:rsidRDefault="00DE5803" w:rsidP="00291355">
            <w:pPr>
              <w:jc w:val="center"/>
              <w:rPr>
                <w:rFonts w:asciiTheme="majorHAnsi" w:eastAsia="Times New Roman" w:hAnsiTheme="majorHAnsi" w:cstheme="majorHAnsi"/>
                <w:bCs/>
                <w:iCs/>
                <w:sz w:val="20"/>
                <w:szCs w:val="20"/>
                <w:lang w:val="en-US" w:eastAsia="es-MX"/>
              </w:rPr>
            </w:pPr>
            <w:r w:rsidRPr="00DF747D">
              <w:rPr>
                <w:rFonts w:asciiTheme="majorHAnsi" w:eastAsia="Times New Roman" w:hAnsiTheme="majorHAnsi" w:cstheme="majorHAnsi"/>
                <w:bCs/>
                <w:iCs/>
                <w:sz w:val="20"/>
                <w:szCs w:val="20"/>
                <w:lang w:val="en-US" w:eastAsia="es-MX"/>
              </w:rPr>
              <w:t>L. 2069 de 2020, art. 30 – Dto.1082/2015 – art. 2.2.1.2.1.5.2., numeral 3.</w:t>
            </w:r>
          </w:p>
        </w:tc>
      </w:tr>
      <w:tr w:rsidR="00DE5803" w:rsidRPr="00DA1F7D" w14:paraId="55EE47A6" w14:textId="77777777" w:rsidTr="00291355">
        <w:trPr>
          <w:trHeight w:val="408"/>
          <w:jc w:val="center"/>
        </w:trPr>
        <w:tc>
          <w:tcPr>
            <w:tcW w:w="1584" w:type="pct"/>
          </w:tcPr>
          <w:p w14:paraId="28B5B5ED" w14:textId="77777777" w:rsidR="00DE5803" w:rsidRPr="00E97AFF" w:rsidRDefault="00DE5803" w:rsidP="00291355">
            <w:pP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 xml:space="preserve">Respuesta a las observaciones a la Invitación </w:t>
            </w:r>
          </w:p>
        </w:tc>
        <w:tc>
          <w:tcPr>
            <w:tcW w:w="1251" w:type="pct"/>
          </w:tcPr>
          <w:p w14:paraId="5E110DB4" w14:textId="7C8BB47E"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tcPr>
          <w:p w14:paraId="4F478C9B"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12" w:history="1">
              <w:r w:rsidR="00DE5803" w:rsidRPr="00E97AFF">
                <w:rPr>
                  <w:rFonts w:asciiTheme="majorHAnsi" w:eastAsia="Times New Roman" w:hAnsiTheme="majorHAnsi" w:cstheme="majorHAnsi"/>
                  <w:iCs/>
                  <w:sz w:val="20"/>
                  <w:lang w:eastAsia="es-MX"/>
                </w:rPr>
                <w:t>www.colombiacompra.gov.co</w:t>
              </w:r>
            </w:hyperlink>
          </w:p>
        </w:tc>
        <w:tc>
          <w:tcPr>
            <w:tcW w:w="1165" w:type="pct"/>
          </w:tcPr>
          <w:p w14:paraId="06E9E476"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 definida por la entidad</w:t>
            </w:r>
          </w:p>
        </w:tc>
      </w:tr>
      <w:tr w:rsidR="00DE5803" w:rsidRPr="005F1BFE" w14:paraId="76E623BB" w14:textId="77777777" w:rsidTr="00291355">
        <w:trPr>
          <w:trHeight w:val="408"/>
          <w:jc w:val="center"/>
        </w:trPr>
        <w:tc>
          <w:tcPr>
            <w:tcW w:w="1584" w:type="pct"/>
          </w:tcPr>
          <w:p w14:paraId="313FA1C4"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 xml:space="preserve">Publicación del aviso informando si el proceso se limitó a </w:t>
            </w:r>
            <w:proofErr w:type="spellStart"/>
            <w:r w:rsidRPr="00E97AFF">
              <w:rPr>
                <w:rFonts w:asciiTheme="majorHAnsi" w:eastAsia="Times New Roman" w:hAnsiTheme="majorHAnsi" w:cstheme="majorHAnsi"/>
                <w:bCs/>
                <w:iCs/>
                <w:sz w:val="20"/>
                <w:szCs w:val="20"/>
                <w:lang w:eastAsia="es-MX"/>
              </w:rPr>
              <w:t>Mipyme</w:t>
            </w:r>
            <w:proofErr w:type="spellEnd"/>
            <w:r w:rsidRPr="00E97AFF">
              <w:rPr>
                <w:rFonts w:asciiTheme="majorHAnsi" w:eastAsia="Times New Roman" w:hAnsiTheme="majorHAnsi" w:cstheme="majorHAnsi"/>
                <w:bCs/>
                <w:iCs/>
                <w:sz w:val="20"/>
                <w:szCs w:val="20"/>
                <w:lang w:eastAsia="es-MX"/>
              </w:rPr>
              <w:t xml:space="preserve"> o si podrá participar cualquier interesado</w:t>
            </w:r>
          </w:p>
        </w:tc>
        <w:tc>
          <w:tcPr>
            <w:tcW w:w="1251" w:type="pct"/>
          </w:tcPr>
          <w:p w14:paraId="712DBCB5" w14:textId="16983B0A"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tcPr>
          <w:p w14:paraId="02AD6A29" w14:textId="77777777" w:rsidR="00DE5803" w:rsidRPr="00E97AFF" w:rsidRDefault="00000000" w:rsidP="00291355">
            <w:pPr>
              <w:rPr>
                <w:rFonts w:asciiTheme="majorHAnsi" w:eastAsia="Times New Roman" w:hAnsiTheme="majorHAnsi" w:cstheme="majorHAnsi"/>
                <w:bCs/>
                <w:iCs/>
                <w:sz w:val="20"/>
                <w:szCs w:val="20"/>
                <w:lang w:eastAsia="es-MX"/>
              </w:rPr>
            </w:pPr>
            <w:hyperlink r:id="rId13" w:history="1">
              <w:r w:rsidR="00DE5803" w:rsidRPr="00E97AFF">
                <w:rPr>
                  <w:rFonts w:asciiTheme="majorHAnsi" w:eastAsia="Times New Roman" w:hAnsiTheme="majorHAnsi" w:cstheme="majorHAnsi"/>
                  <w:iCs/>
                  <w:sz w:val="20"/>
                  <w:lang w:eastAsia="es-MX"/>
                </w:rPr>
                <w:t>www.colombiacompra.gov.co</w:t>
              </w:r>
            </w:hyperlink>
          </w:p>
        </w:tc>
        <w:tc>
          <w:tcPr>
            <w:tcW w:w="1165" w:type="pct"/>
          </w:tcPr>
          <w:p w14:paraId="51CE6ADB"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Dto.1082/2015 – art. 2.2.1.2.1.5.2., numeral 4.</w:t>
            </w:r>
          </w:p>
        </w:tc>
      </w:tr>
      <w:tr w:rsidR="00DE5803" w:rsidRPr="005F1BFE" w14:paraId="20C2BD8C" w14:textId="77777777" w:rsidTr="00291355">
        <w:trPr>
          <w:trHeight w:val="408"/>
          <w:jc w:val="center"/>
        </w:trPr>
        <w:tc>
          <w:tcPr>
            <w:tcW w:w="1584" w:type="pct"/>
          </w:tcPr>
          <w:p w14:paraId="75F5BB69"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Plazo máximo para expedir adendas</w:t>
            </w:r>
          </w:p>
        </w:tc>
        <w:tc>
          <w:tcPr>
            <w:tcW w:w="1251" w:type="pct"/>
          </w:tcPr>
          <w:p w14:paraId="6F239C5C" w14:textId="691DAC72"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tcPr>
          <w:p w14:paraId="443260F2" w14:textId="77777777" w:rsidR="00DE5803" w:rsidRPr="00E97AFF" w:rsidRDefault="00000000" w:rsidP="00291355">
            <w:pPr>
              <w:rPr>
                <w:rFonts w:asciiTheme="majorHAnsi" w:eastAsia="Times New Roman" w:hAnsiTheme="majorHAnsi" w:cstheme="majorHAnsi"/>
                <w:bCs/>
                <w:iCs/>
                <w:sz w:val="20"/>
                <w:szCs w:val="20"/>
                <w:lang w:eastAsia="es-MX"/>
              </w:rPr>
            </w:pPr>
            <w:hyperlink r:id="rId14" w:history="1">
              <w:r w:rsidR="00DE5803" w:rsidRPr="00E97AFF">
                <w:rPr>
                  <w:rFonts w:asciiTheme="majorHAnsi" w:eastAsia="Times New Roman" w:hAnsiTheme="majorHAnsi" w:cstheme="majorHAnsi"/>
                  <w:iCs/>
                  <w:sz w:val="20"/>
                  <w:lang w:eastAsia="es-MX"/>
                </w:rPr>
                <w:t>www.colombiacompra.gov.co</w:t>
              </w:r>
            </w:hyperlink>
          </w:p>
        </w:tc>
        <w:tc>
          <w:tcPr>
            <w:tcW w:w="1165" w:type="pct"/>
          </w:tcPr>
          <w:p w14:paraId="5BBDF090"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Dto.1082/2015 – art. 2.2.1.2.1.5.2., numeral 4.</w:t>
            </w:r>
          </w:p>
        </w:tc>
      </w:tr>
      <w:tr w:rsidR="00DE5803" w:rsidRPr="00DA1F7D" w14:paraId="029164C9" w14:textId="77777777" w:rsidTr="00163E49">
        <w:trPr>
          <w:trHeight w:val="458"/>
          <w:jc w:val="center"/>
        </w:trPr>
        <w:tc>
          <w:tcPr>
            <w:tcW w:w="1584" w:type="pct"/>
            <w:vMerge w:val="restart"/>
            <w:hideMark/>
          </w:tcPr>
          <w:p w14:paraId="69EE79A6"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 de cierre (fecha límite para la presentación de las ofertas)</w:t>
            </w:r>
          </w:p>
        </w:tc>
        <w:tc>
          <w:tcPr>
            <w:tcW w:w="1251" w:type="pct"/>
            <w:vMerge w:val="restart"/>
          </w:tcPr>
          <w:p w14:paraId="7CBDD4AE" w14:textId="326D8BFF"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vMerge w:val="restart"/>
            <w:hideMark/>
          </w:tcPr>
          <w:p w14:paraId="19950F53" w14:textId="77777777" w:rsidR="00DE5803" w:rsidRPr="00E97AFF" w:rsidRDefault="00000000" w:rsidP="00291355">
            <w:pPr>
              <w:rPr>
                <w:rFonts w:asciiTheme="majorHAnsi" w:eastAsia="Times New Roman" w:hAnsiTheme="majorHAnsi" w:cstheme="majorHAnsi"/>
                <w:bCs/>
                <w:iCs/>
                <w:sz w:val="20"/>
                <w:szCs w:val="20"/>
                <w:lang w:eastAsia="es-MX"/>
              </w:rPr>
            </w:pPr>
            <w:hyperlink r:id="rId15" w:history="1">
              <w:r w:rsidR="00DE5803" w:rsidRPr="00E97AFF">
                <w:rPr>
                  <w:rFonts w:asciiTheme="majorHAnsi" w:eastAsia="Times New Roman" w:hAnsiTheme="majorHAnsi" w:cstheme="majorHAnsi"/>
                  <w:iCs/>
                  <w:sz w:val="20"/>
                  <w:lang w:eastAsia="es-MX"/>
                </w:rPr>
                <w:t>www.colombiacompra.gov.co</w:t>
              </w:r>
            </w:hyperlink>
          </w:p>
        </w:tc>
        <w:tc>
          <w:tcPr>
            <w:tcW w:w="1165" w:type="pct"/>
            <w:vMerge w:val="restart"/>
            <w:hideMark/>
          </w:tcPr>
          <w:p w14:paraId="06799D3A"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 definida por la entidad</w:t>
            </w:r>
          </w:p>
        </w:tc>
      </w:tr>
      <w:tr w:rsidR="00DE5803" w:rsidRPr="00DA1F7D" w14:paraId="334D97FF" w14:textId="77777777" w:rsidTr="00163E49">
        <w:trPr>
          <w:trHeight w:val="458"/>
          <w:jc w:val="center"/>
        </w:trPr>
        <w:tc>
          <w:tcPr>
            <w:tcW w:w="1584" w:type="pct"/>
            <w:vMerge/>
            <w:hideMark/>
          </w:tcPr>
          <w:p w14:paraId="1ED414AA" w14:textId="77777777" w:rsidR="00DE5803" w:rsidRPr="00E97AFF" w:rsidRDefault="00DE5803" w:rsidP="00291355">
            <w:pPr>
              <w:rPr>
                <w:rFonts w:asciiTheme="majorHAnsi" w:eastAsia="Times New Roman" w:hAnsiTheme="majorHAnsi" w:cstheme="majorHAnsi"/>
                <w:bCs/>
                <w:iCs/>
                <w:sz w:val="20"/>
                <w:szCs w:val="20"/>
                <w:lang w:eastAsia="es-MX"/>
              </w:rPr>
            </w:pPr>
          </w:p>
        </w:tc>
        <w:tc>
          <w:tcPr>
            <w:tcW w:w="1251" w:type="pct"/>
            <w:vMerge/>
          </w:tcPr>
          <w:p w14:paraId="49298697" w14:textId="77777777" w:rsidR="00DE5803" w:rsidRPr="00E97AFF" w:rsidRDefault="00DE5803" w:rsidP="00291355">
            <w:pPr>
              <w:rPr>
                <w:rFonts w:asciiTheme="majorHAnsi" w:eastAsia="Times New Roman" w:hAnsiTheme="majorHAnsi" w:cstheme="majorHAnsi"/>
                <w:bCs/>
                <w:iCs/>
                <w:sz w:val="20"/>
                <w:szCs w:val="20"/>
                <w:lang w:eastAsia="es-MX"/>
              </w:rPr>
            </w:pPr>
          </w:p>
        </w:tc>
        <w:tc>
          <w:tcPr>
            <w:tcW w:w="1000" w:type="pct"/>
            <w:vMerge/>
            <w:hideMark/>
          </w:tcPr>
          <w:p w14:paraId="591D2E9D" w14:textId="77777777" w:rsidR="00DE5803" w:rsidRPr="00E97AFF" w:rsidRDefault="00DE5803" w:rsidP="00291355">
            <w:pPr>
              <w:rPr>
                <w:rFonts w:asciiTheme="majorHAnsi" w:eastAsia="Times New Roman" w:hAnsiTheme="majorHAnsi" w:cstheme="majorHAnsi"/>
                <w:bCs/>
                <w:iCs/>
                <w:sz w:val="20"/>
                <w:szCs w:val="20"/>
                <w:lang w:eastAsia="es-MX"/>
              </w:rPr>
            </w:pPr>
          </w:p>
        </w:tc>
        <w:tc>
          <w:tcPr>
            <w:tcW w:w="1165" w:type="pct"/>
            <w:vMerge/>
            <w:hideMark/>
          </w:tcPr>
          <w:p w14:paraId="4F921C1E" w14:textId="77777777" w:rsidR="00DE5803" w:rsidRPr="00E97AFF" w:rsidRDefault="00DE5803" w:rsidP="00291355">
            <w:pPr>
              <w:jc w:val="center"/>
              <w:rPr>
                <w:rFonts w:asciiTheme="majorHAnsi" w:eastAsia="Times New Roman" w:hAnsiTheme="majorHAnsi" w:cstheme="majorHAnsi"/>
                <w:bCs/>
                <w:iCs/>
                <w:sz w:val="20"/>
                <w:szCs w:val="20"/>
                <w:lang w:eastAsia="es-MX"/>
              </w:rPr>
            </w:pPr>
          </w:p>
        </w:tc>
      </w:tr>
      <w:tr w:rsidR="00DE5803" w:rsidRPr="00DA1F7D" w14:paraId="2DB9CEEF" w14:textId="77777777" w:rsidTr="00163E49">
        <w:trPr>
          <w:trHeight w:val="724"/>
          <w:jc w:val="center"/>
        </w:trPr>
        <w:tc>
          <w:tcPr>
            <w:tcW w:w="1584" w:type="pct"/>
            <w:hideMark/>
          </w:tcPr>
          <w:p w14:paraId="42CCD718" w14:textId="77777777" w:rsidR="00DE5803" w:rsidRPr="00E97AFF" w:rsidRDefault="00DE5803" w:rsidP="00291355">
            <w:pP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 xml:space="preserve">Apertura de ofertas </w:t>
            </w:r>
          </w:p>
        </w:tc>
        <w:tc>
          <w:tcPr>
            <w:tcW w:w="1251" w:type="pct"/>
          </w:tcPr>
          <w:p w14:paraId="47649C2B" w14:textId="2FA095C5" w:rsidR="00DE5803" w:rsidRPr="00E97AFF" w:rsidRDefault="00DE5803" w:rsidP="00291355">
            <w:pPr>
              <w:rPr>
                <w:rFonts w:asciiTheme="majorHAnsi" w:eastAsia="Times New Roman" w:hAnsiTheme="majorHAnsi" w:cstheme="majorHAnsi"/>
                <w:bCs/>
                <w:iCs/>
                <w:sz w:val="20"/>
                <w:szCs w:val="20"/>
                <w:lang w:eastAsia="es-MX"/>
              </w:rPr>
            </w:pPr>
          </w:p>
        </w:tc>
        <w:tc>
          <w:tcPr>
            <w:tcW w:w="1000" w:type="pct"/>
            <w:hideMark/>
          </w:tcPr>
          <w:p w14:paraId="79C7FF66" w14:textId="00F9572C" w:rsidR="00DE5803" w:rsidRPr="00E97AFF" w:rsidRDefault="00000000" w:rsidP="00291355">
            <w:pPr>
              <w:rPr>
                <w:rFonts w:asciiTheme="majorHAnsi" w:eastAsia="Times New Roman" w:hAnsiTheme="majorHAnsi" w:cstheme="majorHAnsi"/>
                <w:bCs/>
                <w:iCs/>
                <w:sz w:val="20"/>
                <w:szCs w:val="20"/>
                <w:lang w:eastAsia="es-MX"/>
              </w:rPr>
            </w:pPr>
            <w:hyperlink r:id="rId16" w:history="1">
              <w:r w:rsidR="00163E49" w:rsidRPr="00E97AFF">
                <w:rPr>
                  <w:rFonts w:asciiTheme="majorHAnsi" w:eastAsia="Times New Roman" w:hAnsiTheme="majorHAnsi" w:cstheme="majorHAnsi"/>
                  <w:iCs/>
                  <w:sz w:val="20"/>
                  <w:lang w:eastAsia="es-MX"/>
                </w:rPr>
                <w:t>www.colombiacompra.gov.co</w:t>
              </w:r>
            </w:hyperlink>
          </w:p>
        </w:tc>
        <w:tc>
          <w:tcPr>
            <w:tcW w:w="1165" w:type="pct"/>
            <w:hideMark/>
          </w:tcPr>
          <w:p w14:paraId="089DEDD6"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 definida por la entidad</w:t>
            </w:r>
          </w:p>
        </w:tc>
      </w:tr>
      <w:tr w:rsidR="00DE5803" w:rsidRPr="00DA1F7D" w14:paraId="42327DEF" w14:textId="77777777" w:rsidTr="00291355">
        <w:trPr>
          <w:trHeight w:val="724"/>
          <w:jc w:val="center"/>
        </w:trPr>
        <w:tc>
          <w:tcPr>
            <w:tcW w:w="1584" w:type="pct"/>
          </w:tcPr>
          <w:p w14:paraId="4C447666" w14:textId="77777777" w:rsidR="00DE5803" w:rsidRPr="00E97AFF" w:rsidRDefault="00DE5803" w:rsidP="00291355">
            <w:pP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Evaluación de las ofertas</w:t>
            </w:r>
          </w:p>
        </w:tc>
        <w:tc>
          <w:tcPr>
            <w:tcW w:w="1251" w:type="pct"/>
          </w:tcPr>
          <w:p w14:paraId="797EFD25" w14:textId="3E9E8221"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tcPr>
          <w:p w14:paraId="17C26955" w14:textId="77777777" w:rsidR="00DE5803" w:rsidRPr="00E97AFF" w:rsidRDefault="00000000" w:rsidP="00291355">
            <w:pPr>
              <w:rPr>
                <w:rFonts w:asciiTheme="majorHAnsi" w:eastAsia="Times New Roman" w:hAnsiTheme="majorHAnsi" w:cstheme="majorHAnsi"/>
                <w:bCs/>
                <w:iCs/>
                <w:sz w:val="20"/>
                <w:szCs w:val="20"/>
                <w:lang w:eastAsia="es-MX"/>
              </w:rPr>
            </w:pPr>
            <w:hyperlink r:id="rId17" w:history="1">
              <w:r w:rsidR="00DE5803" w:rsidRPr="00E97AFF">
                <w:rPr>
                  <w:rFonts w:asciiTheme="majorHAnsi" w:eastAsia="Times New Roman" w:hAnsiTheme="majorHAnsi" w:cstheme="majorHAnsi"/>
                  <w:iCs/>
                  <w:sz w:val="20"/>
                  <w:lang w:eastAsia="es-MX"/>
                </w:rPr>
                <w:t>www.colombiacompra.gov.co</w:t>
              </w:r>
            </w:hyperlink>
          </w:p>
        </w:tc>
        <w:tc>
          <w:tcPr>
            <w:tcW w:w="1165" w:type="pct"/>
          </w:tcPr>
          <w:p w14:paraId="184FA325"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 definida por la entidad</w:t>
            </w:r>
          </w:p>
        </w:tc>
      </w:tr>
      <w:tr w:rsidR="00DE5803" w:rsidRPr="005F1BFE" w14:paraId="4823AA8D" w14:textId="77777777" w:rsidTr="00163E49">
        <w:trPr>
          <w:trHeight w:val="882"/>
          <w:jc w:val="center"/>
        </w:trPr>
        <w:tc>
          <w:tcPr>
            <w:tcW w:w="1584" w:type="pct"/>
            <w:hideMark/>
          </w:tcPr>
          <w:p w14:paraId="26161C35" w14:textId="77777777" w:rsidR="00DE5803" w:rsidRPr="00E97AFF" w:rsidRDefault="00DE5803" w:rsidP="00291355">
            <w:pP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Publicación del informe de evaluación</w:t>
            </w:r>
          </w:p>
        </w:tc>
        <w:tc>
          <w:tcPr>
            <w:tcW w:w="1251" w:type="pct"/>
          </w:tcPr>
          <w:p w14:paraId="3944E3B0" w14:textId="61F3047A"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noWrap/>
            <w:hideMark/>
          </w:tcPr>
          <w:p w14:paraId="22DFA6E3"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18" w:history="1">
              <w:r w:rsidR="00DE5803" w:rsidRPr="00E97AFF">
                <w:rPr>
                  <w:rFonts w:asciiTheme="majorHAnsi" w:eastAsia="Times New Roman" w:hAnsiTheme="majorHAnsi" w:cstheme="majorHAnsi"/>
                  <w:iCs/>
                  <w:sz w:val="20"/>
                  <w:lang w:eastAsia="es-MX"/>
                </w:rPr>
                <w:t>www.colombiacompra.gov.co</w:t>
              </w:r>
            </w:hyperlink>
          </w:p>
        </w:tc>
        <w:tc>
          <w:tcPr>
            <w:tcW w:w="1165" w:type="pct"/>
            <w:noWrap/>
            <w:hideMark/>
          </w:tcPr>
          <w:p w14:paraId="79122508"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Dto.1082/2015 – art. 2.2.1.2.1.5.2., numeral 6</w:t>
            </w:r>
          </w:p>
        </w:tc>
      </w:tr>
      <w:tr w:rsidR="00DE5803" w:rsidRPr="005F1BFE" w14:paraId="52E2C440" w14:textId="77777777" w:rsidTr="00163E49">
        <w:trPr>
          <w:trHeight w:val="720"/>
          <w:jc w:val="center"/>
        </w:trPr>
        <w:tc>
          <w:tcPr>
            <w:tcW w:w="1584" w:type="pct"/>
            <w:hideMark/>
          </w:tcPr>
          <w:p w14:paraId="1B52CCCD" w14:textId="77777777" w:rsidR="00DE5803" w:rsidRPr="00E97AFF" w:rsidRDefault="00DE5803" w:rsidP="00291355">
            <w:pP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 xml:space="preserve">Traslado para observaciones al informe de evaluación </w:t>
            </w:r>
          </w:p>
        </w:tc>
        <w:tc>
          <w:tcPr>
            <w:tcW w:w="1251" w:type="pct"/>
          </w:tcPr>
          <w:p w14:paraId="52878553" w14:textId="42FFAA04" w:rsidR="00DE5803" w:rsidRPr="00E97AFF" w:rsidRDefault="00DE5803" w:rsidP="00291355">
            <w:pPr>
              <w:jc w:val="both"/>
              <w:rPr>
                <w:rFonts w:asciiTheme="majorHAnsi" w:eastAsia="Times New Roman" w:hAnsiTheme="majorHAnsi" w:cstheme="majorHAnsi"/>
                <w:bCs/>
                <w:iCs/>
                <w:sz w:val="20"/>
                <w:szCs w:val="20"/>
                <w:lang w:eastAsia="es-MX"/>
              </w:rPr>
            </w:pPr>
          </w:p>
        </w:tc>
        <w:tc>
          <w:tcPr>
            <w:tcW w:w="1000" w:type="pct"/>
            <w:noWrap/>
            <w:hideMark/>
          </w:tcPr>
          <w:p w14:paraId="3412AB7A"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19" w:history="1">
              <w:r w:rsidR="00DE5803" w:rsidRPr="00E97AFF">
                <w:rPr>
                  <w:rFonts w:asciiTheme="majorHAnsi" w:eastAsia="Times New Roman" w:hAnsiTheme="majorHAnsi" w:cstheme="majorHAnsi"/>
                  <w:iCs/>
                  <w:sz w:val="20"/>
                  <w:lang w:eastAsia="es-MX"/>
                </w:rPr>
                <w:t>www.colombiacompra.gov.co</w:t>
              </w:r>
            </w:hyperlink>
          </w:p>
        </w:tc>
        <w:tc>
          <w:tcPr>
            <w:tcW w:w="1165" w:type="pct"/>
            <w:noWrap/>
            <w:hideMark/>
          </w:tcPr>
          <w:p w14:paraId="4B49377E"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Dto.  1082/2015 art.  2.2.1.2.1.5.2., numeral 5</w:t>
            </w:r>
          </w:p>
        </w:tc>
      </w:tr>
      <w:tr w:rsidR="00DE5803" w:rsidRPr="00DA1F7D" w14:paraId="765FD5E6" w14:textId="77777777" w:rsidTr="00163E49">
        <w:trPr>
          <w:trHeight w:val="1230"/>
          <w:jc w:val="center"/>
        </w:trPr>
        <w:tc>
          <w:tcPr>
            <w:tcW w:w="1584" w:type="pct"/>
            <w:hideMark/>
          </w:tcPr>
          <w:p w14:paraId="608F9F2B"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Respuesta a observaciones e informe final de evaluación (en caso de que se presenten)</w:t>
            </w:r>
          </w:p>
        </w:tc>
        <w:tc>
          <w:tcPr>
            <w:tcW w:w="1251" w:type="pct"/>
          </w:tcPr>
          <w:p w14:paraId="4AED7992" w14:textId="77777777" w:rsidR="00DE5803" w:rsidRPr="00E97AFF" w:rsidRDefault="00DE5803" w:rsidP="00291355">
            <w:pPr>
              <w:rPr>
                <w:rFonts w:asciiTheme="majorHAnsi" w:eastAsia="Times New Roman" w:hAnsiTheme="majorHAnsi" w:cstheme="majorHAnsi"/>
                <w:bCs/>
                <w:iCs/>
                <w:sz w:val="20"/>
                <w:szCs w:val="20"/>
                <w:lang w:eastAsia="es-MX"/>
              </w:rPr>
            </w:pPr>
          </w:p>
        </w:tc>
        <w:tc>
          <w:tcPr>
            <w:tcW w:w="1000" w:type="pct"/>
            <w:hideMark/>
          </w:tcPr>
          <w:p w14:paraId="135DAD09"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20" w:history="1">
              <w:r w:rsidR="00DE5803" w:rsidRPr="00E97AFF">
                <w:rPr>
                  <w:rFonts w:asciiTheme="majorHAnsi" w:eastAsia="Times New Roman" w:hAnsiTheme="majorHAnsi" w:cstheme="majorHAnsi"/>
                  <w:iCs/>
                  <w:sz w:val="20"/>
                  <w:lang w:eastAsia="es-MX"/>
                </w:rPr>
                <w:t>www.colombiacompra.gov.co</w:t>
              </w:r>
            </w:hyperlink>
          </w:p>
        </w:tc>
        <w:tc>
          <w:tcPr>
            <w:tcW w:w="1165" w:type="pct"/>
            <w:hideMark/>
          </w:tcPr>
          <w:p w14:paraId="0BC3ECCB"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Fecha definida por la entidad</w:t>
            </w:r>
          </w:p>
        </w:tc>
      </w:tr>
      <w:tr w:rsidR="00DE5803" w:rsidRPr="005F1BFE" w14:paraId="41C586B2" w14:textId="77777777" w:rsidTr="00163E49">
        <w:trPr>
          <w:trHeight w:val="480"/>
          <w:jc w:val="center"/>
        </w:trPr>
        <w:tc>
          <w:tcPr>
            <w:tcW w:w="1584" w:type="pct"/>
            <w:hideMark/>
          </w:tcPr>
          <w:p w14:paraId="559DD48F" w14:textId="77777777" w:rsidR="00DE5803" w:rsidRPr="00E97AFF" w:rsidRDefault="00DE5803" w:rsidP="00291355">
            <w:pPr>
              <w:jc w:val="both"/>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Publicación de la comunicación de aceptación de la oferta o de declaración de desierto del procedimiento</w:t>
            </w:r>
          </w:p>
        </w:tc>
        <w:tc>
          <w:tcPr>
            <w:tcW w:w="1251" w:type="pct"/>
          </w:tcPr>
          <w:p w14:paraId="22F06378" w14:textId="652A324B" w:rsidR="00DE5803" w:rsidRPr="00E97AFF" w:rsidRDefault="00DE5803" w:rsidP="00291355">
            <w:pPr>
              <w:rPr>
                <w:rFonts w:asciiTheme="majorHAnsi" w:eastAsia="Times New Roman" w:hAnsiTheme="majorHAnsi" w:cstheme="majorHAnsi"/>
                <w:bCs/>
                <w:iCs/>
                <w:sz w:val="20"/>
                <w:szCs w:val="20"/>
                <w:lang w:eastAsia="es-MX"/>
              </w:rPr>
            </w:pPr>
          </w:p>
        </w:tc>
        <w:tc>
          <w:tcPr>
            <w:tcW w:w="1000" w:type="pct"/>
            <w:noWrap/>
            <w:hideMark/>
          </w:tcPr>
          <w:p w14:paraId="7B24AD2F" w14:textId="77777777" w:rsidR="00DE5803" w:rsidRPr="00E97AFF" w:rsidRDefault="00000000" w:rsidP="00291355">
            <w:pPr>
              <w:jc w:val="center"/>
              <w:rPr>
                <w:rFonts w:asciiTheme="majorHAnsi" w:eastAsia="Times New Roman" w:hAnsiTheme="majorHAnsi" w:cstheme="majorHAnsi"/>
                <w:bCs/>
                <w:iCs/>
                <w:sz w:val="20"/>
                <w:szCs w:val="20"/>
                <w:lang w:eastAsia="es-MX"/>
              </w:rPr>
            </w:pPr>
            <w:hyperlink r:id="rId21" w:history="1">
              <w:r w:rsidR="00DE5803" w:rsidRPr="00E97AFF">
                <w:rPr>
                  <w:rFonts w:asciiTheme="majorHAnsi" w:eastAsia="Times New Roman" w:hAnsiTheme="majorHAnsi" w:cstheme="majorHAnsi"/>
                  <w:iCs/>
                  <w:sz w:val="20"/>
                  <w:lang w:eastAsia="es-MX"/>
                </w:rPr>
                <w:t>www.colombiacompra.gov.co</w:t>
              </w:r>
            </w:hyperlink>
          </w:p>
        </w:tc>
        <w:tc>
          <w:tcPr>
            <w:tcW w:w="1165" w:type="pct"/>
            <w:noWrap/>
            <w:hideMark/>
          </w:tcPr>
          <w:p w14:paraId="4914E5ED" w14:textId="77777777" w:rsidR="00DE5803" w:rsidRPr="00E97AFF" w:rsidRDefault="00DE5803" w:rsidP="00291355">
            <w:pPr>
              <w:jc w:val="center"/>
              <w:rPr>
                <w:rFonts w:asciiTheme="majorHAnsi" w:eastAsia="Times New Roman" w:hAnsiTheme="majorHAnsi" w:cstheme="majorHAnsi"/>
                <w:bCs/>
                <w:iCs/>
                <w:sz w:val="20"/>
                <w:szCs w:val="20"/>
                <w:lang w:eastAsia="es-MX"/>
              </w:rPr>
            </w:pPr>
            <w:r w:rsidRPr="00E97AFF">
              <w:rPr>
                <w:rFonts w:asciiTheme="majorHAnsi" w:eastAsia="Times New Roman" w:hAnsiTheme="majorHAnsi" w:cstheme="majorHAnsi"/>
                <w:bCs/>
                <w:iCs/>
                <w:sz w:val="20"/>
                <w:szCs w:val="20"/>
                <w:lang w:eastAsia="es-MX"/>
              </w:rPr>
              <w:t>Dto. 1082/2015 art.  2.2.1.2.1.5.2.</w:t>
            </w:r>
          </w:p>
        </w:tc>
      </w:tr>
    </w:tbl>
    <w:p w14:paraId="3BEBE3AD" w14:textId="1C3C8974" w:rsidR="00F17B12" w:rsidRDefault="00F17B12" w:rsidP="00F17B12">
      <w:pPr>
        <w:jc w:val="both"/>
        <w:rPr>
          <w:rFonts w:asciiTheme="majorHAnsi" w:hAnsiTheme="majorHAnsi" w:cstheme="majorHAnsi"/>
          <w:spacing w:val="-1"/>
          <w:sz w:val="20"/>
          <w:szCs w:val="20"/>
          <w:lang w:val="es-CO"/>
        </w:rPr>
      </w:pPr>
    </w:p>
    <w:p w14:paraId="638A4328" w14:textId="77777777" w:rsidR="00F17B12" w:rsidRPr="00C646C6" w:rsidRDefault="00F17B12" w:rsidP="00F17B12">
      <w:pPr>
        <w:pStyle w:val="Prrafodelista"/>
        <w:numPr>
          <w:ilvl w:val="0"/>
          <w:numId w:val="2"/>
        </w:numPr>
        <w:outlineLvl w:val="1"/>
        <w:rPr>
          <w:rFonts w:asciiTheme="majorHAnsi" w:hAnsiTheme="majorHAnsi" w:cstheme="majorHAnsi"/>
          <w:bCs/>
          <w:sz w:val="20"/>
          <w:szCs w:val="20"/>
          <w:lang w:val="es-ES"/>
        </w:rPr>
      </w:pPr>
      <w:bookmarkStart w:id="7" w:name="_bookmark2"/>
      <w:bookmarkStart w:id="8" w:name="_Toc513022634"/>
      <w:bookmarkEnd w:id="7"/>
      <w:r w:rsidRPr="00C646C6">
        <w:rPr>
          <w:rFonts w:asciiTheme="majorHAnsi" w:hAnsiTheme="majorHAnsi" w:cstheme="majorHAnsi"/>
          <w:bCs/>
          <w:sz w:val="20"/>
          <w:szCs w:val="20"/>
          <w:lang w:val="es-ES"/>
        </w:rPr>
        <w:t>Clasificación UNSPSC</w:t>
      </w:r>
      <w:bookmarkEnd w:id="8"/>
    </w:p>
    <w:p w14:paraId="754E1E14" w14:textId="77777777" w:rsidR="00F17B12" w:rsidRPr="00C646C6" w:rsidRDefault="00F17B12" w:rsidP="00F17B12">
      <w:pPr>
        <w:jc w:val="both"/>
        <w:rPr>
          <w:rFonts w:asciiTheme="majorHAnsi" w:hAnsiTheme="majorHAnsi" w:cstheme="majorHAnsi"/>
          <w:bCs/>
          <w:sz w:val="20"/>
          <w:szCs w:val="20"/>
          <w:lang w:val="es-ES"/>
        </w:rPr>
      </w:pPr>
      <w:r w:rsidRPr="00C646C6">
        <w:rPr>
          <w:rFonts w:asciiTheme="majorHAnsi" w:hAnsiTheme="majorHAnsi" w:cstheme="majorHAnsi"/>
          <w:bCs/>
          <w:sz w:val="20"/>
          <w:szCs w:val="20"/>
          <w:lang w:val="es-ES"/>
        </w:rPr>
        <w:t>El objeto del presente contrato está codificado en el Clasificador de Bienes y Servicios UNSPSC como se indica a continuación:</w:t>
      </w:r>
    </w:p>
    <w:p w14:paraId="50E4CED7" w14:textId="24BAFE1D" w:rsidR="00F17B12" w:rsidRDefault="00F17B12" w:rsidP="00F17B12">
      <w:pPr>
        <w:rPr>
          <w:rFonts w:asciiTheme="majorHAnsi" w:eastAsia="Arial" w:hAnsiTheme="majorHAnsi" w:cstheme="majorHAnsi"/>
          <w:color w:val="FF0000"/>
          <w:sz w:val="20"/>
          <w:szCs w:val="20"/>
          <w:lang w:val="es-CO"/>
        </w:rPr>
      </w:pP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60"/>
        <w:gridCol w:w="1559"/>
        <w:gridCol w:w="2085"/>
      </w:tblGrid>
      <w:tr w:rsidR="00163E49" w:rsidRPr="00163E49" w14:paraId="201B3C54" w14:textId="77777777" w:rsidTr="003F309F">
        <w:tc>
          <w:tcPr>
            <w:tcW w:w="1701" w:type="dxa"/>
            <w:shd w:val="clear" w:color="auto" w:fill="auto"/>
            <w:vAlign w:val="center"/>
          </w:tcPr>
          <w:p w14:paraId="42B22453" w14:textId="77777777" w:rsidR="00163E49" w:rsidRPr="00163E49" w:rsidRDefault="00163E49" w:rsidP="00163E49">
            <w:pPr>
              <w:autoSpaceDE w:val="0"/>
              <w:autoSpaceDN w:val="0"/>
              <w:adjustRightInd w:val="0"/>
              <w:jc w:val="both"/>
              <w:rPr>
                <w:rFonts w:ascii="Calibri" w:eastAsia="Calibri" w:hAnsi="Calibri" w:cs="Calibri"/>
                <w:b/>
                <w:bCs/>
                <w:highlight w:val="yellow"/>
                <w:lang w:val="es-CO" w:eastAsia="es-CO"/>
              </w:rPr>
            </w:pPr>
            <w:r w:rsidRPr="00163E49">
              <w:rPr>
                <w:rFonts w:ascii="Calibri" w:eastAsia="Calibri" w:hAnsi="Calibri" w:cs="Calibri"/>
                <w:b/>
                <w:bCs/>
                <w:highlight w:val="yellow"/>
                <w:lang w:val="es-CO" w:eastAsia="es-CO"/>
              </w:rPr>
              <w:t>Código segmento</w:t>
            </w:r>
          </w:p>
        </w:tc>
        <w:tc>
          <w:tcPr>
            <w:tcW w:w="2835" w:type="dxa"/>
            <w:shd w:val="clear" w:color="auto" w:fill="auto"/>
            <w:vAlign w:val="center"/>
          </w:tcPr>
          <w:p w14:paraId="47284FD4" w14:textId="77777777" w:rsidR="00163E49" w:rsidRPr="00163E49" w:rsidRDefault="00163E49" w:rsidP="00163E49">
            <w:pPr>
              <w:autoSpaceDE w:val="0"/>
              <w:autoSpaceDN w:val="0"/>
              <w:adjustRightInd w:val="0"/>
              <w:jc w:val="both"/>
              <w:rPr>
                <w:rFonts w:ascii="Calibri" w:eastAsia="Calibri" w:hAnsi="Calibri" w:cs="Calibri"/>
                <w:b/>
                <w:bCs/>
                <w:highlight w:val="yellow"/>
                <w:lang w:val="es-CO" w:eastAsia="es-CO"/>
              </w:rPr>
            </w:pPr>
            <w:r w:rsidRPr="00163E49">
              <w:rPr>
                <w:rFonts w:ascii="Calibri" w:eastAsia="Calibri" w:hAnsi="Calibri" w:cs="Calibri"/>
                <w:b/>
                <w:bCs/>
                <w:highlight w:val="yellow"/>
                <w:lang w:val="es-CO" w:eastAsia="es-CO"/>
              </w:rPr>
              <w:t>Código familia</w:t>
            </w:r>
          </w:p>
        </w:tc>
        <w:tc>
          <w:tcPr>
            <w:tcW w:w="1560" w:type="dxa"/>
            <w:shd w:val="clear" w:color="auto" w:fill="auto"/>
            <w:vAlign w:val="center"/>
          </w:tcPr>
          <w:p w14:paraId="708B6363" w14:textId="77777777" w:rsidR="00163E49" w:rsidRPr="00163E49" w:rsidRDefault="00163E49" w:rsidP="00163E49">
            <w:pPr>
              <w:autoSpaceDE w:val="0"/>
              <w:autoSpaceDN w:val="0"/>
              <w:adjustRightInd w:val="0"/>
              <w:jc w:val="both"/>
              <w:rPr>
                <w:rFonts w:ascii="Calibri" w:eastAsia="Calibri" w:hAnsi="Calibri" w:cs="Calibri"/>
                <w:b/>
                <w:bCs/>
                <w:highlight w:val="yellow"/>
                <w:lang w:val="es-CO" w:eastAsia="es-CO"/>
              </w:rPr>
            </w:pPr>
            <w:r w:rsidRPr="00163E49">
              <w:rPr>
                <w:rFonts w:ascii="Calibri" w:eastAsia="Calibri" w:hAnsi="Calibri" w:cs="Calibri"/>
                <w:b/>
                <w:bCs/>
                <w:highlight w:val="yellow"/>
                <w:lang w:val="es-CO" w:eastAsia="es-CO"/>
              </w:rPr>
              <w:t>Código clase</w:t>
            </w:r>
          </w:p>
        </w:tc>
        <w:tc>
          <w:tcPr>
            <w:tcW w:w="1559" w:type="dxa"/>
            <w:vAlign w:val="center"/>
          </w:tcPr>
          <w:p w14:paraId="2E70B1F8" w14:textId="77777777" w:rsidR="00163E49" w:rsidRPr="00163E49" w:rsidRDefault="00163E49" w:rsidP="00163E49">
            <w:pPr>
              <w:autoSpaceDE w:val="0"/>
              <w:autoSpaceDN w:val="0"/>
              <w:adjustRightInd w:val="0"/>
              <w:jc w:val="both"/>
              <w:rPr>
                <w:rFonts w:ascii="Calibri" w:eastAsia="Calibri" w:hAnsi="Calibri" w:cs="Calibri"/>
                <w:b/>
                <w:bCs/>
                <w:highlight w:val="yellow"/>
                <w:lang w:val="es-CO" w:eastAsia="es-CO"/>
              </w:rPr>
            </w:pPr>
            <w:r w:rsidRPr="00163E49">
              <w:rPr>
                <w:rFonts w:ascii="Calibri" w:eastAsia="Calibri" w:hAnsi="Calibri" w:cs="Calibri"/>
                <w:b/>
                <w:bCs/>
                <w:highlight w:val="yellow"/>
                <w:lang w:val="es-CO" w:eastAsia="es-CO"/>
              </w:rPr>
              <w:t>Código de Producto</w:t>
            </w:r>
          </w:p>
        </w:tc>
        <w:tc>
          <w:tcPr>
            <w:tcW w:w="2085" w:type="dxa"/>
            <w:vAlign w:val="center"/>
          </w:tcPr>
          <w:p w14:paraId="34684B3D" w14:textId="77777777" w:rsidR="00163E49" w:rsidRPr="00163E49" w:rsidRDefault="00163E49" w:rsidP="00163E49">
            <w:pPr>
              <w:autoSpaceDE w:val="0"/>
              <w:autoSpaceDN w:val="0"/>
              <w:adjustRightInd w:val="0"/>
              <w:jc w:val="both"/>
              <w:rPr>
                <w:rFonts w:ascii="Calibri" w:eastAsia="Calibri" w:hAnsi="Calibri" w:cs="Calibri"/>
                <w:b/>
                <w:bCs/>
                <w:lang w:val="es-CO" w:eastAsia="es-CO"/>
              </w:rPr>
            </w:pPr>
            <w:r w:rsidRPr="00163E49">
              <w:rPr>
                <w:rFonts w:ascii="Calibri" w:eastAsia="Calibri" w:hAnsi="Calibri" w:cs="Calibri"/>
                <w:b/>
                <w:bCs/>
                <w:highlight w:val="yellow"/>
                <w:lang w:val="es-CO" w:eastAsia="es-CO"/>
              </w:rPr>
              <w:t>Nombre o Producto</w:t>
            </w:r>
          </w:p>
        </w:tc>
      </w:tr>
      <w:tr w:rsidR="00163E49" w:rsidRPr="00163E49" w14:paraId="4D513BDB" w14:textId="77777777" w:rsidTr="003F309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E61BD6" w14:textId="77777777" w:rsidR="00163E49" w:rsidRPr="00163E49" w:rsidRDefault="00163E49" w:rsidP="00163E49">
            <w:pPr>
              <w:autoSpaceDE w:val="0"/>
              <w:autoSpaceDN w:val="0"/>
              <w:adjustRightInd w:val="0"/>
              <w:jc w:val="both"/>
              <w:rPr>
                <w:rFonts w:ascii="Calibri" w:eastAsia="Calibri" w:hAnsi="Calibri" w:cs="Calibri"/>
                <w:bCs/>
                <w:lang w:val="es-MX" w:eastAsia="es-C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C6B8DC"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AE9AC6"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748961"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14:paraId="01C713DA"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r>
      <w:tr w:rsidR="00163E49" w:rsidRPr="00163E49" w14:paraId="7AFE883D" w14:textId="77777777" w:rsidTr="003F309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721A1A" w14:textId="77777777" w:rsidR="00163E49" w:rsidRPr="00163E49" w:rsidRDefault="00163E49" w:rsidP="00163E49">
            <w:pPr>
              <w:autoSpaceDE w:val="0"/>
              <w:autoSpaceDN w:val="0"/>
              <w:adjustRightInd w:val="0"/>
              <w:jc w:val="both"/>
              <w:rPr>
                <w:rFonts w:ascii="Calibri" w:eastAsia="Calibri" w:hAnsi="Calibri" w:cs="Calibri"/>
                <w:bCs/>
                <w:lang w:val="es-MX" w:eastAsia="es-C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60243E"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5B65B2"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592B36"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14:paraId="0FDBB6BF" w14:textId="77777777" w:rsidR="00163E49" w:rsidRPr="00163E49" w:rsidRDefault="00163E49" w:rsidP="00163E49">
            <w:pPr>
              <w:autoSpaceDE w:val="0"/>
              <w:autoSpaceDN w:val="0"/>
              <w:adjustRightInd w:val="0"/>
              <w:jc w:val="both"/>
              <w:rPr>
                <w:rFonts w:ascii="Calibri" w:eastAsia="Calibri" w:hAnsi="Calibri" w:cs="Calibri"/>
                <w:bCs/>
                <w:lang w:val="es-CO" w:eastAsia="es-CO"/>
              </w:rPr>
            </w:pPr>
          </w:p>
        </w:tc>
      </w:tr>
    </w:tbl>
    <w:p w14:paraId="76D6BB58" w14:textId="77777777" w:rsidR="00437DBE" w:rsidRDefault="00437DBE" w:rsidP="00437DBE">
      <w:pPr>
        <w:autoSpaceDE w:val="0"/>
        <w:autoSpaceDN w:val="0"/>
        <w:adjustRightInd w:val="0"/>
        <w:jc w:val="both"/>
        <w:rPr>
          <w:rFonts w:ascii="Calibri" w:eastAsia="Calibri" w:hAnsi="Calibri" w:cs="Calibri"/>
          <w:lang w:eastAsia="es-CO"/>
        </w:rPr>
      </w:pPr>
    </w:p>
    <w:p w14:paraId="38C87EA9" w14:textId="70E6662C" w:rsidR="00F17B12" w:rsidRDefault="00F17B12" w:rsidP="00F17B12">
      <w:pPr>
        <w:rPr>
          <w:rFonts w:asciiTheme="majorHAnsi" w:hAnsiTheme="majorHAnsi" w:cstheme="majorHAnsi"/>
          <w:sz w:val="20"/>
          <w:szCs w:val="20"/>
          <w:lang w:val="es-CO"/>
        </w:rPr>
      </w:pPr>
    </w:p>
    <w:p w14:paraId="51EA8B96" w14:textId="77777777" w:rsidR="00DF7383" w:rsidRDefault="00DF7383" w:rsidP="00F17B12">
      <w:pPr>
        <w:rPr>
          <w:rFonts w:asciiTheme="majorHAnsi" w:hAnsiTheme="majorHAnsi" w:cstheme="majorHAnsi"/>
          <w:sz w:val="20"/>
          <w:szCs w:val="20"/>
          <w:lang w:val="es-CO"/>
        </w:rPr>
      </w:pPr>
    </w:p>
    <w:p w14:paraId="394A20E4" w14:textId="77777777" w:rsidR="00F17B12" w:rsidRPr="008D3BD6" w:rsidRDefault="00F17B12" w:rsidP="00F17B12">
      <w:pPr>
        <w:pStyle w:val="Prrafodelista"/>
        <w:numPr>
          <w:ilvl w:val="0"/>
          <w:numId w:val="2"/>
        </w:numPr>
        <w:outlineLvl w:val="1"/>
        <w:rPr>
          <w:rFonts w:asciiTheme="majorHAnsi" w:hAnsiTheme="majorHAnsi" w:cstheme="majorHAnsi"/>
          <w:b/>
          <w:bCs/>
          <w:sz w:val="20"/>
          <w:szCs w:val="20"/>
          <w:lang w:val="es-CO"/>
        </w:rPr>
      </w:pPr>
      <w:bookmarkStart w:id="9" w:name="_bookmark11"/>
      <w:bookmarkStart w:id="10" w:name="_bookmark12"/>
      <w:bookmarkStart w:id="11" w:name="_bookmark13"/>
      <w:bookmarkStart w:id="12" w:name="_bookmark14"/>
      <w:bookmarkStart w:id="13" w:name="_Toc513022635"/>
      <w:bookmarkEnd w:id="9"/>
      <w:bookmarkEnd w:id="10"/>
      <w:bookmarkEnd w:id="11"/>
      <w:bookmarkEnd w:id="12"/>
      <w:r w:rsidRPr="008D3BD6">
        <w:rPr>
          <w:rFonts w:asciiTheme="majorHAnsi" w:hAnsiTheme="majorHAnsi" w:cstheme="majorHAnsi"/>
          <w:b/>
          <w:bCs/>
          <w:sz w:val="20"/>
          <w:szCs w:val="20"/>
          <w:lang w:val="es-CO"/>
        </w:rPr>
        <w:t>Plazo para la Ejecución del Ob</w:t>
      </w:r>
      <w:bookmarkStart w:id="14" w:name="_bookmark15"/>
      <w:bookmarkEnd w:id="14"/>
      <w:r w:rsidRPr="008D3BD6">
        <w:rPr>
          <w:rFonts w:asciiTheme="majorHAnsi" w:hAnsiTheme="majorHAnsi" w:cstheme="majorHAnsi"/>
          <w:b/>
          <w:bCs/>
          <w:sz w:val="20"/>
          <w:szCs w:val="20"/>
          <w:lang w:val="es-CO"/>
        </w:rPr>
        <w:t>jeto</w:t>
      </w:r>
      <w:bookmarkEnd w:id="13"/>
    </w:p>
    <w:p w14:paraId="0BAE79E6" w14:textId="2FC2F67C" w:rsidR="00F17B12" w:rsidRPr="00041DDA" w:rsidRDefault="00041DDA" w:rsidP="00041DDA">
      <w:pPr>
        <w:jc w:val="both"/>
        <w:rPr>
          <w:rFonts w:asciiTheme="majorHAnsi" w:hAnsiTheme="majorHAnsi" w:cstheme="majorHAnsi"/>
          <w:bCs/>
          <w:sz w:val="20"/>
          <w:szCs w:val="20"/>
          <w:lang w:val="es-CO"/>
        </w:rPr>
      </w:pPr>
      <w:r w:rsidRPr="00041DDA">
        <w:rPr>
          <w:rFonts w:asciiTheme="majorHAnsi" w:hAnsiTheme="majorHAnsi" w:cstheme="majorHAnsi"/>
          <w:bCs/>
          <w:sz w:val="20"/>
          <w:szCs w:val="20"/>
          <w:lang w:val="es-ES"/>
        </w:rPr>
        <w:t xml:space="preserve">El plazo de ejecución del contrato será </w:t>
      </w:r>
      <w:r w:rsidR="00490FE4">
        <w:rPr>
          <w:rFonts w:asciiTheme="majorHAnsi" w:hAnsiTheme="majorHAnsi" w:cstheme="majorHAnsi"/>
          <w:bCs/>
          <w:sz w:val="20"/>
          <w:szCs w:val="20"/>
          <w:lang w:val="es-ES"/>
        </w:rPr>
        <w:t>de</w:t>
      </w:r>
      <w:r w:rsidR="00DE5803">
        <w:rPr>
          <w:rFonts w:asciiTheme="majorHAnsi" w:hAnsiTheme="majorHAnsi" w:cstheme="majorHAnsi"/>
          <w:bCs/>
          <w:sz w:val="20"/>
          <w:szCs w:val="20"/>
          <w:lang w:val="es-ES"/>
        </w:rPr>
        <w:t xml:space="preserve"> </w:t>
      </w:r>
      <w:r w:rsidR="00163E49" w:rsidRPr="00163E49">
        <w:rPr>
          <w:rFonts w:asciiTheme="majorHAnsi" w:hAnsiTheme="majorHAnsi" w:cstheme="majorHAnsi"/>
          <w:bCs/>
          <w:sz w:val="20"/>
          <w:szCs w:val="20"/>
          <w:highlight w:val="yellow"/>
          <w:lang w:val="es-ES"/>
        </w:rPr>
        <w:t>XXXXX</w:t>
      </w:r>
      <w:r w:rsidR="00DE5803">
        <w:rPr>
          <w:rFonts w:asciiTheme="majorHAnsi" w:hAnsiTheme="majorHAnsi" w:cstheme="majorHAnsi"/>
          <w:bCs/>
          <w:sz w:val="20"/>
          <w:szCs w:val="20"/>
          <w:lang w:val="es-ES"/>
        </w:rPr>
        <w:t xml:space="preserve"> contados a partir de la firma del acta de inicio</w:t>
      </w:r>
      <w:r w:rsidR="00C646C6">
        <w:rPr>
          <w:rFonts w:asciiTheme="majorHAnsi" w:hAnsiTheme="majorHAnsi" w:cstheme="majorHAnsi"/>
          <w:bCs/>
          <w:sz w:val="20"/>
          <w:szCs w:val="20"/>
          <w:lang w:val="es-ES"/>
        </w:rPr>
        <w:t>.</w:t>
      </w:r>
    </w:p>
    <w:p w14:paraId="3F87243A" w14:textId="258E7B5C" w:rsidR="00F17B12" w:rsidRDefault="00F17B12" w:rsidP="00F17B12">
      <w:pPr>
        <w:rPr>
          <w:rFonts w:asciiTheme="majorHAnsi" w:eastAsia="Arial" w:hAnsiTheme="majorHAnsi" w:cstheme="majorHAnsi"/>
          <w:sz w:val="20"/>
          <w:szCs w:val="20"/>
          <w:lang w:val="es-CO"/>
        </w:rPr>
      </w:pPr>
    </w:p>
    <w:p w14:paraId="661F3E41" w14:textId="77777777" w:rsidR="00372991" w:rsidRPr="00703D68" w:rsidRDefault="00372991" w:rsidP="00F17B12">
      <w:pPr>
        <w:rPr>
          <w:rFonts w:asciiTheme="majorHAnsi" w:eastAsia="Arial" w:hAnsiTheme="majorHAnsi" w:cstheme="majorHAnsi"/>
          <w:sz w:val="20"/>
          <w:szCs w:val="20"/>
          <w:lang w:val="es-CO"/>
        </w:rPr>
      </w:pPr>
    </w:p>
    <w:p w14:paraId="3E859D56"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15" w:name="_Toc513022636"/>
      <w:r w:rsidRPr="00703D68">
        <w:rPr>
          <w:rFonts w:asciiTheme="majorHAnsi" w:hAnsiTheme="majorHAnsi" w:cstheme="majorHAnsi"/>
          <w:b/>
          <w:spacing w:val="-1"/>
          <w:sz w:val="20"/>
          <w:szCs w:val="20"/>
          <w:lang w:val="es-CO"/>
        </w:rPr>
        <w:t>Invitación a las Veedurías Ciudadanas</w:t>
      </w:r>
      <w:bookmarkEnd w:id="15"/>
    </w:p>
    <w:p w14:paraId="2420A71D" w14:textId="194BF104" w:rsidR="00F17B12" w:rsidRPr="00703D68" w:rsidRDefault="00F17B12" w:rsidP="00F17B12">
      <w:pPr>
        <w:jc w:val="both"/>
        <w:rPr>
          <w:rFonts w:asciiTheme="majorHAnsi" w:hAnsiTheme="majorHAnsi" w:cstheme="majorHAnsi"/>
          <w:sz w:val="20"/>
          <w:szCs w:val="20"/>
          <w:lang w:val="es-CO"/>
        </w:rPr>
      </w:pPr>
      <w:bookmarkStart w:id="16" w:name="_bookmark3"/>
      <w:bookmarkEnd w:id="16"/>
      <w:r w:rsidRPr="00703D68">
        <w:rPr>
          <w:rFonts w:asciiTheme="majorHAnsi" w:hAnsiTheme="majorHAnsi" w:cstheme="majorHAnsi"/>
          <w:spacing w:val="-1"/>
          <w:sz w:val="20"/>
          <w:szCs w:val="20"/>
          <w:lang w:val="es-CO"/>
        </w:rPr>
        <w:t>En</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cumplimiento</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lo</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dispuesto</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inciso</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3</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z w:val="20"/>
          <w:szCs w:val="20"/>
          <w:lang w:val="es-CO"/>
        </w:rPr>
        <w:t>artículo</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66</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Ley</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80</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1993</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numeral</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5</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del</w:t>
      </w:r>
      <w:r w:rsidRPr="00703D68">
        <w:rPr>
          <w:rFonts w:asciiTheme="majorHAnsi" w:hAnsiTheme="majorHAnsi" w:cstheme="majorHAnsi"/>
          <w:spacing w:val="76"/>
          <w:w w:val="99"/>
          <w:sz w:val="20"/>
          <w:szCs w:val="20"/>
          <w:lang w:val="es-CO"/>
        </w:rPr>
        <w:t xml:space="preserve"> </w:t>
      </w:r>
      <w:r w:rsidRPr="00703D68">
        <w:rPr>
          <w:rFonts w:asciiTheme="majorHAnsi" w:hAnsiTheme="majorHAnsi" w:cstheme="majorHAnsi"/>
          <w:spacing w:val="-1"/>
          <w:sz w:val="20"/>
          <w:szCs w:val="20"/>
          <w:lang w:val="es-CO"/>
        </w:rPr>
        <w:t>artículo</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2.2.1.1.2.1.5</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 xml:space="preserve">del </w:t>
      </w:r>
      <w:r w:rsidRPr="00703D68">
        <w:rPr>
          <w:rFonts w:asciiTheme="majorHAnsi" w:hAnsiTheme="majorHAnsi" w:cstheme="majorHAnsi"/>
          <w:spacing w:val="-1"/>
          <w:sz w:val="20"/>
          <w:szCs w:val="20"/>
          <w:lang w:val="es-CO"/>
        </w:rPr>
        <w:t>Decreto</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1082</w:t>
      </w:r>
      <w:r w:rsidRPr="00703D68">
        <w:rPr>
          <w:rFonts w:asciiTheme="majorHAnsi" w:hAnsiTheme="majorHAnsi" w:cstheme="majorHAnsi"/>
          <w:sz w:val="20"/>
          <w:szCs w:val="20"/>
          <w:lang w:val="es-CO"/>
        </w:rPr>
        <w:t xml:space="preserve"> de</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2015,</w:t>
      </w:r>
      <w:r w:rsidRPr="00703D68">
        <w:rPr>
          <w:rFonts w:asciiTheme="majorHAnsi" w:hAnsiTheme="majorHAnsi" w:cstheme="majorHAnsi"/>
          <w:spacing w:val="5"/>
          <w:sz w:val="20"/>
          <w:szCs w:val="20"/>
          <w:lang w:val="es-CO"/>
        </w:rPr>
        <w:t xml:space="preserve"> </w:t>
      </w:r>
      <w:r w:rsidR="00163E49">
        <w:rPr>
          <w:rFonts w:asciiTheme="majorHAnsi" w:hAnsiTheme="majorHAnsi" w:cstheme="majorHAnsi"/>
          <w:sz w:val="20"/>
          <w:szCs w:val="20"/>
          <w:lang w:val="es-CO"/>
        </w:rPr>
        <w:t xml:space="preserve">la Personería de Montería </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invita a</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todas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las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personas</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y</w:t>
      </w:r>
      <w:r w:rsidR="002533C0"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organizaciones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interesadas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 xml:space="preserve">hacer </w:t>
      </w:r>
      <w:r w:rsidRPr="00703D68">
        <w:rPr>
          <w:rFonts w:asciiTheme="majorHAnsi" w:hAnsiTheme="majorHAnsi" w:cstheme="majorHAnsi"/>
          <w:sz w:val="20"/>
          <w:szCs w:val="20"/>
          <w:lang w:val="es-CO"/>
        </w:rPr>
        <w:t>control</w:t>
      </w:r>
      <w:r w:rsidRPr="00703D68">
        <w:rPr>
          <w:rFonts w:asciiTheme="majorHAnsi" w:hAnsiTheme="majorHAnsi" w:cstheme="majorHAnsi"/>
          <w:spacing w:val="-1"/>
          <w:sz w:val="20"/>
          <w:szCs w:val="20"/>
          <w:lang w:val="es-CO"/>
        </w:rPr>
        <w:t xml:space="preserve"> social</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al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cualquiera</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94"/>
          <w:w w:val="99"/>
          <w:sz w:val="20"/>
          <w:szCs w:val="20"/>
          <w:lang w:val="es-CO"/>
        </w:rPr>
        <w:t xml:space="preserve"> </w:t>
      </w:r>
      <w:r w:rsidRPr="00703D68">
        <w:rPr>
          <w:rFonts w:asciiTheme="majorHAnsi" w:hAnsiTheme="majorHAnsi" w:cstheme="majorHAnsi"/>
          <w:sz w:val="20"/>
          <w:szCs w:val="20"/>
          <w:lang w:val="es-CO"/>
        </w:rPr>
        <w:t>sus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fases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etapas</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que</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presenten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las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recomendaciones</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que</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consideren</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convenientes,</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intervengan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00"/>
          <w:w w:val="99"/>
          <w:sz w:val="20"/>
          <w:szCs w:val="20"/>
          <w:lang w:val="es-CO"/>
        </w:rPr>
        <w:t xml:space="preserve"> </w:t>
      </w:r>
      <w:r w:rsidRPr="00703D68">
        <w:rPr>
          <w:rFonts w:asciiTheme="majorHAnsi" w:hAnsiTheme="majorHAnsi" w:cstheme="majorHAnsi"/>
          <w:spacing w:val="-1"/>
          <w:sz w:val="20"/>
          <w:szCs w:val="20"/>
          <w:lang w:val="es-CO"/>
        </w:rPr>
        <w:t>las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audiencias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consulten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los</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del</w:t>
      </w:r>
      <w:r w:rsidRPr="00703D68">
        <w:rPr>
          <w:rFonts w:asciiTheme="majorHAnsi" w:hAnsiTheme="majorHAnsi" w:cstheme="majorHAnsi"/>
          <w:spacing w:val="-4"/>
          <w:sz w:val="20"/>
          <w:szCs w:val="20"/>
          <w:lang w:val="es-CO"/>
        </w:rPr>
        <w:t xml:space="preserve"> p</w:t>
      </w:r>
      <w:r w:rsidRPr="00703D68">
        <w:rPr>
          <w:rFonts w:asciiTheme="majorHAnsi" w:hAnsiTheme="majorHAnsi" w:cstheme="majorHAnsi"/>
          <w:sz w:val="20"/>
          <w:szCs w:val="20"/>
          <w:lang w:val="es-CO"/>
        </w:rPr>
        <w:t>roceso</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la página web www.colombiacompra.gov.co</w:t>
      </w:r>
      <w:r w:rsidRPr="00703D68">
        <w:rPr>
          <w:rFonts w:asciiTheme="majorHAnsi" w:hAnsiTheme="majorHAnsi" w:cstheme="majorHAnsi"/>
          <w:sz w:val="20"/>
          <w:szCs w:val="20"/>
          <w:lang w:val="es-CO"/>
        </w:rPr>
        <w:t>.</w:t>
      </w:r>
    </w:p>
    <w:p w14:paraId="13B7C9E5" w14:textId="77777777" w:rsidR="00F17B12" w:rsidRPr="00703D68" w:rsidRDefault="00F17B12" w:rsidP="00F17B12">
      <w:pPr>
        <w:rPr>
          <w:rFonts w:asciiTheme="majorHAnsi" w:eastAsia="Arial" w:hAnsiTheme="majorHAnsi" w:cstheme="majorHAnsi"/>
          <w:sz w:val="20"/>
          <w:szCs w:val="20"/>
          <w:lang w:val="es-CO"/>
        </w:rPr>
      </w:pPr>
    </w:p>
    <w:p w14:paraId="0CC91F2D"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17" w:name="_Toc513022637"/>
      <w:r w:rsidRPr="00703D68">
        <w:rPr>
          <w:rFonts w:asciiTheme="majorHAnsi" w:hAnsiTheme="majorHAnsi" w:cstheme="majorHAnsi"/>
          <w:b/>
          <w:spacing w:val="-1"/>
          <w:sz w:val="20"/>
          <w:szCs w:val="20"/>
          <w:lang w:val="es-CO"/>
        </w:rPr>
        <w:t>Información sobre irregularidades en el proceso de selección</w:t>
      </w:r>
      <w:bookmarkEnd w:id="17"/>
    </w:p>
    <w:p w14:paraId="1ABDB1AE" w14:textId="77777777" w:rsidR="00F17B12" w:rsidRPr="00703D68" w:rsidRDefault="00F17B12" w:rsidP="00F17B12">
      <w:pPr>
        <w:rPr>
          <w:rFonts w:asciiTheme="majorHAnsi" w:hAnsiTheme="majorHAnsi" w:cstheme="majorHAnsi"/>
          <w:bCs/>
          <w:spacing w:val="-1"/>
          <w:sz w:val="20"/>
          <w:szCs w:val="20"/>
          <w:lang w:val="es-CO"/>
        </w:rPr>
      </w:pPr>
    </w:p>
    <w:p w14:paraId="7A5619C1" w14:textId="34F5EDC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Las irregularidades presentadas o las actuaciones indebidas realizadas por servidores públicos d</w:t>
      </w:r>
      <w:r w:rsidR="00163E49">
        <w:rPr>
          <w:rFonts w:asciiTheme="majorHAnsi" w:hAnsiTheme="majorHAnsi" w:cstheme="majorHAnsi"/>
          <w:spacing w:val="-1"/>
          <w:sz w:val="20"/>
          <w:szCs w:val="20"/>
          <w:lang w:val="es-CO"/>
        </w:rPr>
        <w:t xml:space="preserve">e la Personería de Montería </w:t>
      </w:r>
      <w:r w:rsidRPr="00703D68">
        <w:rPr>
          <w:rFonts w:asciiTheme="majorHAnsi" w:hAnsiTheme="majorHAnsi" w:cstheme="majorHAnsi"/>
          <w:spacing w:val="-1"/>
          <w:sz w:val="20"/>
          <w:szCs w:val="20"/>
          <w:lang w:val="es-CO"/>
        </w:rPr>
        <w:t xml:space="preserve">, de conformidad con el Artículo 26 de la Ley 80 de 1993, con ocasión del trámite del procedimiento de selección, podrán ser informadas a la Oficina de </w:t>
      </w:r>
      <w:r w:rsidR="00DF72A3" w:rsidRPr="00703D68">
        <w:rPr>
          <w:rFonts w:asciiTheme="majorHAnsi" w:hAnsiTheme="majorHAnsi" w:cstheme="majorHAnsi"/>
          <w:spacing w:val="-1"/>
          <w:sz w:val="20"/>
          <w:szCs w:val="20"/>
          <w:lang w:val="es-CO"/>
        </w:rPr>
        <w:t>Control Interno</w:t>
      </w:r>
      <w:r w:rsidRPr="00703D68">
        <w:rPr>
          <w:rFonts w:asciiTheme="majorHAnsi" w:hAnsiTheme="majorHAnsi" w:cstheme="majorHAnsi"/>
          <w:spacing w:val="-1"/>
          <w:sz w:val="20"/>
          <w:szCs w:val="20"/>
          <w:lang w:val="es-CO"/>
        </w:rPr>
        <w:t>, por cualquier medio.</w:t>
      </w:r>
    </w:p>
    <w:p w14:paraId="5426EE22" w14:textId="77777777" w:rsidR="00F17B12" w:rsidRPr="00703D68" w:rsidRDefault="00F17B12" w:rsidP="00F17B12">
      <w:pPr>
        <w:rPr>
          <w:rFonts w:asciiTheme="majorHAnsi" w:hAnsiTheme="majorHAnsi" w:cstheme="majorHAnsi"/>
          <w:sz w:val="20"/>
          <w:szCs w:val="20"/>
          <w:lang w:val="es-CO"/>
        </w:rPr>
      </w:pPr>
    </w:p>
    <w:p w14:paraId="748A7347"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Por otra parte, en el evento de conocerse casos especiales de corrupción, se debe reportar el hecho a la Secretaría de Transparencia de la Presidencia a través del correo electrónico: </w:t>
      </w:r>
      <w:hyperlink r:id="rId22" w:history="1">
        <w:r w:rsidRPr="00703D68">
          <w:rPr>
            <w:rFonts w:asciiTheme="majorHAnsi" w:hAnsiTheme="majorHAnsi" w:cstheme="majorHAnsi"/>
            <w:spacing w:val="-1"/>
            <w:sz w:val="20"/>
            <w:szCs w:val="20"/>
            <w:lang w:val="es-CO"/>
          </w:rPr>
          <w:t>transparencia@presidencia.gov.co</w:t>
        </w:r>
      </w:hyperlink>
      <w:r w:rsidRPr="00703D68">
        <w:rPr>
          <w:rFonts w:asciiTheme="majorHAnsi" w:hAnsiTheme="majorHAnsi" w:cstheme="majorHAnsi"/>
          <w:spacing w:val="-1"/>
          <w:sz w:val="20"/>
          <w:szCs w:val="20"/>
          <w:lang w:val="es-CO"/>
        </w:rPr>
        <w:t xml:space="preserve"> al sitio de denuncias del programa, en la página Web: </w:t>
      </w:r>
      <w:hyperlink r:id="rId23" w:history="1">
        <w:r w:rsidRPr="00703D68">
          <w:rPr>
            <w:rFonts w:asciiTheme="majorHAnsi" w:hAnsiTheme="majorHAnsi" w:cstheme="majorHAnsi"/>
            <w:spacing w:val="-1"/>
            <w:sz w:val="20"/>
            <w:szCs w:val="20"/>
            <w:lang w:val="es-CO"/>
          </w:rPr>
          <w:t>www.secretariatransparencia.gov.co/atencion/Paginas/denuncie.aspx</w:t>
        </w:r>
      </w:hyperlink>
    </w:p>
    <w:p w14:paraId="7E755E54" w14:textId="77777777" w:rsidR="00F17B12" w:rsidRPr="00703D68" w:rsidRDefault="00F17B12" w:rsidP="00F17B12">
      <w:pPr>
        <w:rPr>
          <w:rFonts w:asciiTheme="majorHAnsi" w:hAnsiTheme="majorHAnsi" w:cstheme="majorHAnsi"/>
          <w:spacing w:val="-1"/>
          <w:sz w:val="20"/>
          <w:szCs w:val="20"/>
          <w:lang w:val="es-CO"/>
        </w:rPr>
      </w:pPr>
    </w:p>
    <w:p w14:paraId="77B0C050"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18" w:name="_Toc513022638"/>
      <w:r w:rsidRPr="00703D68">
        <w:rPr>
          <w:rFonts w:asciiTheme="majorHAnsi" w:hAnsiTheme="majorHAnsi" w:cstheme="majorHAnsi"/>
          <w:b/>
          <w:spacing w:val="-1"/>
          <w:sz w:val="20"/>
          <w:szCs w:val="20"/>
          <w:lang w:val="es-CO"/>
        </w:rPr>
        <w:t>Legislación Aplicable</w:t>
      </w:r>
      <w:bookmarkEnd w:id="18"/>
    </w:p>
    <w:p w14:paraId="52CEAA62" w14:textId="77777777" w:rsidR="00F17B12" w:rsidRPr="00703D68" w:rsidRDefault="00F17B12" w:rsidP="00F17B12">
      <w:pPr>
        <w:rPr>
          <w:rFonts w:asciiTheme="majorHAnsi" w:hAnsiTheme="majorHAnsi" w:cstheme="majorHAnsi"/>
          <w:b/>
          <w:bCs/>
          <w:sz w:val="20"/>
          <w:szCs w:val="20"/>
          <w:lang w:val="es-CO"/>
        </w:rPr>
      </w:pPr>
    </w:p>
    <w:p w14:paraId="5D6B4C0A" w14:textId="6B91CF01"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Serán aplicables al presente proceso de contratación la Ley 80 de 1993, Ley 1150 de 2007, Ley 1450 de 2011, Ley 1474 de 2011, Decreto 019 de 2012, Decreto 1082 de 2015, Manual de Contratación </w:t>
      </w:r>
      <w:r w:rsidR="00761DA3">
        <w:rPr>
          <w:rFonts w:asciiTheme="majorHAnsi" w:hAnsiTheme="majorHAnsi" w:cstheme="majorHAnsi"/>
          <w:spacing w:val="-1"/>
          <w:sz w:val="20"/>
          <w:szCs w:val="20"/>
          <w:lang w:val="es-CO"/>
        </w:rPr>
        <w:t>de la Personería</w:t>
      </w:r>
      <w:r w:rsidR="00DF72A3"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Ley 1882 de 2018 y las demás normas que las reglamenten, modifiquen, adicionen, complementen o sustituyan.</w:t>
      </w:r>
    </w:p>
    <w:p w14:paraId="7850FEAF"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w:t>
      </w:r>
    </w:p>
    <w:p w14:paraId="564784B9" w14:textId="585E4EC6" w:rsidR="00F17B12" w:rsidRPr="00703D68" w:rsidRDefault="005A5541"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Los oferentes deberán acoger </w:t>
      </w:r>
      <w:r w:rsidR="00F17B12" w:rsidRPr="00703D68">
        <w:rPr>
          <w:rFonts w:asciiTheme="majorHAnsi" w:hAnsiTheme="majorHAnsi" w:cstheme="majorHAnsi"/>
          <w:spacing w:val="-1"/>
          <w:sz w:val="20"/>
          <w:szCs w:val="20"/>
          <w:lang w:val="es-CO"/>
        </w:rPr>
        <w:t xml:space="preserve">la Guía Conceptual y Metodológica de Compras Públicas Sostenibles </w:t>
      </w:r>
      <w:r w:rsidRPr="00703D68">
        <w:rPr>
          <w:rFonts w:asciiTheme="majorHAnsi" w:hAnsiTheme="majorHAnsi" w:cstheme="majorHAnsi"/>
          <w:spacing w:val="-1"/>
          <w:sz w:val="20"/>
          <w:szCs w:val="20"/>
          <w:lang w:val="es-CO"/>
        </w:rPr>
        <w:t>d</w:t>
      </w:r>
      <w:r w:rsidR="00F17B12" w:rsidRPr="00703D68">
        <w:rPr>
          <w:rFonts w:asciiTheme="majorHAnsi" w:hAnsiTheme="majorHAnsi" w:cstheme="majorHAnsi"/>
          <w:spacing w:val="-1"/>
          <w:sz w:val="20"/>
          <w:szCs w:val="20"/>
          <w:lang w:val="es-CO"/>
        </w:rPr>
        <w:t>el Ministerio de Ambiente y Desarrollo Sostenible en los acápites que le sean aplicables durante la ejecución del contrato en caso de resultar adjudicatario.</w:t>
      </w:r>
    </w:p>
    <w:p w14:paraId="10BB7E82" w14:textId="77777777" w:rsidR="00F17B12" w:rsidRPr="00703D68" w:rsidRDefault="00F17B12" w:rsidP="00F17B12">
      <w:pPr>
        <w:rPr>
          <w:rFonts w:asciiTheme="majorHAnsi" w:hAnsiTheme="majorHAnsi" w:cstheme="majorHAnsi"/>
          <w:spacing w:val="-1"/>
          <w:sz w:val="20"/>
          <w:szCs w:val="20"/>
          <w:lang w:val="es-CO"/>
        </w:rPr>
      </w:pPr>
    </w:p>
    <w:p w14:paraId="03F0F7C7" w14:textId="77777777" w:rsidR="00F17B12" w:rsidRPr="00703D68" w:rsidRDefault="00F17B12" w:rsidP="00F17B12">
      <w:pP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Se puede consultar en:</w:t>
      </w:r>
    </w:p>
    <w:p w14:paraId="4E5E49C2" w14:textId="77777777" w:rsidR="00F17B12" w:rsidRPr="00703D68" w:rsidRDefault="00000000" w:rsidP="00F17B12">
      <w:pPr>
        <w:rPr>
          <w:rFonts w:asciiTheme="majorHAnsi" w:hAnsiTheme="majorHAnsi" w:cstheme="majorHAnsi"/>
          <w:spacing w:val="-1"/>
          <w:sz w:val="20"/>
          <w:szCs w:val="20"/>
          <w:lang w:val="es-CO"/>
        </w:rPr>
      </w:pPr>
      <w:hyperlink r:id="rId24" w:history="1">
        <w:r w:rsidR="00F17B12" w:rsidRPr="00703D68">
          <w:rPr>
            <w:rStyle w:val="Hipervnculo"/>
            <w:rFonts w:asciiTheme="majorHAnsi" w:hAnsiTheme="majorHAnsi" w:cstheme="majorHAnsi"/>
            <w:color w:val="auto"/>
            <w:spacing w:val="-1"/>
            <w:sz w:val="20"/>
            <w:szCs w:val="20"/>
            <w:lang w:val="es-CO"/>
          </w:rPr>
          <w:t>http://www.minambiente.gov.co/images/AsuntosambientalesySectorialyUrbana/pdf/Sello_ambiental_colombiano/guia_compras_publicas_sostenibles.pdf</w:t>
        </w:r>
      </w:hyperlink>
    </w:p>
    <w:p w14:paraId="124087B9" w14:textId="108ED19D" w:rsidR="00F17B12" w:rsidRDefault="00F17B12" w:rsidP="00F17B12">
      <w:pPr>
        <w:rPr>
          <w:rFonts w:asciiTheme="majorHAnsi" w:hAnsiTheme="majorHAnsi" w:cstheme="majorHAnsi"/>
          <w:b/>
          <w:bCs/>
          <w:sz w:val="20"/>
          <w:szCs w:val="20"/>
          <w:lang w:val="es-CO"/>
        </w:rPr>
      </w:pPr>
    </w:p>
    <w:p w14:paraId="520C3273" w14:textId="77777777" w:rsidR="008C5232" w:rsidRPr="00703D68" w:rsidRDefault="008C5232" w:rsidP="00F17B12">
      <w:pPr>
        <w:rPr>
          <w:rFonts w:asciiTheme="majorHAnsi" w:hAnsiTheme="majorHAnsi" w:cstheme="majorHAnsi"/>
          <w:b/>
          <w:bCs/>
          <w:sz w:val="20"/>
          <w:szCs w:val="20"/>
          <w:lang w:val="es-CO"/>
        </w:rPr>
      </w:pPr>
    </w:p>
    <w:p w14:paraId="50A37B6E"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19" w:name="_Toc513022639"/>
      <w:r w:rsidRPr="00703D68">
        <w:rPr>
          <w:rFonts w:asciiTheme="majorHAnsi" w:hAnsiTheme="majorHAnsi" w:cstheme="majorHAnsi"/>
          <w:b/>
          <w:spacing w:val="-1"/>
          <w:sz w:val="20"/>
          <w:szCs w:val="20"/>
          <w:lang w:val="es-CO"/>
        </w:rPr>
        <w:t>Interpretación y aceptación de la Invitación Pública</w:t>
      </w:r>
      <w:bookmarkEnd w:id="19"/>
    </w:p>
    <w:p w14:paraId="2AC2FFC8" w14:textId="77777777" w:rsidR="00F17B12" w:rsidRPr="00703D68" w:rsidRDefault="00F17B12" w:rsidP="00F17B12">
      <w:pPr>
        <w:rPr>
          <w:rFonts w:asciiTheme="majorHAnsi" w:hAnsiTheme="majorHAnsi" w:cstheme="majorHAnsi"/>
          <w:b/>
          <w:bCs/>
          <w:sz w:val="20"/>
          <w:szCs w:val="20"/>
          <w:lang w:val="es-CO"/>
        </w:rPr>
      </w:pPr>
    </w:p>
    <w:p w14:paraId="1D03F429" w14:textId="3500F59F"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Con la presentación de la oferta, el proponente manifiesta que estudió la Invitación Pública y todos los documentos del presente proceso de selección, que obtuvo las aclaraciones sobre las estipulaciones que haya considerado inciertas o dudosas, que conoce la naturaleza de los trabajos, su costo y su tiempo de ejecución, que formuló su oferta de manera libre, seria, precisa y coherente, y que además, se acoge a los dictados de la Ley 80 de 1993, la Ley 1150 de 2007 y sus decretos reglamentarios.</w:t>
      </w:r>
    </w:p>
    <w:p w14:paraId="3BBA7E05" w14:textId="77777777" w:rsidR="00F17B12" w:rsidRPr="00703D68" w:rsidRDefault="00F17B12" w:rsidP="00F17B12">
      <w:pPr>
        <w:rPr>
          <w:rFonts w:asciiTheme="majorHAnsi" w:hAnsiTheme="majorHAnsi" w:cstheme="majorHAnsi"/>
          <w:spacing w:val="-1"/>
          <w:sz w:val="20"/>
          <w:szCs w:val="20"/>
          <w:lang w:val="es-CO"/>
        </w:rPr>
      </w:pPr>
    </w:p>
    <w:p w14:paraId="7C815756" w14:textId="53BF3C0B"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Todos los documentos del proceso de selección se complementan mutuamente, de tal manera que lo indicado en cada uno de ellos se entenderá como indicado en todos. Las interpretaciones o deducciones que el proponente haga de lo establecido para el presente proceso de contratación serán de su exclusiva responsabilidad. En consecuencia, </w:t>
      </w:r>
      <w:r w:rsidR="00163E49">
        <w:rPr>
          <w:rFonts w:asciiTheme="majorHAnsi" w:hAnsiTheme="majorHAnsi" w:cstheme="majorHAnsi"/>
          <w:spacing w:val="-1"/>
          <w:sz w:val="20"/>
          <w:szCs w:val="20"/>
          <w:lang w:val="es-CO"/>
        </w:rPr>
        <w:t xml:space="preserve">la Personería de Montería </w:t>
      </w:r>
      <w:r w:rsidRPr="00703D68">
        <w:rPr>
          <w:rFonts w:asciiTheme="majorHAnsi" w:hAnsiTheme="majorHAnsi" w:cstheme="majorHAnsi"/>
          <w:spacing w:val="-1"/>
          <w:sz w:val="20"/>
          <w:szCs w:val="20"/>
          <w:lang w:val="es-CO"/>
        </w:rPr>
        <w:t>no será responsable por descuidos, errores, omisiones, conjeturas, suposiciones, mala interpretación u otros hechos desfavorables en que incurra el proponente y que puedan incidir en la elaboración de su oferta.</w:t>
      </w:r>
    </w:p>
    <w:p w14:paraId="09007010" w14:textId="77777777" w:rsidR="00F17B12" w:rsidRPr="00703D68" w:rsidRDefault="00F17B12" w:rsidP="00F17B12">
      <w:pPr>
        <w:jc w:val="both"/>
        <w:rPr>
          <w:rFonts w:asciiTheme="majorHAnsi" w:hAnsiTheme="majorHAnsi" w:cstheme="majorHAnsi"/>
          <w:spacing w:val="-1"/>
          <w:sz w:val="20"/>
          <w:szCs w:val="20"/>
          <w:lang w:val="es-CO"/>
        </w:rPr>
      </w:pPr>
    </w:p>
    <w:p w14:paraId="70D7C5FD"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Las aclaraciones y respuestas a las observaciones presentadas por los proponentes durante el proceso de selección tendrán únicamente valor interpretativo. Aquellas que se presenten de manera extemporánea se atenderán como derecho de petición por parte de la Entidad, y se resolverán en los plazos legales para dicho derecho de conformidad con las normas vigentes.   </w:t>
      </w:r>
    </w:p>
    <w:p w14:paraId="20D3733F" w14:textId="77777777" w:rsidR="00F17B12" w:rsidRPr="00703D68" w:rsidRDefault="00F17B12" w:rsidP="00F17B12">
      <w:pPr>
        <w:jc w:val="both"/>
        <w:rPr>
          <w:rFonts w:asciiTheme="majorHAnsi" w:hAnsiTheme="majorHAnsi" w:cstheme="majorHAnsi"/>
          <w:spacing w:val="-1"/>
          <w:sz w:val="20"/>
          <w:szCs w:val="20"/>
          <w:lang w:val="es-CO"/>
        </w:rPr>
      </w:pPr>
    </w:p>
    <w:p w14:paraId="6AF906EF"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El hecho de que el proponente no se informe y documente debidamente sobre los detalles y condiciones bajo los cuales serán ejecutados los trabajos objeto del presente proceso de selección, no se considerará como excusa válida para la futura formulación de eventuales reclamaciones.</w:t>
      </w:r>
    </w:p>
    <w:p w14:paraId="6E8BF0DD" w14:textId="77777777" w:rsidR="00F17B12" w:rsidRPr="00703D68" w:rsidRDefault="00F17B12" w:rsidP="00F17B12">
      <w:pPr>
        <w:jc w:val="both"/>
        <w:rPr>
          <w:rFonts w:asciiTheme="majorHAnsi" w:hAnsiTheme="majorHAnsi" w:cstheme="majorHAnsi"/>
          <w:spacing w:val="-1"/>
          <w:sz w:val="20"/>
          <w:szCs w:val="20"/>
          <w:lang w:val="es-CO"/>
        </w:rPr>
      </w:pPr>
    </w:p>
    <w:p w14:paraId="09A439D0" w14:textId="0943E690"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La información contenida en la Invitación Pública y adendas al mismo, sustituye cualquier otra clase de información que </w:t>
      </w:r>
      <w:r w:rsidR="00163E49">
        <w:rPr>
          <w:rFonts w:asciiTheme="majorHAnsi" w:hAnsiTheme="majorHAnsi" w:cstheme="majorHAnsi"/>
          <w:spacing w:val="-1"/>
          <w:sz w:val="20"/>
          <w:szCs w:val="20"/>
          <w:lang w:val="es-CO"/>
        </w:rPr>
        <w:t xml:space="preserve">la Personería de </w:t>
      </w:r>
      <w:proofErr w:type="gramStart"/>
      <w:r w:rsidR="00163E49">
        <w:rPr>
          <w:rFonts w:asciiTheme="majorHAnsi" w:hAnsiTheme="majorHAnsi" w:cstheme="majorHAnsi"/>
          <w:spacing w:val="-1"/>
          <w:sz w:val="20"/>
          <w:szCs w:val="20"/>
          <w:lang w:val="es-CO"/>
        </w:rPr>
        <w:t xml:space="preserve">Montería </w:t>
      </w:r>
      <w:r w:rsidRPr="00703D68">
        <w:rPr>
          <w:rFonts w:asciiTheme="majorHAnsi" w:hAnsiTheme="majorHAnsi" w:cstheme="majorHAnsi"/>
          <w:spacing w:val="-1"/>
          <w:sz w:val="20"/>
          <w:szCs w:val="20"/>
          <w:lang w:val="es-CO"/>
        </w:rPr>
        <w:t xml:space="preserve"> y</w:t>
      </w:r>
      <w:proofErr w:type="gramEnd"/>
      <w:r w:rsidRPr="00703D68">
        <w:rPr>
          <w:rFonts w:asciiTheme="majorHAnsi" w:hAnsiTheme="majorHAnsi" w:cstheme="majorHAnsi"/>
          <w:spacing w:val="-1"/>
          <w:sz w:val="20"/>
          <w:szCs w:val="20"/>
          <w:lang w:val="es-CO"/>
        </w:rPr>
        <w:t xml:space="preserve">/o sus representantes y/o los Ordenadores del Gasto pudieron haber suministrado a los proponentes o terceros interesados en el presente proceso de contratación. Por consiguiente, todas las informaciones preliminares, concomitantes o posteriores que los interesados hayan obtenido u obtengan en el transcurso del presente proceso contractual </w:t>
      </w:r>
      <w:r w:rsidR="00D30F6E" w:rsidRPr="00703D68">
        <w:rPr>
          <w:rFonts w:asciiTheme="majorHAnsi" w:hAnsiTheme="majorHAnsi" w:cstheme="majorHAnsi"/>
          <w:spacing w:val="-1"/>
          <w:sz w:val="20"/>
          <w:szCs w:val="20"/>
          <w:lang w:val="es-CO"/>
        </w:rPr>
        <w:t>en forma diferente a la oficial</w:t>
      </w:r>
      <w:r w:rsidRPr="00703D68">
        <w:rPr>
          <w:rFonts w:asciiTheme="majorHAnsi" w:hAnsiTheme="majorHAnsi" w:cstheme="majorHAnsi"/>
          <w:spacing w:val="-1"/>
          <w:sz w:val="20"/>
          <w:szCs w:val="20"/>
          <w:lang w:val="es-CO"/>
        </w:rPr>
        <w:t>.</w:t>
      </w:r>
    </w:p>
    <w:p w14:paraId="7C4A86D9"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 </w:t>
      </w:r>
    </w:p>
    <w:p w14:paraId="52242C11"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El medio oficial de publicidad para comunicar cambios, ajustes, observaciones, aclaraciones o en general, cualquier situación en el proceso, es a través de adendas y/o resoluciones, las cuales se publicarán en la página </w:t>
      </w:r>
      <w:hyperlink r:id="rId25" w:history="1">
        <w:r w:rsidRPr="00703D68">
          <w:rPr>
            <w:rFonts w:asciiTheme="majorHAnsi" w:hAnsiTheme="majorHAnsi" w:cstheme="majorHAnsi"/>
            <w:spacing w:val="-1"/>
            <w:sz w:val="20"/>
            <w:szCs w:val="20"/>
            <w:lang w:val="es-CO"/>
          </w:rPr>
          <w:t>www.colombiacompra.gov.co</w:t>
        </w:r>
      </w:hyperlink>
      <w:r w:rsidR="00D30F6E" w:rsidRPr="00703D68">
        <w:rPr>
          <w:rFonts w:asciiTheme="majorHAnsi" w:hAnsiTheme="majorHAnsi" w:cstheme="majorHAnsi"/>
          <w:spacing w:val="-1"/>
          <w:sz w:val="20"/>
          <w:szCs w:val="20"/>
          <w:lang w:val="es-CO"/>
        </w:rPr>
        <w:t>.</w:t>
      </w:r>
      <w:r w:rsidRPr="00703D68">
        <w:rPr>
          <w:rFonts w:asciiTheme="majorHAnsi" w:hAnsiTheme="majorHAnsi" w:cstheme="majorHAnsi"/>
          <w:spacing w:val="-1"/>
          <w:sz w:val="20"/>
          <w:szCs w:val="20"/>
          <w:lang w:val="es-CO"/>
        </w:rPr>
        <w:t xml:space="preserve"> </w:t>
      </w:r>
    </w:p>
    <w:p w14:paraId="50BB5E1E" w14:textId="77777777" w:rsidR="00F17B12" w:rsidRPr="00703D68" w:rsidRDefault="00F17B12" w:rsidP="00F17B12">
      <w:pPr>
        <w:jc w:val="both"/>
        <w:rPr>
          <w:rFonts w:asciiTheme="majorHAnsi" w:hAnsiTheme="majorHAnsi" w:cstheme="majorHAnsi"/>
          <w:spacing w:val="-1"/>
          <w:sz w:val="20"/>
          <w:szCs w:val="20"/>
          <w:lang w:val="es-CO"/>
        </w:rPr>
      </w:pPr>
    </w:p>
    <w:p w14:paraId="3F168BDA"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Las interpretaciones o deducciones que el proponente hiciere del contenido de la Invitación Pública, así como de los documentos que hacen parte integrante del proceso, serán de su exclusiva responsabilidad, ya que se brinda a los oferentes la oportunidad de establecer observaciones o solicitar aclaraciones en el debido tiempo señalado en el cronograma.</w:t>
      </w:r>
    </w:p>
    <w:p w14:paraId="5EFFF3B3"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 </w:t>
      </w:r>
    </w:p>
    <w:p w14:paraId="1C34FB23" w14:textId="3D079BE7" w:rsidR="00F17B12"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De acuerdo con el numeral 1° del artículo 67 del código de procedimiento administrativo</w:t>
      </w:r>
      <w:r w:rsidR="00D30F6E" w:rsidRPr="00703D68">
        <w:rPr>
          <w:rFonts w:asciiTheme="majorHAnsi" w:hAnsiTheme="majorHAnsi" w:cstheme="majorHAnsi"/>
          <w:spacing w:val="-1"/>
          <w:sz w:val="20"/>
          <w:szCs w:val="20"/>
          <w:lang w:val="es-CO"/>
        </w:rPr>
        <w:t xml:space="preserve"> y de lo contencioso administrativo</w:t>
      </w:r>
      <w:r w:rsidRPr="00703D68">
        <w:rPr>
          <w:rFonts w:asciiTheme="majorHAnsi" w:hAnsiTheme="majorHAnsi" w:cstheme="majorHAnsi"/>
          <w:spacing w:val="-1"/>
          <w:sz w:val="20"/>
          <w:szCs w:val="20"/>
          <w:lang w:val="es-CO"/>
        </w:rPr>
        <w:t>, el cual permite la notificación electrónica como mecanismo de notificación personal, siempre y cuando medie la aceptación del interesado, el Proponente acepta con la firma de la carta de presentación de la propuesta la notificación electrónica de los actos administrativos que ponen fin al proceso de selección.</w:t>
      </w:r>
    </w:p>
    <w:p w14:paraId="379330C7" w14:textId="77777777" w:rsidR="00F17B12" w:rsidRPr="00703D68" w:rsidRDefault="00F17B12" w:rsidP="00F17B12">
      <w:pPr>
        <w:rPr>
          <w:rFonts w:asciiTheme="majorHAnsi" w:hAnsiTheme="majorHAnsi" w:cstheme="majorHAnsi"/>
          <w:spacing w:val="-1"/>
          <w:sz w:val="20"/>
          <w:szCs w:val="20"/>
          <w:lang w:val="es-CO"/>
        </w:rPr>
      </w:pPr>
    </w:p>
    <w:p w14:paraId="24C30B93"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20" w:name="_Toc513022640"/>
      <w:r w:rsidRPr="00703D68">
        <w:rPr>
          <w:rFonts w:asciiTheme="majorHAnsi" w:hAnsiTheme="majorHAnsi" w:cstheme="majorHAnsi"/>
          <w:b/>
          <w:spacing w:val="-1"/>
          <w:sz w:val="20"/>
          <w:szCs w:val="20"/>
          <w:lang w:val="es-CO"/>
        </w:rPr>
        <w:t>Compromiso Anticorrupción</w:t>
      </w:r>
      <w:bookmarkEnd w:id="20"/>
    </w:p>
    <w:p w14:paraId="699FD29A" w14:textId="77777777" w:rsidR="00F17B12" w:rsidRPr="00703D68" w:rsidRDefault="00F17B12" w:rsidP="00F17B12">
      <w:pPr>
        <w:rPr>
          <w:rFonts w:asciiTheme="majorHAnsi" w:hAnsiTheme="majorHAnsi" w:cstheme="majorHAnsi"/>
          <w:b/>
          <w:bCs/>
          <w:sz w:val="20"/>
          <w:szCs w:val="20"/>
          <w:lang w:val="es-CO"/>
        </w:rPr>
      </w:pPr>
    </w:p>
    <w:p w14:paraId="6B1C1B73" w14:textId="77777777" w:rsidR="00F17B12" w:rsidRPr="00703D68" w:rsidRDefault="00F17B12" w:rsidP="00F17B12">
      <w:pPr>
        <w:jc w:val="both"/>
        <w:rPr>
          <w:rFonts w:asciiTheme="majorHAnsi" w:hAnsiTheme="majorHAnsi" w:cstheme="majorHAnsi"/>
          <w:sz w:val="20"/>
          <w:szCs w:val="20"/>
          <w:lang w:val="es-CO"/>
        </w:rPr>
      </w:pPr>
      <w:bookmarkStart w:id="21" w:name="_bookmark4"/>
      <w:bookmarkEnd w:id="21"/>
      <w:r w:rsidRPr="00703D68">
        <w:rPr>
          <w:rFonts w:asciiTheme="majorHAnsi" w:hAnsiTheme="majorHAnsi" w:cstheme="majorHAnsi"/>
          <w:spacing w:val="-1"/>
          <w:sz w:val="20"/>
          <w:szCs w:val="20"/>
          <w:lang w:val="es-CO"/>
        </w:rPr>
        <w:t>Los</w:t>
      </w:r>
      <w:r w:rsidRPr="00703D68">
        <w:rPr>
          <w:rFonts w:asciiTheme="majorHAnsi" w:hAnsiTheme="majorHAnsi" w:cstheme="majorHAnsi"/>
          <w:spacing w:val="40"/>
          <w:sz w:val="20"/>
          <w:szCs w:val="20"/>
          <w:lang w:val="es-CO"/>
        </w:rPr>
        <w:t xml:space="preserve"> </w:t>
      </w:r>
      <w:r w:rsidRPr="00703D68">
        <w:rPr>
          <w:rFonts w:asciiTheme="majorHAnsi" w:hAnsiTheme="majorHAnsi" w:cstheme="majorHAnsi"/>
          <w:spacing w:val="-1"/>
          <w:sz w:val="20"/>
          <w:szCs w:val="20"/>
          <w:lang w:val="es-CO"/>
        </w:rPr>
        <w:t>Proponentes</w:t>
      </w:r>
      <w:r w:rsidRPr="00703D68">
        <w:rPr>
          <w:rFonts w:asciiTheme="majorHAnsi" w:hAnsiTheme="majorHAnsi" w:cstheme="majorHAnsi"/>
          <w:spacing w:val="40"/>
          <w:sz w:val="20"/>
          <w:szCs w:val="20"/>
          <w:lang w:val="es-CO"/>
        </w:rPr>
        <w:t xml:space="preserve"> </w:t>
      </w:r>
      <w:r w:rsidRPr="00703D68">
        <w:rPr>
          <w:rFonts w:asciiTheme="majorHAnsi" w:hAnsiTheme="majorHAnsi" w:cstheme="majorHAnsi"/>
          <w:sz w:val="20"/>
          <w:szCs w:val="20"/>
          <w:lang w:val="es-CO"/>
        </w:rPr>
        <w:t>deben</w:t>
      </w:r>
      <w:r w:rsidRPr="00703D68">
        <w:rPr>
          <w:rFonts w:asciiTheme="majorHAnsi" w:hAnsiTheme="majorHAnsi" w:cstheme="majorHAnsi"/>
          <w:spacing w:val="39"/>
          <w:sz w:val="20"/>
          <w:szCs w:val="20"/>
          <w:lang w:val="es-CO"/>
        </w:rPr>
        <w:t xml:space="preserve"> </w:t>
      </w:r>
      <w:r w:rsidRPr="00703D68">
        <w:rPr>
          <w:rFonts w:asciiTheme="majorHAnsi" w:hAnsiTheme="majorHAnsi" w:cstheme="majorHAnsi"/>
          <w:sz w:val="20"/>
          <w:szCs w:val="20"/>
          <w:lang w:val="es-CO"/>
        </w:rPr>
        <w:t>suscribir</w:t>
      </w:r>
      <w:r w:rsidRPr="00703D68">
        <w:rPr>
          <w:rFonts w:asciiTheme="majorHAnsi" w:hAnsiTheme="majorHAnsi" w:cstheme="majorHAnsi"/>
          <w:spacing w:val="40"/>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40"/>
          <w:sz w:val="20"/>
          <w:szCs w:val="20"/>
          <w:lang w:val="es-CO"/>
        </w:rPr>
        <w:t xml:space="preserve"> </w:t>
      </w:r>
      <w:r w:rsidRPr="00703D68">
        <w:rPr>
          <w:rFonts w:asciiTheme="majorHAnsi" w:hAnsiTheme="majorHAnsi" w:cstheme="majorHAnsi"/>
          <w:sz w:val="20"/>
          <w:szCs w:val="20"/>
          <w:lang w:val="es-CO"/>
        </w:rPr>
        <w:t>Compromiso</w:t>
      </w:r>
      <w:r w:rsidRPr="00703D68">
        <w:rPr>
          <w:rFonts w:asciiTheme="majorHAnsi" w:hAnsiTheme="majorHAnsi" w:cstheme="majorHAnsi"/>
          <w:spacing w:val="39"/>
          <w:sz w:val="20"/>
          <w:szCs w:val="20"/>
          <w:lang w:val="es-CO"/>
        </w:rPr>
        <w:t xml:space="preserve"> </w:t>
      </w:r>
      <w:r w:rsidRPr="00703D68">
        <w:rPr>
          <w:rFonts w:asciiTheme="majorHAnsi" w:hAnsiTheme="majorHAnsi" w:cstheme="majorHAnsi"/>
          <w:spacing w:val="-1"/>
          <w:sz w:val="20"/>
          <w:szCs w:val="20"/>
          <w:lang w:val="es-CO"/>
        </w:rPr>
        <w:t>Anticorrupción</w:t>
      </w:r>
      <w:r w:rsidRPr="00703D68">
        <w:rPr>
          <w:rFonts w:asciiTheme="majorHAnsi" w:hAnsiTheme="majorHAnsi" w:cstheme="majorHAnsi"/>
          <w:spacing w:val="39"/>
          <w:sz w:val="20"/>
          <w:szCs w:val="20"/>
          <w:lang w:val="es-CO"/>
        </w:rPr>
        <w:t xml:space="preserve"> </w:t>
      </w:r>
      <w:r w:rsidRPr="00703D68">
        <w:rPr>
          <w:rFonts w:asciiTheme="majorHAnsi" w:hAnsiTheme="majorHAnsi" w:cstheme="majorHAnsi"/>
          <w:sz w:val="20"/>
          <w:szCs w:val="20"/>
          <w:lang w:val="es-CO"/>
        </w:rPr>
        <w:t>contenido</w:t>
      </w:r>
      <w:r w:rsidRPr="00703D68">
        <w:rPr>
          <w:rFonts w:asciiTheme="majorHAnsi" w:hAnsiTheme="majorHAnsi" w:cstheme="majorHAnsi"/>
          <w:spacing w:val="39"/>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40"/>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38"/>
          <w:sz w:val="20"/>
          <w:szCs w:val="20"/>
          <w:lang w:val="es-CO"/>
        </w:rPr>
        <w:t xml:space="preserve"> </w:t>
      </w:r>
      <w:r w:rsidRPr="00703D68">
        <w:rPr>
          <w:rFonts w:asciiTheme="majorHAnsi" w:hAnsiTheme="majorHAnsi" w:cstheme="majorHAnsi"/>
          <w:sz w:val="20"/>
          <w:szCs w:val="20"/>
          <w:lang w:val="es-CO"/>
        </w:rPr>
        <w:t>Anexo</w:t>
      </w:r>
      <w:r w:rsidRPr="00703D68">
        <w:rPr>
          <w:rFonts w:asciiTheme="majorHAnsi" w:hAnsiTheme="majorHAnsi" w:cstheme="majorHAnsi"/>
          <w:spacing w:val="39"/>
          <w:sz w:val="20"/>
          <w:szCs w:val="20"/>
          <w:lang w:val="es-CO"/>
        </w:rPr>
        <w:t xml:space="preserve"> </w:t>
      </w:r>
      <w:r w:rsidRPr="00703D68">
        <w:rPr>
          <w:rFonts w:asciiTheme="majorHAnsi" w:hAnsiTheme="majorHAnsi" w:cstheme="majorHAnsi"/>
          <w:sz w:val="20"/>
          <w:szCs w:val="20"/>
          <w:lang w:val="es-CO"/>
        </w:rPr>
        <w:t>1</w:t>
      </w:r>
      <w:r w:rsidRPr="00703D68">
        <w:rPr>
          <w:rFonts w:asciiTheme="majorHAnsi" w:hAnsiTheme="majorHAnsi" w:cstheme="majorHAnsi"/>
          <w:spacing w:val="41"/>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39"/>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38"/>
          <w:sz w:val="20"/>
          <w:szCs w:val="20"/>
          <w:lang w:val="es-CO"/>
        </w:rPr>
        <w:t xml:space="preserve"> </w:t>
      </w:r>
      <w:r w:rsidRPr="00703D68">
        <w:rPr>
          <w:rFonts w:asciiTheme="majorHAnsi" w:hAnsiTheme="majorHAnsi" w:cstheme="majorHAnsi"/>
          <w:sz w:val="20"/>
          <w:szCs w:val="20"/>
          <w:lang w:val="es-CO"/>
        </w:rPr>
        <w:t>cual</w:t>
      </w:r>
      <w:r w:rsidRPr="00703D68">
        <w:rPr>
          <w:rFonts w:asciiTheme="majorHAnsi" w:hAnsiTheme="majorHAnsi" w:cstheme="majorHAnsi"/>
          <w:spacing w:val="45"/>
          <w:w w:val="99"/>
          <w:sz w:val="20"/>
          <w:szCs w:val="20"/>
          <w:lang w:val="es-CO"/>
        </w:rPr>
        <w:t xml:space="preserve"> </w:t>
      </w:r>
      <w:r w:rsidRPr="00703D68">
        <w:rPr>
          <w:rFonts w:asciiTheme="majorHAnsi" w:hAnsiTheme="majorHAnsi" w:cstheme="majorHAnsi"/>
          <w:spacing w:val="-1"/>
          <w:sz w:val="20"/>
          <w:szCs w:val="20"/>
          <w:lang w:val="es-CO"/>
        </w:rPr>
        <w:t>manifiestan</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su</w:t>
      </w:r>
      <w:r w:rsidRPr="00703D68">
        <w:rPr>
          <w:rFonts w:asciiTheme="majorHAnsi" w:hAnsiTheme="majorHAnsi" w:cstheme="majorHAnsi"/>
          <w:spacing w:val="-1"/>
          <w:sz w:val="20"/>
          <w:szCs w:val="20"/>
          <w:lang w:val="es-CO"/>
        </w:rPr>
        <w:t xml:space="preserve"> apoyo</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irrestricto</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los</w:t>
      </w:r>
      <w:r w:rsidRPr="00703D68">
        <w:rPr>
          <w:rFonts w:asciiTheme="majorHAnsi" w:hAnsiTheme="majorHAnsi" w:cstheme="majorHAnsi"/>
          <w:spacing w:val="-1"/>
          <w:sz w:val="20"/>
          <w:szCs w:val="20"/>
          <w:lang w:val="es-CO"/>
        </w:rPr>
        <w:t xml:space="preserve"> esfuerzos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Estado</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colombiano</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contra</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corrupción,</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presentarlo</w:t>
      </w:r>
      <w:r w:rsidRPr="00703D68">
        <w:rPr>
          <w:rFonts w:asciiTheme="majorHAnsi" w:hAnsiTheme="majorHAnsi" w:cstheme="majorHAnsi"/>
          <w:spacing w:val="123"/>
          <w:w w:val="99"/>
          <w:sz w:val="20"/>
          <w:szCs w:val="20"/>
          <w:lang w:val="es-CO"/>
        </w:rPr>
        <w:t xml:space="preserve"> </w:t>
      </w:r>
      <w:r w:rsidRPr="00703D68">
        <w:rPr>
          <w:rFonts w:asciiTheme="majorHAnsi" w:hAnsiTheme="majorHAnsi" w:cstheme="majorHAnsi"/>
          <w:sz w:val="20"/>
          <w:szCs w:val="20"/>
          <w:lang w:val="es-CO"/>
        </w:rPr>
        <w:t>con</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su</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oferta.</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Si</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Proponente</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es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plural,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compromiso</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anticorrupción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contenido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Anexo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1</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debe</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estar</w:t>
      </w:r>
      <w:r w:rsidRPr="00703D68">
        <w:rPr>
          <w:rFonts w:asciiTheme="majorHAnsi" w:hAnsiTheme="majorHAnsi" w:cstheme="majorHAnsi"/>
          <w:spacing w:val="109"/>
          <w:w w:val="99"/>
          <w:sz w:val="20"/>
          <w:szCs w:val="20"/>
          <w:lang w:val="es-CO"/>
        </w:rPr>
        <w:t xml:space="preserve"> </w:t>
      </w:r>
      <w:r w:rsidRPr="00703D68">
        <w:rPr>
          <w:rFonts w:asciiTheme="majorHAnsi" w:hAnsiTheme="majorHAnsi" w:cstheme="majorHAnsi"/>
          <w:spacing w:val="-1"/>
          <w:sz w:val="20"/>
          <w:szCs w:val="20"/>
          <w:lang w:val="es-CO"/>
        </w:rPr>
        <w:t>suscrito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todos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integrantes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Proponente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plural.</w:t>
      </w:r>
    </w:p>
    <w:p w14:paraId="305607E9" w14:textId="77777777" w:rsidR="00F17B12" w:rsidRPr="00703D68" w:rsidRDefault="00F17B12" w:rsidP="00F17B12">
      <w:pPr>
        <w:jc w:val="both"/>
        <w:rPr>
          <w:rFonts w:asciiTheme="majorHAnsi" w:eastAsia="Arial" w:hAnsiTheme="majorHAnsi" w:cstheme="majorHAnsi"/>
          <w:sz w:val="20"/>
          <w:szCs w:val="20"/>
          <w:lang w:val="es-CO"/>
        </w:rPr>
      </w:pPr>
    </w:p>
    <w:p w14:paraId="6F7A364E" w14:textId="0D608267" w:rsidR="00F17B12"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Si</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z w:val="20"/>
          <w:szCs w:val="20"/>
          <w:lang w:val="es-CO"/>
        </w:rPr>
        <w:t>hay</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incumplimiento</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comprobado</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compromiso</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anticorrupción</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z w:val="20"/>
          <w:szCs w:val="20"/>
          <w:lang w:val="es-CO"/>
        </w:rPr>
        <w:t>parte</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Proponente,</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sus</w:t>
      </w:r>
      <w:r w:rsidRPr="00703D68">
        <w:rPr>
          <w:rFonts w:asciiTheme="majorHAnsi" w:hAnsiTheme="majorHAnsi" w:cstheme="majorHAnsi"/>
          <w:spacing w:val="66"/>
          <w:w w:val="99"/>
          <w:sz w:val="20"/>
          <w:szCs w:val="20"/>
          <w:lang w:val="es-CO"/>
        </w:rPr>
        <w:t xml:space="preserve"> </w:t>
      </w:r>
      <w:r w:rsidRPr="00703D68">
        <w:rPr>
          <w:rFonts w:asciiTheme="majorHAnsi" w:hAnsiTheme="majorHAnsi" w:cstheme="majorHAnsi"/>
          <w:spacing w:val="-1"/>
          <w:sz w:val="20"/>
          <w:szCs w:val="20"/>
          <w:lang w:val="es-CO"/>
        </w:rPr>
        <w:t>empleados,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 xml:space="preserve">representantes, asesores </w:t>
      </w:r>
      <w:r w:rsidRPr="00703D68">
        <w:rPr>
          <w:rFonts w:asciiTheme="majorHAnsi" w:hAnsiTheme="majorHAnsi" w:cstheme="majorHAnsi"/>
          <w:sz w:val="20"/>
          <w:szCs w:val="20"/>
          <w:lang w:val="es-CO"/>
        </w:rPr>
        <w:t>o</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cualquier</w:t>
      </w:r>
      <w:r w:rsidRPr="00703D68">
        <w:rPr>
          <w:rFonts w:asciiTheme="majorHAnsi" w:hAnsiTheme="majorHAnsi" w:cstheme="majorHAnsi"/>
          <w:sz w:val="20"/>
          <w:szCs w:val="20"/>
          <w:lang w:val="es-CO"/>
        </w:rPr>
        <w:t xml:space="preserve"> otra</w:t>
      </w:r>
      <w:r w:rsidRPr="00703D68">
        <w:rPr>
          <w:rFonts w:asciiTheme="majorHAnsi" w:hAnsiTheme="majorHAnsi" w:cstheme="majorHAnsi"/>
          <w:spacing w:val="-1"/>
          <w:sz w:val="20"/>
          <w:szCs w:val="20"/>
          <w:lang w:val="es-CO"/>
        </w:rPr>
        <w:t xml:space="preserve"> persona</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actúe</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4"/>
          <w:sz w:val="20"/>
          <w:szCs w:val="20"/>
          <w:lang w:val="es-CO"/>
        </w:rPr>
        <w:t>en</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su</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 xml:space="preserve">nombre </w:t>
      </w:r>
      <w:r w:rsidRPr="00703D68">
        <w:rPr>
          <w:rFonts w:asciiTheme="majorHAnsi" w:hAnsiTheme="majorHAnsi" w:cstheme="majorHAnsi"/>
          <w:spacing w:val="-1"/>
          <w:sz w:val="20"/>
          <w:szCs w:val="20"/>
          <w:lang w:val="es-CO"/>
        </w:rPr>
        <w:t>en</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99"/>
          <w:w w:val="99"/>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37"/>
          <w:sz w:val="20"/>
          <w:szCs w:val="20"/>
          <w:lang w:val="es-CO"/>
        </w:rPr>
        <w:t xml:space="preserve"> </w:t>
      </w:r>
      <w:r w:rsidR="00163E49">
        <w:rPr>
          <w:rFonts w:asciiTheme="majorHAnsi" w:hAnsiTheme="majorHAnsi" w:cstheme="majorHAnsi"/>
          <w:spacing w:val="-1"/>
          <w:sz w:val="20"/>
          <w:szCs w:val="20"/>
          <w:lang w:val="es-CO"/>
        </w:rPr>
        <w:t xml:space="preserve">la Personería de </w:t>
      </w:r>
      <w:proofErr w:type="gramStart"/>
      <w:r w:rsidR="00163E49">
        <w:rPr>
          <w:rFonts w:asciiTheme="majorHAnsi" w:hAnsiTheme="majorHAnsi" w:cstheme="majorHAnsi"/>
          <w:spacing w:val="-1"/>
          <w:sz w:val="20"/>
          <w:szCs w:val="20"/>
          <w:lang w:val="es-CO"/>
        </w:rPr>
        <w:t xml:space="preserve">Montería </w:t>
      </w:r>
      <w:r w:rsidRPr="00703D68">
        <w:rPr>
          <w:rFonts w:asciiTheme="majorHAnsi" w:hAnsiTheme="majorHAnsi" w:cstheme="majorHAnsi"/>
          <w:spacing w:val="37"/>
          <w:sz w:val="20"/>
          <w:szCs w:val="20"/>
          <w:lang w:val="es-CO"/>
        </w:rPr>
        <w:t xml:space="preserve"> </w:t>
      </w:r>
      <w:r w:rsidRPr="00703D68">
        <w:rPr>
          <w:rFonts w:asciiTheme="majorHAnsi" w:hAnsiTheme="majorHAnsi" w:cstheme="majorHAnsi"/>
          <w:spacing w:val="-1"/>
          <w:sz w:val="20"/>
          <w:szCs w:val="20"/>
          <w:lang w:val="es-CO"/>
        </w:rPr>
        <w:t>puede</w:t>
      </w:r>
      <w:proofErr w:type="gramEnd"/>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rechazar</w:t>
      </w:r>
      <w:r w:rsidRPr="00703D68">
        <w:rPr>
          <w:rFonts w:asciiTheme="majorHAnsi" w:hAnsiTheme="majorHAnsi" w:cstheme="majorHAnsi"/>
          <w:spacing w:val="38"/>
          <w:sz w:val="20"/>
          <w:szCs w:val="20"/>
          <w:lang w:val="es-CO"/>
        </w:rPr>
        <w:t xml:space="preserve"> </w:t>
      </w:r>
      <w:r w:rsidRPr="00703D68">
        <w:rPr>
          <w:rFonts w:asciiTheme="majorHAnsi" w:hAnsiTheme="majorHAnsi" w:cstheme="majorHAnsi"/>
          <w:spacing w:val="-1"/>
          <w:sz w:val="20"/>
          <w:szCs w:val="20"/>
          <w:lang w:val="es-CO"/>
        </w:rPr>
        <w:t>válidamente</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oferta,</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37"/>
          <w:sz w:val="20"/>
          <w:szCs w:val="20"/>
          <w:lang w:val="es-CO"/>
        </w:rPr>
        <w:t xml:space="preserve"> </w:t>
      </w:r>
      <w:r w:rsidRPr="00703D68">
        <w:rPr>
          <w:rFonts w:asciiTheme="majorHAnsi" w:hAnsiTheme="majorHAnsi" w:cstheme="majorHAnsi"/>
          <w:sz w:val="20"/>
          <w:szCs w:val="20"/>
          <w:lang w:val="es-CO"/>
        </w:rPr>
        <w:t>terminar</w:t>
      </w:r>
      <w:r w:rsidRPr="00703D68">
        <w:rPr>
          <w:rFonts w:asciiTheme="majorHAnsi" w:hAnsiTheme="majorHAnsi" w:cstheme="majorHAnsi"/>
          <w:spacing w:val="69"/>
          <w:w w:val="99"/>
          <w:sz w:val="20"/>
          <w:szCs w:val="20"/>
          <w:lang w:val="es-CO"/>
        </w:rPr>
        <w:t xml:space="preserve"> </w:t>
      </w:r>
      <w:r w:rsidRPr="00703D68">
        <w:rPr>
          <w:rFonts w:asciiTheme="majorHAnsi" w:hAnsiTheme="majorHAnsi" w:cstheme="majorHAnsi"/>
          <w:spacing w:val="-1"/>
          <w:sz w:val="20"/>
          <w:szCs w:val="20"/>
          <w:lang w:val="es-CO"/>
        </w:rPr>
        <w:t>anticipadamente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contrato,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si</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incumplimiento</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ocurre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con</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posterioridad</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adjudicación</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mismo,</w:t>
      </w:r>
      <w:r w:rsidRPr="00703D68">
        <w:rPr>
          <w:rFonts w:asciiTheme="majorHAnsi" w:hAnsiTheme="majorHAnsi" w:cstheme="majorHAnsi"/>
          <w:spacing w:val="84"/>
          <w:w w:val="99"/>
          <w:sz w:val="20"/>
          <w:szCs w:val="20"/>
          <w:lang w:val="es-CO"/>
        </w:rPr>
        <w:t xml:space="preserve"> </w:t>
      </w:r>
      <w:r w:rsidRPr="00703D68">
        <w:rPr>
          <w:rFonts w:asciiTheme="majorHAnsi" w:hAnsiTheme="majorHAnsi" w:cstheme="majorHAnsi"/>
          <w:spacing w:val="-1"/>
          <w:sz w:val="20"/>
          <w:szCs w:val="20"/>
          <w:lang w:val="es-CO"/>
        </w:rPr>
        <w:t>sin</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perjuicio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tal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incumplimiento</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tenga</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consecuencias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adicionales.</w:t>
      </w:r>
    </w:p>
    <w:p w14:paraId="2E7DA0B2" w14:textId="248A9B91" w:rsidR="008D3BD6" w:rsidRDefault="008D3BD6" w:rsidP="00F17B12">
      <w:pPr>
        <w:jc w:val="both"/>
        <w:rPr>
          <w:rFonts w:asciiTheme="majorHAnsi" w:hAnsiTheme="majorHAnsi" w:cstheme="majorHAnsi"/>
          <w:spacing w:val="-1"/>
          <w:sz w:val="20"/>
          <w:szCs w:val="20"/>
          <w:lang w:val="es-CO"/>
        </w:rPr>
      </w:pPr>
    </w:p>
    <w:p w14:paraId="26A4861F"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22" w:name="_Toc513022641"/>
      <w:r w:rsidRPr="00703D68">
        <w:rPr>
          <w:rFonts w:asciiTheme="majorHAnsi" w:hAnsiTheme="majorHAnsi" w:cstheme="majorHAnsi"/>
          <w:b/>
          <w:spacing w:val="-1"/>
          <w:sz w:val="20"/>
          <w:szCs w:val="20"/>
          <w:lang w:val="es-CO"/>
        </w:rPr>
        <w:t>Costos derivados de participar en el Proceso de Contratación</w:t>
      </w:r>
      <w:bookmarkEnd w:id="22"/>
    </w:p>
    <w:p w14:paraId="10BA24A3" w14:textId="77777777" w:rsidR="00F17B12" w:rsidRPr="00703D68" w:rsidRDefault="00F17B12" w:rsidP="00F17B12">
      <w:pPr>
        <w:jc w:val="both"/>
        <w:rPr>
          <w:rFonts w:asciiTheme="majorHAnsi" w:eastAsia="Arial" w:hAnsiTheme="majorHAnsi" w:cstheme="majorHAnsi"/>
          <w:b/>
          <w:bCs/>
          <w:sz w:val="20"/>
          <w:szCs w:val="20"/>
          <w:lang w:val="es-CO"/>
        </w:rPr>
      </w:pPr>
    </w:p>
    <w:p w14:paraId="501C3EBB" w14:textId="45957E4B" w:rsidR="00F17B12" w:rsidRDefault="00F17B12" w:rsidP="00F17B12">
      <w:pPr>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Los costos y gastos en que los interesados incurran con ocasión del análisis de los Documentos del Proceso, la presentación de observaciones, la preparación y presentación de las ofertas, la presentación de observaciones a la evaluación de </w:t>
      </w:r>
      <w:proofErr w:type="gramStart"/>
      <w:r w:rsidRPr="00703D68">
        <w:rPr>
          <w:rFonts w:asciiTheme="majorHAnsi" w:hAnsiTheme="majorHAnsi" w:cstheme="majorHAnsi"/>
          <w:sz w:val="20"/>
          <w:szCs w:val="20"/>
          <w:lang w:val="es-CO"/>
        </w:rPr>
        <w:t>las mismas</w:t>
      </w:r>
      <w:proofErr w:type="gramEnd"/>
      <w:r w:rsidRPr="00703D68">
        <w:rPr>
          <w:rFonts w:asciiTheme="majorHAnsi" w:hAnsiTheme="majorHAnsi" w:cstheme="majorHAnsi"/>
          <w:sz w:val="20"/>
          <w:szCs w:val="20"/>
          <w:lang w:val="es-CO"/>
        </w:rPr>
        <w:t>, la asistencia a audiencias públicas y cualquier otro costo o gasto relacionado con la participación en el presente Proceso de Contratación llevado a cabo por la modalidad de mínima cuantía, están a cargo de los interesados y los Proponentes.</w:t>
      </w:r>
    </w:p>
    <w:p w14:paraId="131AD6DE" w14:textId="07B1D167" w:rsidR="0017237E" w:rsidRDefault="0017237E" w:rsidP="00F17B12">
      <w:pPr>
        <w:jc w:val="both"/>
        <w:rPr>
          <w:rFonts w:asciiTheme="majorHAnsi" w:hAnsiTheme="majorHAnsi" w:cstheme="majorHAnsi"/>
          <w:sz w:val="20"/>
          <w:szCs w:val="20"/>
          <w:lang w:val="es-CO"/>
        </w:rPr>
      </w:pPr>
    </w:p>
    <w:p w14:paraId="0CCB0633"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23" w:name="_bookmark6"/>
      <w:bookmarkStart w:id="24" w:name="_Toc513022642"/>
      <w:bookmarkEnd w:id="23"/>
      <w:r w:rsidRPr="00703D68">
        <w:rPr>
          <w:rFonts w:asciiTheme="majorHAnsi" w:hAnsiTheme="majorHAnsi" w:cstheme="majorHAnsi"/>
          <w:b/>
          <w:spacing w:val="-1"/>
          <w:sz w:val="20"/>
          <w:szCs w:val="20"/>
          <w:lang w:val="es-CO"/>
        </w:rPr>
        <w:t>Idioma</w:t>
      </w:r>
      <w:bookmarkEnd w:id="24"/>
    </w:p>
    <w:p w14:paraId="63B9863A" w14:textId="77777777" w:rsidR="00F17B12" w:rsidRPr="00703D68" w:rsidRDefault="00F17B12" w:rsidP="00F17B12">
      <w:pPr>
        <w:rPr>
          <w:rFonts w:asciiTheme="majorHAnsi" w:eastAsia="Arial" w:hAnsiTheme="majorHAnsi" w:cstheme="majorHAnsi"/>
          <w:b/>
          <w:bCs/>
          <w:sz w:val="20"/>
          <w:szCs w:val="20"/>
          <w:lang w:val="es-CO"/>
        </w:rPr>
      </w:pPr>
    </w:p>
    <w:p w14:paraId="5F5F45A5"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Los</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37"/>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31"/>
          <w:sz w:val="20"/>
          <w:szCs w:val="20"/>
          <w:lang w:val="es-CO"/>
        </w:rPr>
        <w:t xml:space="preserve"> </w:t>
      </w:r>
      <w:r w:rsidRPr="00703D68">
        <w:rPr>
          <w:rFonts w:asciiTheme="majorHAnsi" w:hAnsiTheme="majorHAnsi" w:cstheme="majorHAnsi"/>
          <w:spacing w:val="-1"/>
          <w:sz w:val="20"/>
          <w:szCs w:val="20"/>
          <w:lang w:val="es-CO"/>
        </w:rPr>
        <w:t>las</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comunicaciones</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entregadas,</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enviadas</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expedidas</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z w:val="20"/>
          <w:szCs w:val="20"/>
          <w:lang w:val="es-CO"/>
        </w:rPr>
        <w:t>por</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44"/>
          <w:sz w:val="20"/>
          <w:szCs w:val="20"/>
          <w:lang w:val="es-CO"/>
        </w:rPr>
        <w:t xml:space="preserve"> </w:t>
      </w:r>
      <w:r w:rsidRPr="00703D68">
        <w:rPr>
          <w:rFonts w:asciiTheme="majorHAnsi" w:hAnsiTheme="majorHAnsi" w:cstheme="majorHAnsi"/>
          <w:spacing w:val="-1"/>
          <w:sz w:val="20"/>
          <w:szCs w:val="20"/>
          <w:lang w:val="es-CO"/>
        </w:rPr>
        <w:t>Proponentes</w:t>
      </w:r>
      <w:r w:rsidRPr="00703D68">
        <w:rPr>
          <w:rFonts w:asciiTheme="majorHAnsi" w:hAnsiTheme="majorHAnsi" w:cstheme="majorHAnsi"/>
          <w:spacing w:val="37"/>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95"/>
          <w:w w:val="99"/>
          <w:sz w:val="20"/>
          <w:szCs w:val="20"/>
          <w:lang w:val="es-CO"/>
        </w:rPr>
        <w:t xml:space="preserve"> </w:t>
      </w:r>
      <w:r w:rsidRPr="00703D68">
        <w:rPr>
          <w:rFonts w:asciiTheme="majorHAnsi" w:hAnsiTheme="majorHAnsi" w:cstheme="majorHAnsi"/>
          <w:spacing w:val="-1"/>
          <w:sz w:val="20"/>
          <w:szCs w:val="20"/>
          <w:lang w:val="es-CO"/>
        </w:rPr>
        <w:t>terceros</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efectos</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ser</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tenidos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cuenta</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mismo,</w:t>
      </w:r>
      <w:r w:rsidRPr="00703D68">
        <w:rPr>
          <w:rFonts w:asciiTheme="majorHAnsi" w:hAnsiTheme="majorHAnsi" w:cstheme="majorHAnsi"/>
          <w:spacing w:val="103"/>
          <w:w w:val="99"/>
          <w:sz w:val="20"/>
          <w:szCs w:val="20"/>
          <w:lang w:val="es-CO"/>
        </w:rPr>
        <w:t xml:space="preserve"> </w:t>
      </w:r>
      <w:r w:rsidRPr="00703D68">
        <w:rPr>
          <w:rFonts w:asciiTheme="majorHAnsi" w:hAnsiTheme="majorHAnsi" w:cstheme="majorHAnsi"/>
          <w:spacing w:val="-1"/>
          <w:sz w:val="20"/>
          <w:szCs w:val="20"/>
          <w:lang w:val="es-CO"/>
        </w:rPr>
        <w:t>deben</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ser</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presentados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castellano.</w:t>
      </w:r>
    </w:p>
    <w:p w14:paraId="64FFBE54" w14:textId="77777777" w:rsidR="00F17B12" w:rsidRPr="00703D68" w:rsidRDefault="00F17B12" w:rsidP="00F17B12">
      <w:pPr>
        <w:jc w:val="both"/>
        <w:rPr>
          <w:rFonts w:asciiTheme="majorHAnsi" w:eastAsia="Arial" w:hAnsiTheme="majorHAnsi" w:cstheme="majorHAnsi"/>
          <w:sz w:val="20"/>
          <w:szCs w:val="20"/>
          <w:lang w:val="es-CO"/>
        </w:rPr>
      </w:pPr>
    </w:p>
    <w:p w14:paraId="4235923A" w14:textId="13457B85" w:rsidR="00F17B12"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Los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comunicaciones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z w:val="20"/>
          <w:szCs w:val="20"/>
          <w:lang w:val="es-CO"/>
        </w:rPr>
        <w:t>un</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idioma</w:t>
      </w:r>
      <w:r w:rsidRPr="00703D68">
        <w:rPr>
          <w:rFonts w:asciiTheme="majorHAnsi" w:hAnsiTheme="majorHAnsi" w:cstheme="majorHAnsi"/>
          <w:spacing w:val="-15"/>
          <w:sz w:val="20"/>
          <w:szCs w:val="20"/>
          <w:lang w:val="es-CO"/>
        </w:rPr>
        <w:t xml:space="preserve"> </w:t>
      </w:r>
      <w:proofErr w:type="gramStart"/>
      <w:r w:rsidRPr="00703D68">
        <w:rPr>
          <w:rFonts w:asciiTheme="majorHAnsi" w:hAnsiTheme="majorHAnsi" w:cstheme="majorHAnsi"/>
          <w:spacing w:val="-1"/>
          <w:sz w:val="20"/>
          <w:szCs w:val="20"/>
          <w:lang w:val="es-CO"/>
        </w:rPr>
        <w:t>distinto,</w:t>
      </w:r>
      <w:proofErr w:type="gramEnd"/>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deben</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ser</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presentados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en</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su</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lengua</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original</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junto</w:t>
      </w:r>
      <w:r w:rsidR="00D30F6E"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con</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traducción</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simple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u</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oficial</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castellano.</w:t>
      </w:r>
    </w:p>
    <w:p w14:paraId="433DA943" w14:textId="77777777" w:rsidR="00784BC2" w:rsidRPr="00703D68" w:rsidRDefault="00784BC2" w:rsidP="00F17B12">
      <w:pPr>
        <w:jc w:val="both"/>
        <w:rPr>
          <w:rFonts w:asciiTheme="majorHAnsi" w:hAnsiTheme="majorHAnsi" w:cstheme="majorHAnsi"/>
          <w:sz w:val="20"/>
          <w:szCs w:val="20"/>
          <w:lang w:val="es-CO"/>
        </w:rPr>
      </w:pPr>
    </w:p>
    <w:p w14:paraId="1D6688A7" w14:textId="77777777" w:rsidR="00F17B12" w:rsidRPr="00703D68" w:rsidRDefault="00F17B12" w:rsidP="00F17B12">
      <w:pPr>
        <w:pStyle w:val="Prrafodelista"/>
        <w:numPr>
          <w:ilvl w:val="0"/>
          <w:numId w:val="2"/>
        </w:numPr>
        <w:outlineLvl w:val="1"/>
        <w:rPr>
          <w:rFonts w:asciiTheme="majorHAnsi" w:hAnsiTheme="majorHAnsi" w:cstheme="majorHAnsi"/>
          <w:b/>
          <w:bCs/>
          <w:sz w:val="20"/>
          <w:szCs w:val="20"/>
          <w:lang w:val="es-CO"/>
        </w:rPr>
      </w:pPr>
      <w:bookmarkStart w:id="25" w:name="_bookmark7"/>
      <w:bookmarkStart w:id="26" w:name="_Toc513022643"/>
      <w:bookmarkEnd w:id="25"/>
      <w:r w:rsidRPr="00703D68">
        <w:rPr>
          <w:rFonts w:asciiTheme="majorHAnsi" w:hAnsiTheme="majorHAnsi" w:cstheme="majorHAnsi"/>
          <w:b/>
          <w:spacing w:val="-1"/>
          <w:sz w:val="20"/>
          <w:szCs w:val="20"/>
          <w:lang w:val="es-CO"/>
        </w:rPr>
        <w:t>Legalización</w:t>
      </w:r>
      <w:r w:rsidRPr="00703D68">
        <w:rPr>
          <w:rFonts w:asciiTheme="majorHAnsi" w:hAnsiTheme="majorHAnsi" w:cstheme="majorHAnsi"/>
          <w:b/>
          <w:spacing w:val="-13"/>
          <w:sz w:val="20"/>
          <w:szCs w:val="20"/>
          <w:lang w:val="es-CO"/>
        </w:rPr>
        <w:t xml:space="preserve"> </w:t>
      </w:r>
      <w:r w:rsidRPr="00703D68">
        <w:rPr>
          <w:rFonts w:asciiTheme="majorHAnsi" w:hAnsiTheme="majorHAnsi" w:cstheme="majorHAnsi"/>
          <w:b/>
          <w:spacing w:val="1"/>
          <w:sz w:val="20"/>
          <w:szCs w:val="20"/>
          <w:lang w:val="es-CO"/>
        </w:rPr>
        <w:t>de</w:t>
      </w:r>
      <w:r w:rsidRPr="00703D68">
        <w:rPr>
          <w:rFonts w:asciiTheme="majorHAnsi" w:hAnsiTheme="majorHAnsi" w:cstheme="majorHAnsi"/>
          <w:b/>
          <w:spacing w:val="-14"/>
          <w:sz w:val="20"/>
          <w:szCs w:val="20"/>
          <w:lang w:val="es-CO"/>
        </w:rPr>
        <w:t xml:space="preserve"> </w:t>
      </w:r>
      <w:r w:rsidRPr="00703D68">
        <w:rPr>
          <w:rFonts w:asciiTheme="majorHAnsi" w:hAnsiTheme="majorHAnsi" w:cstheme="majorHAnsi"/>
          <w:b/>
          <w:spacing w:val="-1"/>
          <w:sz w:val="20"/>
          <w:szCs w:val="20"/>
          <w:lang w:val="es-CO"/>
        </w:rPr>
        <w:t>Documentos</w:t>
      </w:r>
      <w:bookmarkEnd w:id="26"/>
    </w:p>
    <w:p w14:paraId="01952ED0" w14:textId="77777777" w:rsidR="00F17B12" w:rsidRPr="00703D68" w:rsidRDefault="00F17B12" w:rsidP="00F17B12">
      <w:pPr>
        <w:jc w:val="both"/>
        <w:rPr>
          <w:rFonts w:asciiTheme="majorHAnsi" w:eastAsia="Arial" w:hAnsiTheme="majorHAnsi" w:cstheme="majorHAnsi"/>
          <w:b/>
          <w:bCs/>
          <w:sz w:val="20"/>
          <w:szCs w:val="20"/>
          <w:lang w:val="es-CO"/>
        </w:rPr>
      </w:pPr>
    </w:p>
    <w:p w14:paraId="53318142" w14:textId="77777777" w:rsidR="00F17B12" w:rsidRPr="00703D68" w:rsidRDefault="00F17B12" w:rsidP="00F17B12">
      <w:pPr>
        <w:jc w:val="both"/>
        <w:rPr>
          <w:rFonts w:asciiTheme="majorHAnsi" w:hAnsiTheme="majorHAnsi" w:cstheme="majorHAnsi"/>
          <w:sz w:val="20"/>
          <w:szCs w:val="20"/>
          <w:lang w:val="es-CO"/>
        </w:rPr>
      </w:pPr>
      <w:bookmarkStart w:id="27" w:name="_bookmark8"/>
      <w:bookmarkEnd w:id="27"/>
      <w:r w:rsidRPr="00703D68">
        <w:rPr>
          <w:rFonts w:asciiTheme="majorHAnsi" w:hAnsiTheme="majorHAnsi" w:cstheme="majorHAnsi"/>
          <w:spacing w:val="-1"/>
          <w:sz w:val="20"/>
          <w:szCs w:val="20"/>
          <w:lang w:val="es-CO"/>
        </w:rPr>
        <w:t>Los</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documentos</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presentados</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Proponentes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no</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requieren</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legalización</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alguna</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salvo</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z w:val="20"/>
          <w:szCs w:val="20"/>
          <w:lang w:val="es-CO"/>
        </w:rPr>
        <w:t>por</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lo</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establecido</w:t>
      </w:r>
      <w:r w:rsidRPr="00703D68">
        <w:rPr>
          <w:rFonts w:asciiTheme="majorHAnsi" w:hAnsiTheme="majorHAnsi" w:cstheme="majorHAnsi"/>
          <w:spacing w:val="83"/>
          <w:w w:val="99"/>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pacing w:val="-1"/>
          <w:sz w:val="20"/>
          <w:szCs w:val="20"/>
          <w:lang w:val="es-CO"/>
        </w:rPr>
        <w:t>sección</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respecto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públicos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otorgados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en</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exterior</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poderes</w:t>
      </w:r>
      <w:r w:rsidRPr="00703D68">
        <w:rPr>
          <w:rFonts w:asciiTheme="majorHAnsi" w:hAnsiTheme="majorHAnsi" w:cstheme="majorHAnsi"/>
          <w:spacing w:val="82"/>
          <w:w w:val="99"/>
          <w:sz w:val="20"/>
          <w:szCs w:val="20"/>
          <w:lang w:val="es-CO"/>
        </w:rPr>
        <w:t xml:space="preserve"> </w:t>
      </w:r>
      <w:r w:rsidRPr="00703D68">
        <w:rPr>
          <w:rFonts w:asciiTheme="majorHAnsi" w:hAnsiTheme="majorHAnsi" w:cstheme="majorHAnsi"/>
          <w:spacing w:val="-1"/>
          <w:sz w:val="20"/>
          <w:szCs w:val="20"/>
          <w:lang w:val="es-CO"/>
        </w:rPr>
        <w:t>generales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especiales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deben</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ser</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otorgados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ante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notario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público.</w:t>
      </w:r>
    </w:p>
    <w:p w14:paraId="2D389473" w14:textId="77777777" w:rsidR="00F17B12" w:rsidRPr="00703D68" w:rsidRDefault="00F17B12" w:rsidP="00F17B12">
      <w:pPr>
        <w:jc w:val="both"/>
        <w:rPr>
          <w:rFonts w:asciiTheme="majorHAnsi" w:eastAsia="Arial" w:hAnsiTheme="majorHAnsi" w:cstheme="majorHAnsi"/>
          <w:sz w:val="20"/>
          <w:szCs w:val="20"/>
          <w:lang w:val="es-CO"/>
        </w:rPr>
      </w:pPr>
    </w:p>
    <w:p w14:paraId="6EA3CC0D"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Los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Proponentes</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pueden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presentar</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con</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oferta</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documentos</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públicos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otorgados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exterior</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sin</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que</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sea</w:t>
      </w:r>
      <w:r w:rsidRPr="00703D68">
        <w:rPr>
          <w:rFonts w:asciiTheme="majorHAnsi" w:hAnsiTheme="majorHAnsi" w:cstheme="majorHAnsi"/>
          <w:spacing w:val="98"/>
          <w:w w:val="99"/>
          <w:sz w:val="20"/>
          <w:szCs w:val="20"/>
          <w:lang w:val="es-CO"/>
        </w:rPr>
        <w:t xml:space="preserve"> </w:t>
      </w:r>
      <w:r w:rsidRPr="00703D68">
        <w:rPr>
          <w:rFonts w:asciiTheme="majorHAnsi" w:hAnsiTheme="majorHAnsi" w:cstheme="majorHAnsi"/>
          <w:spacing w:val="-1"/>
          <w:sz w:val="20"/>
          <w:szCs w:val="20"/>
          <w:lang w:val="es-CO"/>
        </w:rPr>
        <w:t>necesaria</w:t>
      </w:r>
      <w:r w:rsidRPr="00703D68">
        <w:rPr>
          <w:rFonts w:asciiTheme="majorHAnsi" w:hAnsiTheme="majorHAnsi" w:cstheme="majorHAnsi"/>
          <w:sz w:val="20"/>
          <w:szCs w:val="20"/>
          <w:lang w:val="es-CO"/>
        </w:rPr>
        <w:t xml:space="preserve"> su </w:t>
      </w:r>
      <w:r w:rsidRPr="00703D68">
        <w:rPr>
          <w:rFonts w:asciiTheme="majorHAnsi" w:hAnsiTheme="majorHAnsi" w:cstheme="majorHAnsi"/>
          <w:spacing w:val="-1"/>
          <w:sz w:val="20"/>
          <w:szCs w:val="20"/>
          <w:lang w:val="es-CO"/>
        </w:rPr>
        <w:t>legalización.</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 xml:space="preserve">Para </w:t>
      </w:r>
      <w:r w:rsidRPr="00703D68">
        <w:rPr>
          <w:rFonts w:asciiTheme="majorHAnsi" w:hAnsiTheme="majorHAnsi" w:cstheme="majorHAnsi"/>
          <w:sz w:val="20"/>
          <w:szCs w:val="20"/>
          <w:lang w:val="es-CO"/>
        </w:rPr>
        <w:t xml:space="preserve">firmar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contrato,</w:t>
      </w:r>
      <w:r w:rsidRPr="00703D68">
        <w:rPr>
          <w:rFonts w:asciiTheme="majorHAnsi" w:hAnsiTheme="majorHAnsi" w:cstheme="majorHAnsi"/>
          <w:sz w:val="20"/>
          <w:szCs w:val="20"/>
          <w:lang w:val="es-CO"/>
        </w:rPr>
        <w:t xml:space="preserve"> el oferente</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resulte</w:t>
      </w:r>
      <w:r w:rsidRPr="00703D68">
        <w:rPr>
          <w:rFonts w:asciiTheme="majorHAnsi" w:hAnsiTheme="majorHAnsi" w:cstheme="majorHAnsi"/>
          <w:spacing w:val="-1"/>
          <w:sz w:val="20"/>
          <w:szCs w:val="20"/>
          <w:lang w:val="es-CO"/>
        </w:rPr>
        <w:t xml:space="preserve"> adjudicatario</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debe</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presentar</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2"/>
          <w:sz w:val="20"/>
          <w:szCs w:val="20"/>
          <w:lang w:val="es-CO"/>
        </w:rPr>
        <w:t>los</w:t>
      </w:r>
      <w:r w:rsidRPr="00703D68">
        <w:rPr>
          <w:rFonts w:asciiTheme="majorHAnsi" w:hAnsiTheme="majorHAnsi" w:cstheme="majorHAnsi"/>
          <w:spacing w:val="82"/>
          <w:w w:val="99"/>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públicos</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otorgados</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extranjero,</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legalizados</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acuerdo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con</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Convención</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Apostilla.</w:t>
      </w:r>
    </w:p>
    <w:p w14:paraId="1CD80B7B" w14:textId="77777777" w:rsidR="00F17B12" w:rsidRPr="00703D68" w:rsidRDefault="00F17B12" w:rsidP="00F17B12">
      <w:pPr>
        <w:jc w:val="both"/>
        <w:rPr>
          <w:rFonts w:asciiTheme="majorHAnsi" w:hAnsiTheme="majorHAnsi" w:cstheme="majorHAnsi"/>
          <w:spacing w:val="-1"/>
          <w:sz w:val="20"/>
          <w:szCs w:val="20"/>
          <w:lang w:val="es-CO"/>
        </w:rPr>
      </w:pPr>
    </w:p>
    <w:p w14:paraId="273D31CC"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Si</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país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que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fueron</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otorgados</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los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no</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es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parte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Convención</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Apostilla,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2"/>
          <w:sz w:val="20"/>
          <w:szCs w:val="20"/>
          <w:lang w:val="es-CO"/>
        </w:rPr>
        <w:t>estos</w:t>
      </w:r>
      <w:r w:rsidRPr="00703D68">
        <w:rPr>
          <w:rFonts w:asciiTheme="majorHAnsi" w:hAnsiTheme="majorHAnsi" w:cstheme="majorHAnsi"/>
          <w:spacing w:val="83"/>
          <w:w w:val="99"/>
          <w:sz w:val="20"/>
          <w:szCs w:val="20"/>
          <w:lang w:val="es-CO"/>
        </w:rPr>
        <w:t xml:space="preserve"> </w:t>
      </w:r>
      <w:r w:rsidRPr="00703D68">
        <w:rPr>
          <w:rFonts w:asciiTheme="majorHAnsi" w:hAnsiTheme="majorHAnsi" w:cstheme="majorHAnsi"/>
          <w:spacing w:val="-1"/>
          <w:sz w:val="20"/>
          <w:szCs w:val="20"/>
          <w:lang w:val="es-CO"/>
        </w:rPr>
        <w:t>deben</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ser</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legalizados</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z w:val="20"/>
          <w:szCs w:val="20"/>
          <w:lang w:val="es-CO"/>
        </w:rPr>
        <w:t>ante</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16"/>
          <w:sz w:val="20"/>
          <w:szCs w:val="20"/>
          <w:lang w:val="es-CO"/>
        </w:rPr>
        <w:t xml:space="preserve"> </w:t>
      </w:r>
      <w:r w:rsidRPr="00703D68">
        <w:rPr>
          <w:rFonts w:asciiTheme="majorHAnsi" w:hAnsiTheme="majorHAnsi" w:cstheme="majorHAnsi"/>
          <w:spacing w:val="-1"/>
          <w:sz w:val="20"/>
          <w:szCs w:val="20"/>
          <w:lang w:val="es-CO"/>
        </w:rPr>
        <w:t>Cónsul.</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z w:val="20"/>
          <w:szCs w:val="20"/>
          <w:lang w:val="es-CO"/>
        </w:rPr>
        <w:t>Este</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tipo</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legalización</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no</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es</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procedente</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21"/>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pacing w:val="-1"/>
          <w:sz w:val="20"/>
          <w:szCs w:val="20"/>
          <w:lang w:val="es-CO"/>
        </w:rPr>
        <w:t>documentos</w:t>
      </w:r>
      <w:r w:rsidRPr="00703D68">
        <w:rPr>
          <w:rFonts w:asciiTheme="majorHAnsi" w:hAnsiTheme="majorHAnsi" w:cstheme="majorHAnsi"/>
          <w:spacing w:val="91"/>
          <w:w w:val="99"/>
          <w:sz w:val="20"/>
          <w:szCs w:val="20"/>
          <w:lang w:val="es-CO"/>
        </w:rPr>
        <w:t xml:space="preserve"> </w:t>
      </w:r>
      <w:r w:rsidRPr="00703D68">
        <w:rPr>
          <w:rFonts w:asciiTheme="majorHAnsi" w:hAnsiTheme="majorHAnsi" w:cstheme="majorHAnsi"/>
          <w:spacing w:val="-1"/>
          <w:sz w:val="20"/>
          <w:szCs w:val="20"/>
          <w:lang w:val="es-CO"/>
        </w:rPr>
        <w:t>privados.</w:t>
      </w:r>
    </w:p>
    <w:p w14:paraId="71AC16DA" w14:textId="77777777" w:rsidR="00F17B12" w:rsidRPr="00703D68" w:rsidRDefault="00F17B12" w:rsidP="00F17B12">
      <w:pPr>
        <w:jc w:val="both"/>
        <w:rPr>
          <w:rFonts w:asciiTheme="majorHAnsi" w:hAnsiTheme="majorHAnsi" w:cstheme="majorHAnsi"/>
          <w:spacing w:val="-1"/>
          <w:sz w:val="20"/>
          <w:szCs w:val="20"/>
          <w:lang w:val="es-CO"/>
        </w:rPr>
      </w:pPr>
    </w:p>
    <w:p w14:paraId="71F5AECA" w14:textId="77777777" w:rsidR="00F17B12" w:rsidRPr="00703D68" w:rsidRDefault="00F17B12" w:rsidP="00F17B12">
      <w:pPr>
        <w:pStyle w:val="Prrafodelista"/>
        <w:numPr>
          <w:ilvl w:val="0"/>
          <w:numId w:val="2"/>
        </w:numPr>
        <w:outlineLvl w:val="1"/>
        <w:rPr>
          <w:rFonts w:asciiTheme="majorHAnsi" w:hAnsiTheme="majorHAnsi" w:cstheme="majorHAnsi"/>
          <w:b/>
          <w:spacing w:val="-1"/>
          <w:sz w:val="20"/>
          <w:szCs w:val="20"/>
          <w:lang w:val="es-CO"/>
        </w:rPr>
      </w:pPr>
      <w:bookmarkStart w:id="28" w:name="_Toc509383993"/>
      <w:bookmarkStart w:id="29" w:name="_Toc513022644"/>
      <w:r w:rsidRPr="00703D68">
        <w:rPr>
          <w:rFonts w:asciiTheme="majorHAnsi" w:hAnsiTheme="majorHAnsi" w:cstheme="majorHAnsi"/>
          <w:b/>
          <w:spacing w:val="-1"/>
          <w:sz w:val="20"/>
          <w:szCs w:val="20"/>
          <w:lang w:val="es-CO"/>
        </w:rPr>
        <w:t>Cierre y Apertura de Propuestas</w:t>
      </w:r>
      <w:bookmarkEnd w:id="28"/>
      <w:bookmarkEnd w:id="29"/>
    </w:p>
    <w:p w14:paraId="793F767D" w14:textId="77777777" w:rsidR="00F17B12" w:rsidRPr="00703D68" w:rsidRDefault="00F17B12" w:rsidP="00F17B12">
      <w:pPr>
        <w:rPr>
          <w:rFonts w:asciiTheme="majorHAnsi" w:hAnsiTheme="majorHAnsi" w:cstheme="majorHAnsi"/>
          <w:spacing w:val="-1"/>
          <w:sz w:val="20"/>
          <w:szCs w:val="20"/>
          <w:lang w:val="es-CO"/>
        </w:rPr>
      </w:pPr>
    </w:p>
    <w:p w14:paraId="12B18409"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El cierre del presente proceso y apertura de las propuestas se realizará el día y hora establecido en el cronograma, según hora legal. Por fuera de este horario no se recibirán propuestas. </w:t>
      </w:r>
    </w:p>
    <w:p w14:paraId="3F231307" w14:textId="77777777" w:rsidR="00F17B12" w:rsidRPr="00703D68" w:rsidRDefault="00F17B12" w:rsidP="00F17B12">
      <w:pPr>
        <w:jc w:val="both"/>
        <w:rPr>
          <w:rFonts w:asciiTheme="majorHAnsi" w:hAnsiTheme="majorHAnsi" w:cstheme="majorHAnsi"/>
          <w:spacing w:val="-1"/>
          <w:sz w:val="20"/>
          <w:szCs w:val="20"/>
          <w:lang w:val="es-CO"/>
        </w:rPr>
      </w:pPr>
    </w:p>
    <w:p w14:paraId="3F9DD181" w14:textId="638C2853"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Si el proponente desea enviar la propuesta por correo, deberá remitirla con suficiente antelación para que pueda ser recibida en la dirección anotada, antes de la fecha y hora fijadas para la entrega de propuestas. En todo caso, </w:t>
      </w:r>
      <w:r w:rsidR="00163E49">
        <w:rPr>
          <w:rFonts w:asciiTheme="majorHAnsi" w:hAnsiTheme="majorHAnsi" w:cstheme="majorHAnsi"/>
          <w:spacing w:val="-1"/>
          <w:sz w:val="20"/>
          <w:szCs w:val="20"/>
          <w:lang w:val="es-CO"/>
        </w:rPr>
        <w:t xml:space="preserve">la Personería de </w:t>
      </w:r>
      <w:proofErr w:type="gramStart"/>
      <w:r w:rsidR="00163E49">
        <w:rPr>
          <w:rFonts w:asciiTheme="majorHAnsi" w:hAnsiTheme="majorHAnsi" w:cstheme="majorHAnsi"/>
          <w:spacing w:val="-1"/>
          <w:sz w:val="20"/>
          <w:szCs w:val="20"/>
          <w:lang w:val="es-CO"/>
        </w:rPr>
        <w:t xml:space="preserve">Montería </w:t>
      </w:r>
      <w:r w:rsidRPr="00703D68">
        <w:rPr>
          <w:rFonts w:asciiTheme="majorHAnsi" w:hAnsiTheme="majorHAnsi" w:cstheme="majorHAnsi"/>
          <w:spacing w:val="-1"/>
          <w:sz w:val="20"/>
          <w:szCs w:val="20"/>
          <w:lang w:val="es-CO"/>
        </w:rPr>
        <w:t xml:space="preserve"> no</w:t>
      </w:r>
      <w:proofErr w:type="gramEnd"/>
      <w:r w:rsidRPr="00703D68">
        <w:rPr>
          <w:rFonts w:asciiTheme="majorHAnsi" w:hAnsiTheme="majorHAnsi" w:cstheme="majorHAnsi"/>
          <w:spacing w:val="-1"/>
          <w:sz w:val="20"/>
          <w:szCs w:val="20"/>
          <w:lang w:val="es-CO"/>
        </w:rPr>
        <w:t xml:space="preserve"> será responsable del retardo o extravío que pueda derivarse de esta forma de entrega.</w:t>
      </w:r>
    </w:p>
    <w:p w14:paraId="247B132A" w14:textId="77777777" w:rsidR="00F17B12" w:rsidRPr="00703D68" w:rsidRDefault="00F17B12" w:rsidP="00F17B12">
      <w:pPr>
        <w:jc w:val="both"/>
        <w:rPr>
          <w:rFonts w:asciiTheme="majorHAnsi" w:hAnsiTheme="majorHAnsi" w:cstheme="majorHAnsi"/>
          <w:spacing w:val="-1"/>
          <w:sz w:val="20"/>
          <w:szCs w:val="20"/>
          <w:lang w:val="es-CO"/>
        </w:rPr>
      </w:pPr>
    </w:p>
    <w:p w14:paraId="209AE8CF"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Las propuestas presentadas en forma extemporánea o en lugar diferente al señalado en este pliego se tendrán por no presentadas y por lo tanto no serán tenidas en cuenta para la evaluación y posterior adjudicación.</w:t>
      </w:r>
    </w:p>
    <w:p w14:paraId="71E209AA" w14:textId="77777777" w:rsidR="00F17B12" w:rsidRPr="00703D68" w:rsidRDefault="00F17B12" w:rsidP="00F17B12">
      <w:pPr>
        <w:jc w:val="both"/>
        <w:rPr>
          <w:rFonts w:asciiTheme="majorHAnsi" w:hAnsiTheme="majorHAnsi" w:cstheme="majorHAnsi"/>
          <w:spacing w:val="-1"/>
          <w:sz w:val="20"/>
          <w:szCs w:val="20"/>
          <w:lang w:val="es-CO"/>
        </w:rPr>
      </w:pPr>
    </w:p>
    <w:p w14:paraId="0799AF01" w14:textId="2EA95080" w:rsidR="00F17B12" w:rsidRPr="00703D68" w:rsidRDefault="00163E49" w:rsidP="00F17B12">
      <w:pPr>
        <w:jc w:val="both"/>
        <w:rPr>
          <w:rFonts w:asciiTheme="majorHAnsi" w:hAnsiTheme="majorHAnsi" w:cstheme="majorHAnsi"/>
          <w:spacing w:val="-1"/>
          <w:sz w:val="20"/>
          <w:szCs w:val="20"/>
          <w:lang w:val="es-CO"/>
        </w:rPr>
      </w:pPr>
      <w:r>
        <w:rPr>
          <w:rFonts w:asciiTheme="majorHAnsi" w:hAnsiTheme="majorHAnsi" w:cstheme="majorHAnsi"/>
          <w:spacing w:val="-1"/>
          <w:sz w:val="20"/>
          <w:szCs w:val="20"/>
          <w:lang w:val="es-CO"/>
        </w:rPr>
        <w:t xml:space="preserve">La Personería de </w:t>
      </w:r>
      <w:proofErr w:type="gramStart"/>
      <w:r>
        <w:rPr>
          <w:rFonts w:asciiTheme="majorHAnsi" w:hAnsiTheme="majorHAnsi" w:cstheme="majorHAnsi"/>
          <w:spacing w:val="-1"/>
          <w:sz w:val="20"/>
          <w:szCs w:val="20"/>
          <w:lang w:val="es-CO"/>
        </w:rPr>
        <w:t xml:space="preserve">Montería </w:t>
      </w:r>
      <w:r w:rsidR="00F17B12" w:rsidRPr="00703D68">
        <w:rPr>
          <w:rFonts w:asciiTheme="majorHAnsi" w:hAnsiTheme="majorHAnsi" w:cstheme="majorHAnsi"/>
          <w:spacing w:val="-1"/>
          <w:sz w:val="20"/>
          <w:szCs w:val="20"/>
          <w:lang w:val="es-CO"/>
        </w:rPr>
        <w:t xml:space="preserve"> dejará</w:t>
      </w:r>
      <w:proofErr w:type="gramEnd"/>
      <w:r w:rsidR="00F17B12" w:rsidRPr="00703D68">
        <w:rPr>
          <w:rFonts w:asciiTheme="majorHAnsi" w:hAnsiTheme="majorHAnsi" w:cstheme="majorHAnsi"/>
          <w:spacing w:val="-1"/>
          <w:sz w:val="20"/>
          <w:szCs w:val="20"/>
          <w:lang w:val="es-CO"/>
        </w:rPr>
        <w:t xml:space="preserve"> constancia escrita de la fecha y hora exacta de la presentación de la propuesta, indicando de manera clara y precisa el nombre o razón social del proponente y el de la persona que, en nombre o por cuenta de éste, ha efectuado materialmente el acto de presentación.</w:t>
      </w:r>
    </w:p>
    <w:p w14:paraId="2DDB70BD" w14:textId="45C48697" w:rsidR="00F17B12" w:rsidRDefault="00F17B12" w:rsidP="00F17B12">
      <w:pPr>
        <w:rPr>
          <w:rFonts w:asciiTheme="majorHAnsi" w:hAnsiTheme="majorHAnsi" w:cstheme="majorHAnsi"/>
          <w:spacing w:val="-1"/>
          <w:sz w:val="20"/>
          <w:szCs w:val="20"/>
          <w:lang w:val="es-CO"/>
        </w:rPr>
      </w:pPr>
    </w:p>
    <w:p w14:paraId="5680BF0D" w14:textId="77777777" w:rsidR="00F17B12" w:rsidRPr="00703D68" w:rsidRDefault="00F17B12" w:rsidP="00F17B12">
      <w:pPr>
        <w:pStyle w:val="Ttulo1"/>
        <w:numPr>
          <w:ilvl w:val="0"/>
          <w:numId w:val="1"/>
        </w:numPr>
        <w:rPr>
          <w:rFonts w:asciiTheme="majorHAnsi" w:hAnsiTheme="majorHAnsi" w:cstheme="majorHAnsi"/>
          <w:spacing w:val="-1"/>
          <w:sz w:val="20"/>
          <w:szCs w:val="20"/>
          <w:lang w:val="es-CO"/>
        </w:rPr>
      </w:pPr>
      <w:bookmarkStart w:id="30" w:name="_Toc513022645"/>
      <w:r w:rsidRPr="00703D68">
        <w:rPr>
          <w:rFonts w:asciiTheme="majorHAnsi" w:hAnsiTheme="majorHAnsi" w:cstheme="majorHAnsi"/>
          <w:spacing w:val="-1"/>
          <w:sz w:val="20"/>
          <w:szCs w:val="20"/>
          <w:lang w:val="es-CO"/>
        </w:rPr>
        <w:t>Requisitos Habilitantes</w:t>
      </w:r>
      <w:bookmarkEnd w:id="30"/>
    </w:p>
    <w:p w14:paraId="242E3F00" w14:textId="77777777" w:rsidR="00F17B12" w:rsidRPr="00703D68" w:rsidRDefault="00F17B12" w:rsidP="00F17B12">
      <w:pPr>
        <w:rPr>
          <w:rFonts w:asciiTheme="majorHAnsi" w:eastAsia="Arial" w:hAnsiTheme="majorHAnsi" w:cstheme="majorHAnsi"/>
          <w:b/>
          <w:bCs/>
          <w:sz w:val="20"/>
          <w:szCs w:val="20"/>
          <w:lang w:val="es-CO"/>
        </w:rPr>
      </w:pPr>
    </w:p>
    <w:p w14:paraId="1D339E58" w14:textId="77777777" w:rsidR="00F17B12" w:rsidRPr="00703D68" w:rsidRDefault="00F17B12" w:rsidP="00F17B12">
      <w:pPr>
        <w:ind w:right="-1"/>
        <w:jc w:val="both"/>
        <w:rPr>
          <w:rFonts w:asciiTheme="majorHAnsi" w:eastAsia="Calibri" w:hAnsiTheme="majorHAnsi" w:cstheme="majorHAnsi"/>
          <w:sz w:val="20"/>
          <w:szCs w:val="20"/>
          <w:lang w:val="es-CO"/>
        </w:rPr>
      </w:pPr>
      <w:r w:rsidRPr="00703D68">
        <w:rPr>
          <w:rFonts w:asciiTheme="majorHAnsi" w:eastAsia="Calibri" w:hAnsiTheme="majorHAnsi" w:cstheme="majorHAnsi"/>
          <w:sz w:val="20"/>
          <w:szCs w:val="20"/>
          <w:lang w:val="es-CO"/>
        </w:rPr>
        <w:t>En el presente proceso podrán participar todas las personas jurídicas, nacionales debidamente autorizadas, individualmente o en Consorcio o Unión Temporal, consideradas legalmente capaces en las disposiciones vigentes, que no se encuentren incursas en ninguna causal de inhabilidad e incompatibilidad consagradas en la Ley 80 de 1993, Ley 1474 de 2011, decretos reglamentarios y demás normas concordantes.</w:t>
      </w:r>
    </w:p>
    <w:p w14:paraId="604E6A69" w14:textId="77777777" w:rsidR="00F17B12" w:rsidRPr="00703D68" w:rsidRDefault="00F17B12" w:rsidP="00F17B12">
      <w:pPr>
        <w:ind w:right="-1"/>
        <w:jc w:val="both"/>
        <w:rPr>
          <w:rFonts w:asciiTheme="majorHAnsi" w:eastAsia="Calibri" w:hAnsiTheme="majorHAnsi" w:cstheme="majorHAnsi"/>
          <w:snapToGrid w:val="0"/>
          <w:sz w:val="20"/>
          <w:szCs w:val="20"/>
          <w:lang w:val="es-CO"/>
        </w:rPr>
      </w:pPr>
    </w:p>
    <w:p w14:paraId="3B55332F" w14:textId="05C50322" w:rsidR="00F17B12" w:rsidRPr="00703D68" w:rsidRDefault="00163E49" w:rsidP="00F17B12">
      <w:pPr>
        <w:ind w:right="-1"/>
        <w:jc w:val="both"/>
        <w:rPr>
          <w:rFonts w:asciiTheme="majorHAnsi" w:eastAsia="Calibri" w:hAnsiTheme="majorHAnsi" w:cstheme="majorHAnsi"/>
          <w:sz w:val="20"/>
          <w:szCs w:val="20"/>
          <w:lang w:val="es-CO"/>
        </w:rPr>
      </w:pPr>
      <w:r>
        <w:rPr>
          <w:rFonts w:asciiTheme="majorHAnsi" w:eastAsia="Calibri" w:hAnsiTheme="majorHAnsi" w:cstheme="majorHAnsi"/>
          <w:sz w:val="20"/>
          <w:szCs w:val="20"/>
          <w:lang w:val="es-CO"/>
        </w:rPr>
        <w:t xml:space="preserve">La Personería de </w:t>
      </w:r>
      <w:proofErr w:type="gramStart"/>
      <w:r>
        <w:rPr>
          <w:rFonts w:asciiTheme="majorHAnsi" w:eastAsia="Calibri" w:hAnsiTheme="majorHAnsi" w:cstheme="majorHAnsi"/>
          <w:sz w:val="20"/>
          <w:szCs w:val="20"/>
          <w:lang w:val="es-CO"/>
        </w:rPr>
        <w:t xml:space="preserve">Montería </w:t>
      </w:r>
      <w:r w:rsidR="00F17B12" w:rsidRPr="00703D68">
        <w:rPr>
          <w:rFonts w:asciiTheme="majorHAnsi" w:eastAsia="Calibri" w:hAnsiTheme="majorHAnsi" w:cstheme="majorHAnsi"/>
          <w:sz w:val="20"/>
          <w:szCs w:val="20"/>
          <w:lang w:val="es-CO"/>
        </w:rPr>
        <w:t xml:space="preserve"> se</w:t>
      </w:r>
      <w:proofErr w:type="gramEnd"/>
      <w:r w:rsidR="00F17B12" w:rsidRPr="00703D68">
        <w:rPr>
          <w:rFonts w:asciiTheme="majorHAnsi" w:eastAsia="Calibri" w:hAnsiTheme="majorHAnsi" w:cstheme="majorHAnsi"/>
          <w:sz w:val="20"/>
          <w:szCs w:val="20"/>
          <w:lang w:val="es-CO"/>
        </w:rPr>
        <w:t xml:space="preserve"> reserva el derecho de corroborar la autenticidad de los datos suministrados en la propuesta, y el proponente autoriza a todas las entidades, personas o empresas que de una u otra forma se mencionen en los documentos presentados, a suministrar la información que se requiera, a visitar sus instalaciones o a solicitar información de cualquiera de sus empleados, en caso de considerarlo necesario. </w:t>
      </w:r>
    </w:p>
    <w:p w14:paraId="3B7D4D20" w14:textId="77777777" w:rsidR="00F17B12" w:rsidRPr="00703D68" w:rsidRDefault="00F17B12" w:rsidP="00F17B12">
      <w:pPr>
        <w:jc w:val="both"/>
        <w:rPr>
          <w:rFonts w:asciiTheme="majorHAnsi" w:eastAsia="Arial" w:hAnsiTheme="majorHAnsi" w:cstheme="majorHAnsi"/>
          <w:sz w:val="20"/>
          <w:szCs w:val="20"/>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497"/>
        <w:gridCol w:w="3966"/>
      </w:tblGrid>
      <w:tr w:rsidR="00F25C4A" w:rsidRPr="00703D68" w14:paraId="46D86C5E" w14:textId="77777777" w:rsidTr="00732D63">
        <w:trPr>
          <w:trHeight w:val="283"/>
        </w:trPr>
        <w:tc>
          <w:tcPr>
            <w:tcW w:w="1080" w:type="pct"/>
            <w:tcBorders>
              <w:top w:val="single" w:sz="4" w:space="0" w:color="auto"/>
              <w:left w:val="single" w:sz="4" w:space="0" w:color="auto"/>
              <w:bottom w:val="single" w:sz="4" w:space="0" w:color="auto"/>
              <w:right w:val="single" w:sz="4" w:space="0" w:color="auto"/>
            </w:tcBorders>
            <w:shd w:val="clear" w:color="auto" w:fill="D9D9D9"/>
            <w:vAlign w:val="center"/>
          </w:tcPr>
          <w:p w14:paraId="5104AA74" w14:textId="77777777" w:rsidR="00F17B12" w:rsidRPr="00703D68" w:rsidRDefault="00F17B12" w:rsidP="00732D63">
            <w:pPr>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TIPO</w:t>
            </w:r>
          </w:p>
        </w:tc>
        <w:tc>
          <w:tcPr>
            <w:tcW w:w="1837" w:type="pct"/>
            <w:tcBorders>
              <w:top w:val="single" w:sz="4" w:space="0" w:color="auto"/>
              <w:left w:val="single" w:sz="4" w:space="0" w:color="auto"/>
              <w:bottom w:val="single" w:sz="4" w:space="0" w:color="auto"/>
              <w:right w:val="single" w:sz="4" w:space="0" w:color="auto"/>
            </w:tcBorders>
            <w:shd w:val="clear" w:color="auto" w:fill="D9D9D9"/>
            <w:vAlign w:val="center"/>
          </w:tcPr>
          <w:p w14:paraId="3B0BF836" w14:textId="77777777" w:rsidR="00F17B12" w:rsidRPr="00703D68" w:rsidRDefault="00F17B12" w:rsidP="00732D63">
            <w:pPr>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DESCRIPCION</w:t>
            </w:r>
          </w:p>
        </w:tc>
        <w:tc>
          <w:tcPr>
            <w:tcW w:w="2083" w:type="pct"/>
            <w:tcBorders>
              <w:top w:val="single" w:sz="4" w:space="0" w:color="auto"/>
              <w:left w:val="single" w:sz="4" w:space="0" w:color="auto"/>
              <w:bottom w:val="single" w:sz="4" w:space="0" w:color="auto"/>
              <w:right w:val="single" w:sz="4" w:space="0" w:color="auto"/>
            </w:tcBorders>
            <w:shd w:val="clear" w:color="auto" w:fill="D9D9D9"/>
            <w:vAlign w:val="center"/>
          </w:tcPr>
          <w:p w14:paraId="553E01D0" w14:textId="77777777" w:rsidR="00F17B12" w:rsidRPr="00703D68" w:rsidRDefault="00F17B12" w:rsidP="00732D63">
            <w:pPr>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REQUERIDO</w:t>
            </w:r>
          </w:p>
        </w:tc>
      </w:tr>
      <w:tr w:rsidR="00F25C4A" w:rsidRPr="00703D68" w14:paraId="2089B9AF" w14:textId="77777777" w:rsidTr="00732D63">
        <w:trPr>
          <w:trHeight w:val="283"/>
        </w:trPr>
        <w:tc>
          <w:tcPr>
            <w:tcW w:w="1080" w:type="pct"/>
            <w:vMerge w:val="restart"/>
            <w:tcBorders>
              <w:top w:val="single" w:sz="4" w:space="0" w:color="auto"/>
              <w:left w:val="single" w:sz="4" w:space="0" w:color="auto"/>
              <w:right w:val="single" w:sz="4" w:space="0" w:color="auto"/>
            </w:tcBorders>
            <w:vAlign w:val="center"/>
          </w:tcPr>
          <w:p w14:paraId="77C229E3" w14:textId="77777777" w:rsidR="00F17B12" w:rsidRPr="00703D68" w:rsidRDefault="00F17B12" w:rsidP="00732D63">
            <w:pPr>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JURÍDICO</w:t>
            </w:r>
          </w:p>
        </w:tc>
        <w:tc>
          <w:tcPr>
            <w:tcW w:w="1837" w:type="pct"/>
            <w:tcBorders>
              <w:top w:val="single" w:sz="4" w:space="0" w:color="auto"/>
              <w:left w:val="single" w:sz="4" w:space="0" w:color="auto"/>
              <w:bottom w:val="single" w:sz="4" w:space="0" w:color="auto"/>
              <w:right w:val="single" w:sz="4" w:space="0" w:color="auto"/>
            </w:tcBorders>
            <w:vAlign w:val="center"/>
          </w:tcPr>
          <w:p w14:paraId="6ECDDE33"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Carta de presentación</w:t>
            </w:r>
          </w:p>
        </w:tc>
        <w:tc>
          <w:tcPr>
            <w:tcW w:w="2083" w:type="pct"/>
            <w:tcBorders>
              <w:top w:val="single" w:sz="4" w:space="0" w:color="auto"/>
              <w:left w:val="single" w:sz="4" w:space="0" w:color="auto"/>
              <w:bottom w:val="single" w:sz="4" w:space="0" w:color="auto"/>
              <w:right w:val="single" w:sz="4" w:space="0" w:color="auto"/>
            </w:tcBorders>
            <w:vAlign w:val="center"/>
          </w:tcPr>
          <w:p w14:paraId="6AD24ABA"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Diligenciar y firmar Formato </w:t>
            </w:r>
          </w:p>
        </w:tc>
      </w:tr>
      <w:tr w:rsidR="00F25C4A" w:rsidRPr="00703D68" w14:paraId="00F39FB4" w14:textId="77777777" w:rsidTr="00732D63">
        <w:trPr>
          <w:trHeight w:val="283"/>
        </w:trPr>
        <w:tc>
          <w:tcPr>
            <w:tcW w:w="1080" w:type="pct"/>
            <w:vMerge/>
            <w:tcBorders>
              <w:left w:val="single" w:sz="4" w:space="0" w:color="auto"/>
              <w:right w:val="single" w:sz="4" w:space="0" w:color="auto"/>
            </w:tcBorders>
            <w:vAlign w:val="center"/>
          </w:tcPr>
          <w:p w14:paraId="5EA528A4"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1151305"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Compromiso anticorrupción</w:t>
            </w:r>
          </w:p>
        </w:tc>
        <w:tc>
          <w:tcPr>
            <w:tcW w:w="2083" w:type="pct"/>
            <w:tcBorders>
              <w:top w:val="single" w:sz="4" w:space="0" w:color="auto"/>
              <w:left w:val="single" w:sz="4" w:space="0" w:color="auto"/>
              <w:bottom w:val="single" w:sz="4" w:space="0" w:color="auto"/>
              <w:right w:val="single" w:sz="4" w:space="0" w:color="auto"/>
            </w:tcBorders>
            <w:vAlign w:val="center"/>
          </w:tcPr>
          <w:p w14:paraId="20874876"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Diligenciar y firmar Formato</w:t>
            </w:r>
          </w:p>
        </w:tc>
      </w:tr>
      <w:tr w:rsidR="00F25C4A" w:rsidRPr="00DA1F7D" w14:paraId="37DCBFFB" w14:textId="77777777" w:rsidTr="00732D63">
        <w:trPr>
          <w:trHeight w:val="283"/>
        </w:trPr>
        <w:tc>
          <w:tcPr>
            <w:tcW w:w="1080" w:type="pct"/>
            <w:vMerge/>
            <w:tcBorders>
              <w:left w:val="single" w:sz="4" w:space="0" w:color="auto"/>
              <w:right w:val="single" w:sz="4" w:space="0" w:color="auto"/>
            </w:tcBorders>
            <w:vAlign w:val="center"/>
          </w:tcPr>
          <w:p w14:paraId="1D426A49"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17F442F6"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Certificado de Existencia y Representación Legal</w:t>
            </w:r>
          </w:p>
        </w:tc>
        <w:tc>
          <w:tcPr>
            <w:tcW w:w="2083" w:type="pct"/>
            <w:tcBorders>
              <w:top w:val="single" w:sz="4" w:space="0" w:color="auto"/>
              <w:left w:val="single" w:sz="4" w:space="0" w:color="auto"/>
              <w:bottom w:val="single" w:sz="4" w:space="0" w:color="auto"/>
              <w:right w:val="single" w:sz="4" w:space="0" w:color="auto"/>
            </w:tcBorders>
            <w:vAlign w:val="center"/>
          </w:tcPr>
          <w:p w14:paraId="10B982D4"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Aportar certificado de Cámara de Comercio con fecha de expedición no superior a 30 días antes de la fecha del cierre.</w:t>
            </w:r>
          </w:p>
        </w:tc>
      </w:tr>
      <w:tr w:rsidR="00F25C4A" w:rsidRPr="00DA1F7D" w14:paraId="0F2A27FD" w14:textId="77777777" w:rsidTr="00732D63">
        <w:trPr>
          <w:trHeight w:val="283"/>
        </w:trPr>
        <w:tc>
          <w:tcPr>
            <w:tcW w:w="1080" w:type="pct"/>
            <w:vMerge/>
            <w:tcBorders>
              <w:left w:val="single" w:sz="4" w:space="0" w:color="auto"/>
              <w:right w:val="single" w:sz="4" w:space="0" w:color="auto"/>
            </w:tcBorders>
            <w:vAlign w:val="center"/>
          </w:tcPr>
          <w:p w14:paraId="2ABDC62B"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4D682C1F"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Acta de conformación de la Unión Temporal o Consorcio, si hay lugar a ello</w:t>
            </w:r>
          </w:p>
        </w:tc>
        <w:tc>
          <w:tcPr>
            <w:tcW w:w="2083" w:type="pct"/>
            <w:tcBorders>
              <w:top w:val="single" w:sz="4" w:space="0" w:color="auto"/>
              <w:left w:val="single" w:sz="4" w:space="0" w:color="auto"/>
              <w:bottom w:val="single" w:sz="4" w:space="0" w:color="auto"/>
              <w:right w:val="single" w:sz="4" w:space="0" w:color="auto"/>
            </w:tcBorders>
            <w:vAlign w:val="center"/>
          </w:tcPr>
          <w:p w14:paraId="30718C8F"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Aportar documento si hay lugar a ello</w:t>
            </w:r>
          </w:p>
        </w:tc>
      </w:tr>
      <w:tr w:rsidR="00F25C4A" w:rsidRPr="00DA1F7D" w14:paraId="3790E947" w14:textId="77777777" w:rsidTr="00732D63">
        <w:trPr>
          <w:trHeight w:val="283"/>
        </w:trPr>
        <w:tc>
          <w:tcPr>
            <w:tcW w:w="1080" w:type="pct"/>
            <w:vMerge/>
            <w:tcBorders>
              <w:left w:val="single" w:sz="4" w:space="0" w:color="auto"/>
              <w:right w:val="single" w:sz="4" w:space="0" w:color="auto"/>
            </w:tcBorders>
            <w:vAlign w:val="center"/>
          </w:tcPr>
          <w:p w14:paraId="5F4CC6D0"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1F73F25B"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Autorización de la junta o asamblea de socios</w:t>
            </w:r>
          </w:p>
        </w:tc>
        <w:tc>
          <w:tcPr>
            <w:tcW w:w="2083" w:type="pct"/>
            <w:tcBorders>
              <w:top w:val="single" w:sz="4" w:space="0" w:color="auto"/>
              <w:left w:val="single" w:sz="4" w:space="0" w:color="auto"/>
              <w:bottom w:val="single" w:sz="4" w:space="0" w:color="auto"/>
              <w:right w:val="single" w:sz="4" w:space="0" w:color="auto"/>
            </w:tcBorders>
            <w:vAlign w:val="center"/>
          </w:tcPr>
          <w:p w14:paraId="3E2549E7"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Aportar documento si hay lugar a ello</w:t>
            </w:r>
          </w:p>
        </w:tc>
      </w:tr>
      <w:tr w:rsidR="00703D68" w:rsidRPr="00DA1F7D" w14:paraId="4149FB24" w14:textId="77777777" w:rsidTr="00703D68">
        <w:trPr>
          <w:trHeight w:val="283"/>
        </w:trPr>
        <w:tc>
          <w:tcPr>
            <w:tcW w:w="1080" w:type="pct"/>
            <w:vMerge/>
            <w:tcBorders>
              <w:left w:val="single" w:sz="4" w:space="0" w:color="auto"/>
              <w:right w:val="single" w:sz="4" w:space="0" w:color="auto"/>
            </w:tcBorders>
            <w:vAlign w:val="center"/>
          </w:tcPr>
          <w:p w14:paraId="4D5211C6"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6080AF9F"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Certificado de pago de los aportes a la seguridad social</w:t>
            </w:r>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43DE46AC"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Diligenciar y firmar Formato (en caso de ser firmado por el Revisor Fiscal, este deberá aportar Tarjeta profesional expedida por la Junta Central de Contadores de Colombia y Certificado de Vigencia de inscripción y antecedentes disciplinarios vigente)</w:t>
            </w:r>
          </w:p>
        </w:tc>
      </w:tr>
      <w:tr w:rsidR="00F25C4A" w:rsidRPr="00DA1F7D" w14:paraId="549606FF" w14:textId="77777777" w:rsidTr="00732D63">
        <w:trPr>
          <w:trHeight w:val="283"/>
        </w:trPr>
        <w:tc>
          <w:tcPr>
            <w:tcW w:w="1080" w:type="pct"/>
            <w:vMerge/>
            <w:tcBorders>
              <w:left w:val="single" w:sz="4" w:space="0" w:color="auto"/>
              <w:right w:val="single" w:sz="4" w:space="0" w:color="auto"/>
            </w:tcBorders>
            <w:vAlign w:val="center"/>
          </w:tcPr>
          <w:p w14:paraId="4E3478EE"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4E102F08"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Certificado de Responsabilidad Fiscal, para obtener dicha constancia deberá consultar la página </w:t>
            </w:r>
            <w:hyperlink r:id="rId26" w:history="1">
              <w:r w:rsidRPr="00703D68">
                <w:rPr>
                  <w:rStyle w:val="Hipervnculo"/>
                  <w:rFonts w:asciiTheme="majorHAnsi" w:hAnsiTheme="majorHAnsi" w:cstheme="majorHAnsi"/>
                  <w:snapToGrid w:val="0"/>
                  <w:color w:val="auto"/>
                  <w:sz w:val="20"/>
                  <w:szCs w:val="20"/>
                  <w:lang w:val="es-ES"/>
                </w:rPr>
                <w:t>www.contraloriagen.gov.co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5DE92750" w14:textId="6B3ACD45" w:rsidR="00F17B12" w:rsidRPr="00703D68" w:rsidRDefault="00F17B12" w:rsidP="00A75E10">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Será consultado por </w:t>
            </w:r>
            <w:r w:rsidR="00761DA3">
              <w:rPr>
                <w:rFonts w:asciiTheme="majorHAnsi" w:hAnsiTheme="majorHAnsi" w:cstheme="majorHAnsi"/>
                <w:snapToGrid w:val="0"/>
                <w:sz w:val="20"/>
                <w:szCs w:val="20"/>
                <w:lang w:val="es-ES"/>
              </w:rPr>
              <w:t>la Personería</w:t>
            </w:r>
          </w:p>
        </w:tc>
      </w:tr>
      <w:tr w:rsidR="00F25C4A" w:rsidRPr="00DA1F7D" w14:paraId="24A90262" w14:textId="77777777" w:rsidTr="00732D63">
        <w:trPr>
          <w:trHeight w:val="283"/>
        </w:trPr>
        <w:tc>
          <w:tcPr>
            <w:tcW w:w="1080" w:type="pct"/>
            <w:vMerge/>
            <w:tcBorders>
              <w:left w:val="single" w:sz="4" w:space="0" w:color="auto"/>
              <w:right w:val="single" w:sz="4" w:space="0" w:color="auto"/>
            </w:tcBorders>
            <w:vAlign w:val="center"/>
          </w:tcPr>
          <w:p w14:paraId="1A9743CC"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3810B6D0"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Certificado de Inhabilidades e incompatibilidades y consultas</w:t>
            </w:r>
          </w:p>
        </w:tc>
        <w:tc>
          <w:tcPr>
            <w:tcW w:w="2083" w:type="pct"/>
            <w:tcBorders>
              <w:top w:val="single" w:sz="4" w:space="0" w:color="auto"/>
              <w:left w:val="single" w:sz="4" w:space="0" w:color="auto"/>
              <w:bottom w:val="single" w:sz="4" w:space="0" w:color="auto"/>
              <w:right w:val="single" w:sz="4" w:space="0" w:color="auto"/>
            </w:tcBorders>
            <w:vAlign w:val="center"/>
          </w:tcPr>
          <w:p w14:paraId="74420AE6"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Diligenciar y firmar Formato </w:t>
            </w:r>
            <w:proofErr w:type="gramStart"/>
            <w:r w:rsidRPr="00703D68">
              <w:rPr>
                <w:rFonts w:asciiTheme="majorHAnsi" w:hAnsiTheme="majorHAnsi" w:cstheme="majorHAnsi"/>
                <w:snapToGrid w:val="0"/>
                <w:sz w:val="20"/>
                <w:szCs w:val="20"/>
                <w:lang w:val="es-ES"/>
              </w:rPr>
              <w:t>Certificado  de</w:t>
            </w:r>
            <w:proofErr w:type="gramEnd"/>
            <w:r w:rsidRPr="00703D68">
              <w:rPr>
                <w:rFonts w:asciiTheme="majorHAnsi" w:hAnsiTheme="majorHAnsi" w:cstheme="majorHAnsi"/>
                <w:snapToGrid w:val="0"/>
                <w:sz w:val="20"/>
                <w:szCs w:val="20"/>
                <w:lang w:val="es-ES"/>
              </w:rPr>
              <w:t xml:space="preserve"> inhabilidades, incompatibilidades y/o consultas suscrito por el Representante Legal</w:t>
            </w:r>
          </w:p>
        </w:tc>
      </w:tr>
      <w:tr w:rsidR="00F25C4A" w:rsidRPr="00DA1F7D" w14:paraId="50455029" w14:textId="77777777" w:rsidTr="00732D63">
        <w:trPr>
          <w:trHeight w:val="283"/>
        </w:trPr>
        <w:tc>
          <w:tcPr>
            <w:tcW w:w="1080" w:type="pct"/>
            <w:vMerge/>
            <w:tcBorders>
              <w:left w:val="single" w:sz="4" w:space="0" w:color="auto"/>
              <w:right w:val="single" w:sz="4" w:space="0" w:color="auto"/>
            </w:tcBorders>
            <w:vAlign w:val="center"/>
          </w:tcPr>
          <w:p w14:paraId="02CD2194"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128DD22E"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Certificado de antecedentes disciplinarios del proponente y el representante legal, para obtener dicha constancia deberá consultar la página </w:t>
            </w:r>
            <w:hyperlink r:id="rId27" w:history="1">
              <w:r w:rsidRPr="00703D68">
                <w:rPr>
                  <w:rFonts w:asciiTheme="majorHAnsi" w:hAnsiTheme="majorHAnsi" w:cstheme="majorHAnsi"/>
                  <w:snapToGrid w:val="0"/>
                  <w:sz w:val="20"/>
                  <w:szCs w:val="20"/>
                  <w:lang w:val="es-ES"/>
                </w:rPr>
                <w:t>www.procuraduria.gov.co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65C4F704" w14:textId="5EC7156B" w:rsidR="00F17B12" w:rsidRPr="00703D68" w:rsidRDefault="00F17B12" w:rsidP="00A75E10">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Será consultado por </w:t>
            </w:r>
            <w:r w:rsidR="00761DA3">
              <w:rPr>
                <w:rFonts w:asciiTheme="majorHAnsi" w:hAnsiTheme="majorHAnsi" w:cstheme="majorHAnsi"/>
                <w:snapToGrid w:val="0"/>
                <w:sz w:val="20"/>
                <w:szCs w:val="20"/>
                <w:lang w:val="es-ES"/>
              </w:rPr>
              <w:t>la Personería</w:t>
            </w:r>
            <w:r w:rsidRPr="00703D68">
              <w:rPr>
                <w:rFonts w:asciiTheme="majorHAnsi" w:hAnsiTheme="majorHAnsi" w:cstheme="majorHAnsi"/>
                <w:snapToGrid w:val="0"/>
                <w:sz w:val="20"/>
                <w:szCs w:val="20"/>
                <w:lang w:val="es-ES"/>
              </w:rPr>
              <w:t xml:space="preserve"> </w:t>
            </w:r>
          </w:p>
        </w:tc>
      </w:tr>
      <w:tr w:rsidR="00F25C4A" w:rsidRPr="00703D68" w14:paraId="294B89B7" w14:textId="77777777" w:rsidTr="00732D63">
        <w:trPr>
          <w:trHeight w:val="283"/>
        </w:trPr>
        <w:tc>
          <w:tcPr>
            <w:tcW w:w="1080" w:type="pct"/>
            <w:vMerge/>
            <w:tcBorders>
              <w:left w:val="single" w:sz="4" w:space="0" w:color="auto"/>
              <w:right w:val="single" w:sz="4" w:space="0" w:color="auto"/>
            </w:tcBorders>
            <w:vAlign w:val="center"/>
          </w:tcPr>
          <w:p w14:paraId="0E210A77"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249B3B58"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Registro Único Tributario (RUT) </w:t>
            </w:r>
          </w:p>
        </w:tc>
        <w:tc>
          <w:tcPr>
            <w:tcW w:w="2083" w:type="pct"/>
            <w:tcBorders>
              <w:top w:val="single" w:sz="4" w:space="0" w:color="auto"/>
              <w:left w:val="single" w:sz="4" w:space="0" w:color="auto"/>
              <w:bottom w:val="single" w:sz="4" w:space="0" w:color="auto"/>
              <w:right w:val="single" w:sz="4" w:space="0" w:color="auto"/>
            </w:tcBorders>
            <w:vAlign w:val="center"/>
          </w:tcPr>
          <w:p w14:paraId="724056B6"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Fotocopia legible </w:t>
            </w:r>
          </w:p>
        </w:tc>
      </w:tr>
      <w:tr w:rsidR="00F25C4A" w:rsidRPr="00703D68" w14:paraId="7D013669" w14:textId="77777777" w:rsidTr="00732D63">
        <w:trPr>
          <w:trHeight w:val="283"/>
        </w:trPr>
        <w:tc>
          <w:tcPr>
            <w:tcW w:w="1080" w:type="pct"/>
            <w:vMerge/>
            <w:tcBorders>
              <w:left w:val="single" w:sz="4" w:space="0" w:color="auto"/>
              <w:right w:val="single" w:sz="4" w:space="0" w:color="auto"/>
            </w:tcBorders>
            <w:vAlign w:val="center"/>
          </w:tcPr>
          <w:p w14:paraId="51EF0639"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59CEA341"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Fotocopia cédula Representante Legal</w:t>
            </w:r>
          </w:p>
        </w:tc>
        <w:tc>
          <w:tcPr>
            <w:tcW w:w="2083" w:type="pct"/>
            <w:tcBorders>
              <w:top w:val="single" w:sz="4" w:space="0" w:color="auto"/>
              <w:left w:val="single" w:sz="4" w:space="0" w:color="auto"/>
              <w:bottom w:val="single" w:sz="4" w:space="0" w:color="auto"/>
              <w:right w:val="single" w:sz="4" w:space="0" w:color="auto"/>
            </w:tcBorders>
            <w:vAlign w:val="center"/>
          </w:tcPr>
          <w:p w14:paraId="6759D9B1"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Fotocopia legible</w:t>
            </w:r>
          </w:p>
        </w:tc>
      </w:tr>
      <w:tr w:rsidR="00F25C4A" w:rsidRPr="00DA1F7D" w14:paraId="0F0F5906" w14:textId="77777777" w:rsidTr="00732D63">
        <w:trPr>
          <w:trHeight w:val="283"/>
        </w:trPr>
        <w:tc>
          <w:tcPr>
            <w:tcW w:w="1080" w:type="pct"/>
            <w:vMerge/>
            <w:tcBorders>
              <w:left w:val="single" w:sz="4" w:space="0" w:color="auto"/>
              <w:right w:val="single" w:sz="4" w:space="0" w:color="auto"/>
            </w:tcBorders>
            <w:vAlign w:val="center"/>
          </w:tcPr>
          <w:p w14:paraId="3291558D"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C8BE25C"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Certificado de antecedentes judiciales del proponente persona natural, o del representante legal si es persona jurídica, para obtener dicha constancia deberá consultar la página </w:t>
            </w:r>
            <w:hyperlink r:id="rId28" w:history="1">
              <w:r w:rsidRPr="00703D68">
                <w:rPr>
                  <w:rFonts w:asciiTheme="majorHAnsi" w:hAnsiTheme="majorHAnsi" w:cstheme="majorHAnsi"/>
                  <w:snapToGrid w:val="0"/>
                  <w:sz w:val="20"/>
                  <w:szCs w:val="20"/>
                  <w:lang w:val="es-ES"/>
                </w:rPr>
                <w:t>www.policia.gov.co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6D77989E" w14:textId="77777777" w:rsidR="00F17B12" w:rsidRPr="00703D68" w:rsidRDefault="00F17B12" w:rsidP="00732D63">
            <w:pPr>
              <w:jc w:val="both"/>
              <w:rPr>
                <w:rFonts w:asciiTheme="majorHAnsi" w:hAnsiTheme="majorHAnsi" w:cstheme="majorHAnsi"/>
                <w:snapToGrid w:val="0"/>
                <w:sz w:val="20"/>
                <w:szCs w:val="20"/>
                <w:lang w:val="es-ES"/>
              </w:rPr>
            </w:pPr>
          </w:p>
          <w:p w14:paraId="2026E441" w14:textId="5C21A952" w:rsidR="00F17B12" w:rsidRPr="00703D68" w:rsidRDefault="00F17B12" w:rsidP="00A75E10">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Será consultado p</w:t>
            </w:r>
            <w:r w:rsidR="00761DA3">
              <w:rPr>
                <w:rFonts w:asciiTheme="majorHAnsi" w:hAnsiTheme="majorHAnsi" w:cstheme="majorHAnsi"/>
                <w:snapToGrid w:val="0"/>
                <w:sz w:val="20"/>
                <w:szCs w:val="20"/>
                <w:lang w:val="es-ES"/>
              </w:rPr>
              <w:t>or la Personería</w:t>
            </w:r>
          </w:p>
        </w:tc>
      </w:tr>
      <w:tr w:rsidR="00F25C4A" w:rsidRPr="00DA1F7D" w14:paraId="4A17BFA1" w14:textId="77777777" w:rsidTr="00732D63">
        <w:trPr>
          <w:trHeight w:val="283"/>
        </w:trPr>
        <w:tc>
          <w:tcPr>
            <w:tcW w:w="1080" w:type="pct"/>
            <w:vMerge/>
            <w:tcBorders>
              <w:left w:val="single" w:sz="4" w:space="0" w:color="auto"/>
              <w:right w:val="single" w:sz="4" w:space="0" w:color="auto"/>
            </w:tcBorders>
            <w:vAlign w:val="center"/>
          </w:tcPr>
          <w:p w14:paraId="5AD6F2A0"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326CDDA"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Certificado de medidas correctivas RNMC del proponente persona natural, o jurídica </w:t>
            </w:r>
            <w:proofErr w:type="gramStart"/>
            <w:r w:rsidRPr="00703D68">
              <w:rPr>
                <w:rFonts w:asciiTheme="majorHAnsi" w:hAnsiTheme="majorHAnsi" w:cstheme="majorHAnsi"/>
                <w:snapToGrid w:val="0"/>
                <w:sz w:val="20"/>
                <w:szCs w:val="20"/>
                <w:lang w:val="es-ES"/>
              </w:rPr>
              <w:t>y  del</w:t>
            </w:r>
            <w:proofErr w:type="gramEnd"/>
            <w:r w:rsidRPr="00703D68">
              <w:rPr>
                <w:rFonts w:asciiTheme="majorHAnsi" w:hAnsiTheme="majorHAnsi" w:cstheme="majorHAnsi"/>
                <w:snapToGrid w:val="0"/>
                <w:sz w:val="20"/>
                <w:szCs w:val="20"/>
                <w:lang w:val="es-ES"/>
              </w:rPr>
              <w:t xml:space="preserve"> representante legal de la  persona jurídica, para obtener dicha constancia deberá consultar la página </w:t>
            </w:r>
            <w:hyperlink r:id="rId29" w:history="1">
              <w:r w:rsidRPr="00703D68">
                <w:rPr>
                  <w:rStyle w:val="Hipervnculo"/>
                  <w:rFonts w:asciiTheme="majorHAnsi" w:hAnsiTheme="majorHAnsi" w:cstheme="majorHAnsi"/>
                  <w:snapToGrid w:val="0"/>
                  <w:color w:val="auto"/>
                  <w:sz w:val="20"/>
                  <w:szCs w:val="20"/>
                  <w:lang w:val="es-ES"/>
                </w:rPr>
                <w:t>www.policia.gov.co</w:t>
              </w:r>
            </w:hyperlink>
            <w:r w:rsidRPr="00703D68">
              <w:rPr>
                <w:rFonts w:asciiTheme="majorHAnsi" w:hAnsiTheme="majorHAnsi" w:cstheme="majorHAnsi"/>
                <w:sz w:val="20"/>
                <w:szCs w:val="20"/>
                <w:lang w:val="es-CO"/>
              </w:rPr>
              <w:t xml:space="preserve"> </w:t>
            </w:r>
          </w:p>
        </w:tc>
        <w:tc>
          <w:tcPr>
            <w:tcW w:w="2083" w:type="pct"/>
            <w:tcBorders>
              <w:top w:val="single" w:sz="4" w:space="0" w:color="auto"/>
              <w:left w:val="single" w:sz="4" w:space="0" w:color="auto"/>
              <w:bottom w:val="single" w:sz="4" w:space="0" w:color="auto"/>
              <w:right w:val="single" w:sz="4" w:space="0" w:color="auto"/>
            </w:tcBorders>
            <w:vAlign w:val="center"/>
          </w:tcPr>
          <w:p w14:paraId="02B3E2FD" w14:textId="1A136752" w:rsidR="00F17B12" w:rsidRPr="00703D68" w:rsidRDefault="00F17B12" w:rsidP="009C0661">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 xml:space="preserve">Será consultado por </w:t>
            </w:r>
            <w:r w:rsidR="00761DA3">
              <w:rPr>
                <w:rFonts w:asciiTheme="majorHAnsi" w:hAnsiTheme="majorHAnsi" w:cstheme="majorHAnsi"/>
                <w:snapToGrid w:val="0"/>
                <w:sz w:val="20"/>
                <w:szCs w:val="20"/>
                <w:lang w:val="es-ES"/>
              </w:rPr>
              <w:t>la Personería</w:t>
            </w:r>
            <w:r w:rsidRPr="00703D68">
              <w:rPr>
                <w:rFonts w:asciiTheme="majorHAnsi" w:hAnsiTheme="majorHAnsi" w:cstheme="majorHAnsi"/>
                <w:snapToGrid w:val="0"/>
                <w:sz w:val="20"/>
                <w:szCs w:val="20"/>
                <w:lang w:val="es-ES"/>
              </w:rPr>
              <w:t xml:space="preserve"> </w:t>
            </w:r>
          </w:p>
        </w:tc>
      </w:tr>
      <w:tr w:rsidR="00F25C4A" w:rsidRPr="00DA1F7D" w14:paraId="5F189B7E" w14:textId="77777777" w:rsidTr="00732D63">
        <w:trPr>
          <w:trHeight w:val="283"/>
        </w:trPr>
        <w:tc>
          <w:tcPr>
            <w:tcW w:w="1080" w:type="pct"/>
            <w:vMerge/>
            <w:tcBorders>
              <w:left w:val="single" w:sz="4" w:space="0" w:color="auto"/>
              <w:right w:val="single" w:sz="4" w:space="0" w:color="auto"/>
            </w:tcBorders>
            <w:vAlign w:val="center"/>
          </w:tcPr>
          <w:p w14:paraId="0C1F6B6A" w14:textId="77777777" w:rsidR="00F17B12" w:rsidRPr="00703D68" w:rsidRDefault="00F17B12"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2C686ADF"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Certificado de cumplimiento de normatividad de Entidades sin Ánimo de Lucro. (Cuando aplique)</w:t>
            </w:r>
          </w:p>
        </w:tc>
        <w:tc>
          <w:tcPr>
            <w:tcW w:w="2083" w:type="pct"/>
            <w:tcBorders>
              <w:top w:val="single" w:sz="4" w:space="0" w:color="auto"/>
              <w:left w:val="single" w:sz="4" w:space="0" w:color="auto"/>
              <w:bottom w:val="single" w:sz="4" w:space="0" w:color="auto"/>
              <w:right w:val="single" w:sz="4" w:space="0" w:color="auto"/>
            </w:tcBorders>
            <w:vAlign w:val="center"/>
          </w:tcPr>
          <w:p w14:paraId="3CD8AAAE" w14:textId="77777777" w:rsidR="00F17B12" w:rsidRPr="00703D68" w:rsidRDefault="00F17B12" w:rsidP="00732D63">
            <w:pPr>
              <w:jc w:val="both"/>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Certificado vigente expedido por la Autoridad competente.</w:t>
            </w:r>
          </w:p>
        </w:tc>
      </w:tr>
      <w:tr w:rsidR="00F25C4A" w:rsidRPr="00DA1F7D" w14:paraId="100DE002" w14:textId="77777777" w:rsidTr="00732D63">
        <w:trPr>
          <w:trHeight w:val="283"/>
        </w:trPr>
        <w:tc>
          <w:tcPr>
            <w:tcW w:w="1080" w:type="pct"/>
            <w:vMerge w:val="restart"/>
            <w:tcBorders>
              <w:top w:val="single" w:sz="4" w:space="0" w:color="auto"/>
              <w:left w:val="single" w:sz="4" w:space="0" w:color="auto"/>
              <w:right w:val="single" w:sz="4" w:space="0" w:color="auto"/>
            </w:tcBorders>
            <w:vAlign w:val="center"/>
          </w:tcPr>
          <w:p w14:paraId="4E121926" w14:textId="77777777" w:rsidR="00F17B12" w:rsidRPr="00703D68" w:rsidRDefault="00F17B12" w:rsidP="00732D63">
            <w:pPr>
              <w:rPr>
                <w:rFonts w:asciiTheme="majorHAnsi" w:hAnsiTheme="majorHAnsi" w:cstheme="majorHAnsi"/>
                <w:snapToGrid w:val="0"/>
                <w:sz w:val="20"/>
                <w:szCs w:val="20"/>
                <w:lang w:val="es-ES"/>
              </w:rPr>
            </w:pPr>
            <w:r w:rsidRPr="00703D68">
              <w:rPr>
                <w:rFonts w:asciiTheme="majorHAnsi" w:hAnsiTheme="majorHAnsi" w:cstheme="majorHAnsi"/>
                <w:snapToGrid w:val="0"/>
                <w:sz w:val="20"/>
                <w:szCs w:val="20"/>
                <w:lang w:val="es-ES"/>
              </w:rPr>
              <w:t>TÉCNICO</w:t>
            </w:r>
          </w:p>
        </w:tc>
        <w:tc>
          <w:tcPr>
            <w:tcW w:w="1837" w:type="pct"/>
            <w:tcBorders>
              <w:top w:val="single" w:sz="4" w:space="0" w:color="auto"/>
              <w:left w:val="single" w:sz="4" w:space="0" w:color="auto"/>
              <w:bottom w:val="single" w:sz="4" w:space="0" w:color="auto"/>
              <w:right w:val="single" w:sz="4" w:space="0" w:color="auto"/>
            </w:tcBorders>
            <w:vAlign w:val="center"/>
          </w:tcPr>
          <w:p w14:paraId="275BA19F" w14:textId="77777777" w:rsidR="00F17B12" w:rsidRPr="00703D68" w:rsidRDefault="00F17B12" w:rsidP="00732D63">
            <w:p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Documento de Propuesta Técnica</w:t>
            </w:r>
          </w:p>
        </w:tc>
        <w:tc>
          <w:tcPr>
            <w:tcW w:w="2083" w:type="pct"/>
            <w:tcBorders>
              <w:top w:val="single" w:sz="4" w:space="0" w:color="auto"/>
              <w:left w:val="single" w:sz="4" w:space="0" w:color="auto"/>
              <w:bottom w:val="single" w:sz="4" w:space="0" w:color="auto"/>
              <w:right w:val="single" w:sz="4" w:space="0" w:color="auto"/>
            </w:tcBorders>
            <w:vAlign w:val="center"/>
          </w:tcPr>
          <w:p w14:paraId="015409F0" w14:textId="77777777" w:rsidR="00F17B12" w:rsidRPr="00703D68" w:rsidRDefault="00F17B12" w:rsidP="00732D63">
            <w:p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Conforme al anexo de requerimientos técnicos</w:t>
            </w:r>
          </w:p>
        </w:tc>
      </w:tr>
      <w:tr w:rsidR="00133A63" w:rsidRPr="00DA1F7D" w14:paraId="4E0176F9" w14:textId="77777777" w:rsidTr="00732D63">
        <w:trPr>
          <w:trHeight w:val="283"/>
        </w:trPr>
        <w:tc>
          <w:tcPr>
            <w:tcW w:w="1080" w:type="pct"/>
            <w:vMerge/>
            <w:tcBorders>
              <w:top w:val="single" w:sz="4" w:space="0" w:color="auto"/>
              <w:left w:val="single" w:sz="4" w:space="0" w:color="auto"/>
              <w:right w:val="single" w:sz="4" w:space="0" w:color="auto"/>
            </w:tcBorders>
            <w:vAlign w:val="center"/>
          </w:tcPr>
          <w:p w14:paraId="008ED449" w14:textId="77777777" w:rsidR="00133A63" w:rsidRPr="00703D68" w:rsidRDefault="00133A63" w:rsidP="00732D63">
            <w:pPr>
              <w:rPr>
                <w:rFonts w:asciiTheme="majorHAnsi" w:hAnsiTheme="majorHAnsi" w:cstheme="majorHAnsi"/>
                <w:snapToGrid w:val="0"/>
                <w:sz w:val="20"/>
                <w:szCs w:val="20"/>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272A0E2" w14:textId="382DE8D2" w:rsidR="00133A63" w:rsidRPr="00703D68" w:rsidRDefault="00133A63" w:rsidP="00732D63">
            <w:pPr>
              <w:jc w:val="both"/>
              <w:rPr>
                <w:rFonts w:asciiTheme="majorHAnsi" w:hAnsiTheme="majorHAnsi" w:cstheme="majorHAnsi"/>
                <w:snapToGrid w:val="0"/>
                <w:sz w:val="20"/>
                <w:szCs w:val="20"/>
                <w:lang w:val="es-CO"/>
              </w:rPr>
            </w:pPr>
            <w:r>
              <w:rPr>
                <w:rFonts w:asciiTheme="majorHAnsi" w:hAnsiTheme="majorHAnsi" w:cstheme="majorHAnsi"/>
                <w:snapToGrid w:val="0"/>
                <w:sz w:val="20"/>
                <w:szCs w:val="20"/>
                <w:lang w:val="es-CO"/>
              </w:rPr>
              <w:t>EXPERIENCIA</w:t>
            </w:r>
          </w:p>
        </w:tc>
        <w:tc>
          <w:tcPr>
            <w:tcW w:w="2083" w:type="pct"/>
            <w:tcBorders>
              <w:top w:val="single" w:sz="4" w:space="0" w:color="auto"/>
              <w:left w:val="single" w:sz="4" w:space="0" w:color="auto"/>
              <w:bottom w:val="single" w:sz="4" w:space="0" w:color="auto"/>
              <w:right w:val="single" w:sz="4" w:space="0" w:color="auto"/>
            </w:tcBorders>
            <w:vAlign w:val="center"/>
          </w:tcPr>
          <w:p w14:paraId="02929F9A" w14:textId="0CA3E592" w:rsidR="00133A63" w:rsidRPr="00703D68" w:rsidRDefault="002400ED" w:rsidP="00732D63">
            <w:pPr>
              <w:jc w:val="both"/>
              <w:rPr>
                <w:rFonts w:asciiTheme="majorHAnsi" w:hAnsiTheme="majorHAnsi" w:cstheme="majorHAnsi"/>
                <w:snapToGrid w:val="0"/>
                <w:sz w:val="20"/>
                <w:szCs w:val="20"/>
                <w:lang w:val="es-CO"/>
              </w:rPr>
            </w:pPr>
            <w:r w:rsidRPr="002400ED">
              <w:rPr>
                <w:rFonts w:asciiTheme="majorHAnsi" w:hAnsiTheme="majorHAnsi" w:cstheme="majorHAnsi"/>
                <w:snapToGrid w:val="0"/>
                <w:sz w:val="20"/>
                <w:szCs w:val="20"/>
                <w:highlight w:val="yellow"/>
                <w:lang w:val="es-CO"/>
              </w:rPr>
              <w:t>INCLUIR LOS REQUISITOS DE EXPERIENCIA</w:t>
            </w:r>
          </w:p>
        </w:tc>
      </w:tr>
      <w:tr w:rsidR="00F25C4A" w:rsidRPr="00DA1F7D" w14:paraId="3E6CABC1" w14:textId="77777777" w:rsidTr="00732D63">
        <w:trPr>
          <w:gridAfter w:val="2"/>
          <w:wAfter w:w="3920" w:type="pct"/>
          <w:trHeight w:val="283"/>
        </w:trPr>
        <w:tc>
          <w:tcPr>
            <w:tcW w:w="1080" w:type="pct"/>
            <w:vMerge/>
            <w:tcBorders>
              <w:left w:val="single" w:sz="4" w:space="0" w:color="auto"/>
              <w:right w:val="single" w:sz="4" w:space="0" w:color="auto"/>
            </w:tcBorders>
            <w:vAlign w:val="center"/>
          </w:tcPr>
          <w:p w14:paraId="7F575975" w14:textId="77777777" w:rsidR="00F25C4A" w:rsidRPr="00703D68" w:rsidRDefault="00F25C4A" w:rsidP="00732D63">
            <w:pPr>
              <w:rPr>
                <w:rFonts w:asciiTheme="majorHAnsi" w:hAnsiTheme="majorHAnsi" w:cstheme="majorHAnsi"/>
                <w:snapToGrid w:val="0"/>
                <w:sz w:val="20"/>
                <w:szCs w:val="20"/>
                <w:lang w:val="es-ES"/>
              </w:rPr>
            </w:pPr>
          </w:p>
        </w:tc>
      </w:tr>
    </w:tbl>
    <w:p w14:paraId="0018EBB6" w14:textId="77777777" w:rsidR="00F17B12" w:rsidRPr="00703D68" w:rsidRDefault="00F17B12" w:rsidP="00F17B12">
      <w:pPr>
        <w:jc w:val="both"/>
        <w:rPr>
          <w:rFonts w:asciiTheme="majorHAnsi" w:hAnsiTheme="majorHAnsi" w:cstheme="majorHAnsi"/>
          <w:spacing w:val="-1"/>
          <w:sz w:val="20"/>
          <w:szCs w:val="20"/>
          <w:lang w:val="es-CO"/>
        </w:rPr>
      </w:pPr>
    </w:p>
    <w:p w14:paraId="57175F7C" w14:textId="21B3736A"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El proponente deberá aportar con su oferta la totalidad de los documentos habilitantes con los que pretenda demostrar su capacidad jurídica, financiera y técnicas para participar en el proceso. Lo anterior atendiendo a que tal como lo dispone el parágrafo primero del artículo 5 de la ley 1882 de 2018, durante el término otorgado para subsanar las ofertas, los proponentes no podrán acreditar circunstancias ocurridas con posterioridad al cierre del proceso.</w:t>
      </w:r>
      <w:r w:rsidR="008D3BD6">
        <w:rPr>
          <w:rFonts w:asciiTheme="majorHAnsi" w:hAnsiTheme="majorHAnsi" w:cstheme="majorHAnsi"/>
          <w:spacing w:val="-1"/>
          <w:sz w:val="20"/>
          <w:szCs w:val="20"/>
          <w:lang w:val="es-CO"/>
        </w:rPr>
        <w:t xml:space="preserve"> </w:t>
      </w:r>
    </w:p>
    <w:p w14:paraId="36B704FF" w14:textId="77777777" w:rsidR="00F17B12" w:rsidRPr="00703D68" w:rsidRDefault="00F17B12" w:rsidP="00F17B12">
      <w:pPr>
        <w:jc w:val="both"/>
        <w:rPr>
          <w:rFonts w:asciiTheme="majorHAnsi" w:hAnsiTheme="majorHAnsi" w:cstheme="majorHAnsi"/>
          <w:spacing w:val="-1"/>
          <w:sz w:val="20"/>
          <w:szCs w:val="20"/>
          <w:lang w:val="es-CO"/>
        </w:rPr>
      </w:pPr>
    </w:p>
    <w:p w14:paraId="26476FCC" w14:textId="43CB78A0" w:rsidR="00F17B12" w:rsidRPr="00703D68" w:rsidRDefault="00761DA3" w:rsidP="00F17B12">
      <w:pPr>
        <w:jc w:val="both"/>
        <w:rPr>
          <w:rFonts w:asciiTheme="majorHAnsi" w:hAnsiTheme="majorHAnsi" w:cstheme="majorHAnsi"/>
          <w:sz w:val="20"/>
          <w:szCs w:val="20"/>
          <w:lang w:val="es-CO"/>
        </w:rPr>
      </w:pPr>
      <w:r>
        <w:rPr>
          <w:rFonts w:asciiTheme="majorHAnsi" w:hAnsiTheme="majorHAnsi" w:cstheme="majorHAnsi"/>
          <w:spacing w:val="-1"/>
          <w:sz w:val="20"/>
          <w:szCs w:val="20"/>
          <w:lang w:val="es-CO"/>
        </w:rPr>
        <w:t>La Personería</w:t>
      </w:r>
      <w:r w:rsidR="00F17B12" w:rsidRPr="00703D68">
        <w:rPr>
          <w:rFonts w:asciiTheme="majorHAnsi" w:hAnsiTheme="majorHAnsi" w:cstheme="majorHAnsi"/>
          <w:spacing w:val="-1"/>
          <w:sz w:val="20"/>
          <w:szCs w:val="20"/>
          <w:lang w:val="es-CO"/>
        </w:rPr>
        <w:t xml:space="preserve"> determina</w:t>
      </w:r>
      <w:r w:rsidR="00F17B12" w:rsidRPr="00703D68">
        <w:rPr>
          <w:rFonts w:asciiTheme="majorHAnsi" w:hAnsiTheme="majorHAnsi" w:cstheme="majorHAnsi"/>
          <w:spacing w:val="-13"/>
          <w:sz w:val="20"/>
          <w:szCs w:val="20"/>
          <w:lang w:val="es-CO"/>
        </w:rPr>
        <w:t xml:space="preserve"> </w:t>
      </w:r>
      <w:r w:rsidR="00F17B12" w:rsidRPr="00703D68">
        <w:rPr>
          <w:rFonts w:asciiTheme="majorHAnsi" w:hAnsiTheme="majorHAnsi" w:cstheme="majorHAnsi"/>
          <w:sz w:val="20"/>
          <w:szCs w:val="20"/>
          <w:lang w:val="es-CO"/>
        </w:rPr>
        <w:t>como</w:t>
      </w:r>
      <w:r w:rsidR="00F17B12" w:rsidRPr="00703D68">
        <w:rPr>
          <w:rFonts w:asciiTheme="majorHAnsi" w:hAnsiTheme="majorHAnsi" w:cstheme="majorHAnsi"/>
          <w:spacing w:val="-12"/>
          <w:sz w:val="20"/>
          <w:szCs w:val="20"/>
          <w:lang w:val="es-CO"/>
        </w:rPr>
        <w:t xml:space="preserve"> </w:t>
      </w:r>
      <w:r w:rsidR="00F17B12" w:rsidRPr="00703D68">
        <w:rPr>
          <w:rFonts w:asciiTheme="majorHAnsi" w:hAnsiTheme="majorHAnsi" w:cstheme="majorHAnsi"/>
          <w:spacing w:val="-1"/>
          <w:sz w:val="20"/>
          <w:szCs w:val="20"/>
          <w:lang w:val="es-CO"/>
        </w:rPr>
        <w:t>requisitos</w:t>
      </w:r>
      <w:r w:rsidR="00F17B12" w:rsidRPr="00703D68">
        <w:rPr>
          <w:rFonts w:asciiTheme="majorHAnsi" w:hAnsiTheme="majorHAnsi" w:cstheme="majorHAnsi"/>
          <w:spacing w:val="-9"/>
          <w:sz w:val="20"/>
          <w:szCs w:val="20"/>
          <w:lang w:val="es-CO"/>
        </w:rPr>
        <w:t xml:space="preserve"> </w:t>
      </w:r>
      <w:r w:rsidR="00F17B12" w:rsidRPr="00703D68">
        <w:rPr>
          <w:rFonts w:asciiTheme="majorHAnsi" w:hAnsiTheme="majorHAnsi" w:cstheme="majorHAnsi"/>
          <w:spacing w:val="-1"/>
          <w:sz w:val="20"/>
          <w:szCs w:val="20"/>
          <w:lang w:val="es-CO"/>
        </w:rPr>
        <w:t>habilitantes</w:t>
      </w:r>
      <w:r w:rsidR="00F17B12" w:rsidRPr="00703D68">
        <w:rPr>
          <w:rFonts w:asciiTheme="majorHAnsi" w:hAnsiTheme="majorHAnsi" w:cstheme="majorHAnsi"/>
          <w:spacing w:val="-11"/>
          <w:sz w:val="20"/>
          <w:szCs w:val="20"/>
          <w:lang w:val="es-CO"/>
        </w:rPr>
        <w:t xml:space="preserve"> </w:t>
      </w:r>
      <w:r w:rsidR="00F17B12" w:rsidRPr="00703D68">
        <w:rPr>
          <w:rFonts w:asciiTheme="majorHAnsi" w:hAnsiTheme="majorHAnsi" w:cstheme="majorHAnsi"/>
          <w:sz w:val="20"/>
          <w:szCs w:val="20"/>
          <w:lang w:val="es-CO"/>
        </w:rPr>
        <w:t>de</w:t>
      </w:r>
      <w:r w:rsidR="00F17B12" w:rsidRPr="00703D68">
        <w:rPr>
          <w:rFonts w:asciiTheme="majorHAnsi" w:hAnsiTheme="majorHAnsi" w:cstheme="majorHAnsi"/>
          <w:spacing w:val="-12"/>
          <w:sz w:val="20"/>
          <w:szCs w:val="20"/>
          <w:lang w:val="es-CO"/>
        </w:rPr>
        <w:t xml:space="preserve"> </w:t>
      </w:r>
      <w:r w:rsidR="00F17B12" w:rsidRPr="00703D68">
        <w:rPr>
          <w:rFonts w:asciiTheme="majorHAnsi" w:hAnsiTheme="majorHAnsi" w:cstheme="majorHAnsi"/>
          <w:spacing w:val="-1"/>
          <w:sz w:val="20"/>
          <w:szCs w:val="20"/>
          <w:lang w:val="es-CO"/>
        </w:rPr>
        <w:t>acuerdo</w:t>
      </w:r>
      <w:r w:rsidR="00F17B12" w:rsidRPr="00703D68">
        <w:rPr>
          <w:rFonts w:asciiTheme="majorHAnsi" w:hAnsiTheme="majorHAnsi" w:cstheme="majorHAnsi"/>
          <w:spacing w:val="-12"/>
          <w:sz w:val="20"/>
          <w:szCs w:val="20"/>
          <w:lang w:val="es-CO"/>
        </w:rPr>
        <w:t xml:space="preserve"> </w:t>
      </w:r>
      <w:r w:rsidR="00F17B12" w:rsidRPr="00703D68">
        <w:rPr>
          <w:rFonts w:asciiTheme="majorHAnsi" w:hAnsiTheme="majorHAnsi" w:cstheme="majorHAnsi"/>
          <w:sz w:val="20"/>
          <w:szCs w:val="20"/>
          <w:lang w:val="es-CO"/>
        </w:rPr>
        <w:t>con</w:t>
      </w:r>
      <w:r w:rsidR="00F17B12" w:rsidRPr="00703D68">
        <w:rPr>
          <w:rFonts w:asciiTheme="majorHAnsi" w:hAnsiTheme="majorHAnsi" w:cstheme="majorHAnsi"/>
          <w:spacing w:val="-11"/>
          <w:sz w:val="20"/>
          <w:szCs w:val="20"/>
          <w:lang w:val="es-CO"/>
        </w:rPr>
        <w:t xml:space="preserve"> </w:t>
      </w:r>
      <w:r w:rsidR="00F17B12" w:rsidRPr="00703D68">
        <w:rPr>
          <w:rFonts w:asciiTheme="majorHAnsi" w:hAnsiTheme="majorHAnsi" w:cstheme="majorHAnsi"/>
          <w:spacing w:val="-1"/>
          <w:sz w:val="20"/>
          <w:szCs w:val="20"/>
          <w:lang w:val="es-CO"/>
        </w:rPr>
        <w:t>la</w:t>
      </w:r>
      <w:r w:rsidR="00F17B12" w:rsidRPr="00703D68">
        <w:rPr>
          <w:rFonts w:asciiTheme="majorHAnsi" w:hAnsiTheme="majorHAnsi" w:cstheme="majorHAnsi"/>
          <w:spacing w:val="-9"/>
          <w:sz w:val="20"/>
          <w:szCs w:val="20"/>
          <w:lang w:val="es-CO"/>
        </w:rPr>
        <w:t xml:space="preserve"> </w:t>
      </w:r>
      <w:r w:rsidR="00F17B12" w:rsidRPr="00703D68">
        <w:rPr>
          <w:rFonts w:asciiTheme="majorHAnsi" w:hAnsiTheme="majorHAnsi" w:cstheme="majorHAnsi"/>
          <w:spacing w:val="-1"/>
          <w:sz w:val="20"/>
          <w:szCs w:val="20"/>
          <w:lang w:val="es-CO"/>
        </w:rPr>
        <w:t>información</w:t>
      </w:r>
      <w:r w:rsidR="00F17B12" w:rsidRPr="00703D68">
        <w:rPr>
          <w:rFonts w:asciiTheme="majorHAnsi" w:hAnsiTheme="majorHAnsi" w:cstheme="majorHAnsi"/>
          <w:spacing w:val="-13"/>
          <w:sz w:val="20"/>
          <w:szCs w:val="20"/>
          <w:lang w:val="es-CO"/>
        </w:rPr>
        <w:t xml:space="preserve"> </w:t>
      </w:r>
      <w:r w:rsidR="00F17B12" w:rsidRPr="00703D68">
        <w:rPr>
          <w:rFonts w:asciiTheme="majorHAnsi" w:hAnsiTheme="majorHAnsi" w:cstheme="majorHAnsi"/>
          <w:spacing w:val="-1"/>
          <w:sz w:val="20"/>
          <w:szCs w:val="20"/>
          <w:lang w:val="es-CO"/>
        </w:rPr>
        <w:t>obtenida</w:t>
      </w:r>
      <w:r w:rsidR="00F17B12" w:rsidRPr="00703D68">
        <w:rPr>
          <w:rFonts w:asciiTheme="majorHAnsi" w:hAnsiTheme="majorHAnsi" w:cstheme="majorHAnsi"/>
          <w:spacing w:val="110"/>
          <w:w w:val="99"/>
          <w:sz w:val="20"/>
          <w:szCs w:val="20"/>
          <w:lang w:val="es-CO"/>
        </w:rPr>
        <w:t xml:space="preserve"> </w:t>
      </w:r>
      <w:r w:rsidR="00F17B12" w:rsidRPr="00703D68">
        <w:rPr>
          <w:rFonts w:asciiTheme="majorHAnsi" w:hAnsiTheme="majorHAnsi" w:cstheme="majorHAnsi"/>
          <w:spacing w:val="-1"/>
          <w:sz w:val="20"/>
          <w:szCs w:val="20"/>
          <w:lang w:val="es-CO"/>
        </w:rPr>
        <w:t>en</w:t>
      </w:r>
      <w:r w:rsidR="00F17B12" w:rsidRPr="00703D68">
        <w:rPr>
          <w:rFonts w:asciiTheme="majorHAnsi" w:hAnsiTheme="majorHAnsi" w:cstheme="majorHAnsi"/>
          <w:spacing w:val="-7"/>
          <w:sz w:val="20"/>
          <w:szCs w:val="20"/>
          <w:lang w:val="es-CO"/>
        </w:rPr>
        <w:t xml:space="preserve"> </w:t>
      </w:r>
      <w:r w:rsidR="00F17B12" w:rsidRPr="00703D68">
        <w:rPr>
          <w:rFonts w:asciiTheme="majorHAnsi" w:hAnsiTheme="majorHAnsi" w:cstheme="majorHAnsi"/>
          <w:sz w:val="20"/>
          <w:szCs w:val="20"/>
          <w:lang w:val="es-CO"/>
        </w:rPr>
        <w:t>el</w:t>
      </w:r>
      <w:r w:rsidR="00F17B12" w:rsidRPr="00703D68">
        <w:rPr>
          <w:rFonts w:asciiTheme="majorHAnsi" w:hAnsiTheme="majorHAnsi" w:cstheme="majorHAnsi"/>
          <w:spacing w:val="-6"/>
          <w:sz w:val="20"/>
          <w:szCs w:val="20"/>
          <w:lang w:val="es-CO"/>
        </w:rPr>
        <w:t xml:space="preserve"> </w:t>
      </w:r>
      <w:r w:rsidR="00F17B12" w:rsidRPr="00703D68">
        <w:rPr>
          <w:rFonts w:asciiTheme="majorHAnsi" w:hAnsiTheme="majorHAnsi" w:cstheme="majorHAnsi"/>
          <w:spacing w:val="-1"/>
          <w:sz w:val="20"/>
          <w:szCs w:val="20"/>
          <w:lang w:val="es-CO"/>
        </w:rPr>
        <w:t>estudio</w:t>
      </w:r>
      <w:r w:rsidR="00F17B12" w:rsidRPr="00703D68">
        <w:rPr>
          <w:rFonts w:asciiTheme="majorHAnsi" w:hAnsiTheme="majorHAnsi" w:cstheme="majorHAnsi"/>
          <w:spacing w:val="-5"/>
          <w:sz w:val="20"/>
          <w:szCs w:val="20"/>
          <w:lang w:val="es-CO"/>
        </w:rPr>
        <w:t xml:space="preserve"> </w:t>
      </w:r>
      <w:r w:rsidR="00F17B12" w:rsidRPr="00703D68">
        <w:rPr>
          <w:rFonts w:asciiTheme="majorHAnsi" w:hAnsiTheme="majorHAnsi" w:cstheme="majorHAnsi"/>
          <w:sz w:val="20"/>
          <w:szCs w:val="20"/>
          <w:lang w:val="es-CO"/>
        </w:rPr>
        <w:t>del</w:t>
      </w:r>
      <w:r w:rsidR="00F17B12" w:rsidRPr="00703D68">
        <w:rPr>
          <w:rFonts w:asciiTheme="majorHAnsi" w:hAnsiTheme="majorHAnsi" w:cstheme="majorHAnsi"/>
          <w:spacing w:val="-7"/>
          <w:sz w:val="20"/>
          <w:szCs w:val="20"/>
          <w:lang w:val="es-CO"/>
        </w:rPr>
        <w:t xml:space="preserve"> </w:t>
      </w:r>
      <w:r w:rsidR="00F17B12" w:rsidRPr="00703D68">
        <w:rPr>
          <w:rFonts w:asciiTheme="majorHAnsi" w:hAnsiTheme="majorHAnsi" w:cstheme="majorHAnsi"/>
          <w:spacing w:val="-1"/>
          <w:sz w:val="20"/>
          <w:szCs w:val="20"/>
          <w:lang w:val="es-CO"/>
        </w:rPr>
        <w:t>sector</w:t>
      </w:r>
      <w:r w:rsidR="00F17B12" w:rsidRPr="00703D68">
        <w:rPr>
          <w:rFonts w:asciiTheme="majorHAnsi" w:hAnsiTheme="majorHAnsi" w:cstheme="majorHAnsi"/>
          <w:sz w:val="20"/>
          <w:szCs w:val="20"/>
          <w:lang w:val="es-CO"/>
        </w:rPr>
        <w:t xml:space="preserve"> y</w:t>
      </w:r>
      <w:r w:rsidR="00F17B12" w:rsidRPr="00703D68">
        <w:rPr>
          <w:rFonts w:asciiTheme="majorHAnsi" w:hAnsiTheme="majorHAnsi" w:cstheme="majorHAnsi"/>
          <w:spacing w:val="-10"/>
          <w:sz w:val="20"/>
          <w:szCs w:val="20"/>
          <w:lang w:val="es-CO"/>
        </w:rPr>
        <w:t xml:space="preserve"> </w:t>
      </w:r>
      <w:r w:rsidR="00F17B12" w:rsidRPr="00703D68">
        <w:rPr>
          <w:rFonts w:asciiTheme="majorHAnsi" w:hAnsiTheme="majorHAnsi" w:cstheme="majorHAnsi"/>
          <w:sz w:val="20"/>
          <w:szCs w:val="20"/>
          <w:lang w:val="es-CO"/>
        </w:rPr>
        <w:t>del</w:t>
      </w:r>
      <w:r w:rsidR="00F17B12" w:rsidRPr="00703D68">
        <w:rPr>
          <w:rFonts w:asciiTheme="majorHAnsi" w:hAnsiTheme="majorHAnsi" w:cstheme="majorHAnsi"/>
          <w:spacing w:val="-7"/>
          <w:sz w:val="20"/>
          <w:szCs w:val="20"/>
          <w:lang w:val="es-CO"/>
        </w:rPr>
        <w:t xml:space="preserve"> </w:t>
      </w:r>
      <w:r w:rsidR="00F17B12" w:rsidRPr="00703D68">
        <w:rPr>
          <w:rFonts w:asciiTheme="majorHAnsi" w:hAnsiTheme="majorHAnsi" w:cstheme="majorHAnsi"/>
          <w:sz w:val="20"/>
          <w:szCs w:val="20"/>
          <w:lang w:val="es-CO"/>
        </w:rPr>
        <w:t>mercado,</w:t>
      </w:r>
      <w:r w:rsidR="00F17B12" w:rsidRPr="00703D68">
        <w:rPr>
          <w:rFonts w:asciiTheme="majorHAnsi" w:hAnsiTheme="majorHAnsi" w:cstheme="majorHAnsi"/>
          <w:spacing w:val="-6"/>
          <w:sz w:val="20"/>
          <w:szCs w:val="20"/>
          <w:lang w:val="es-CO"/>
        </w:rPr>
        <w:t xml:space="preserve"> </w:t>
      </w:r>
      <w:r w:rsidR="00F17B12" w:rsidRPr="00703D68">
        <w:rPr>
          <w:rFonts w:asciiTheme="majorHAnsi" w:hAnsiTheme="majorHAnsi" w:cstheme="majorHAnsi"/>
          <w:spacing w:val="-1"/>
          <w:sz w:val="20"/>
          <w:szCs w:val="20"/>
          <w:lang w:val="es-CO"/>
        </w:rPr>
        <w:t>los</w:t>
      </w:r>
      <w:r w:rsidR="00F17B12" w:rsidRPr="00703D68">
        <w:rPr>
          <w:rFonts w:asciiTheme="majorHAnsi" w:hAnsiTheme="majorHAnsi" w:cstheme="majorHAnsi"/>
          <w:spacing w:val="-5"/>
          <w:sz w:val="20"/>
          <w:szCs w:val="20"/>
          <w:lang w:val="es-CO"/>
        </w:rPr>
        <w:t xml:space="preserve"> </w:t>
      </w:r>
      <w:r w:rsidR="00F17B12" w:rsidRPr="00703D68">
        <w:rPr>
          <w:rFonts w:asciiTheme="majorHAnsi" w:hAnsiTheme="majorHAnsi" w:cstheme="majorHAnsi"/>
          <w:spacing w:val="-1"/>
          <w:sz w:val="20"/>
          <w:szCs w:val="20"/>
          <w:lang w:val="es-CO"/>
        </w:rPr>
        <w:t>siguientes:</w:t>
      </w:r>
    </w:p>
    <w:p w14:paraId="1D98B1B0" w14:textId="77777777" w:rsidR="00F17B12" w:rsidRPr="00703D68" w:rsidRDefault="00F17B12" w:rsidP="00F17B12">
      <w:pPr>
        <w:jc w:val="both"/>
        <w:rPr>
          <w:rFonts w:asciiTheme="majorHAnsi" w:eastAsia="Arial" w:hAnsiTheme="majorHAnsi" w:cstheme="majorHAnsi"/>
          <w:sz w:val="20"/>
          <w:szCs w:val="20"/>
          <w:lang w:val="es-CO"/>
        </w:rPr>
      </w:pPr>
    </w:p>
    <w:p w14:paraId="05E578D8" w14:textId="77777777" w:rsidR="00F17B12" w:rsidRPr="00703D68" w:rsidRDefault="00F17B12" w:rsidP="00A70EBA">
      <w:pPr>
        <w:pStyle w:val="Prrafodelista"/>
        <w:numPr>
          <w:ilvl w:val="0"/>
          <w:numId w:val="3"/>
        </w:numPr>
        <w:outlineLvl w:val="1"/>
        <w:rPr>
          <w:rFonts w:asciiTheme="majorHAnsi" w:hAnsiTheme="majorHAnsi" w:cstheme="majorHAnsi"/>
          <w:b/>
          <w:spacing w:val="-1"/>
          <w:sz w:val="20"/>
          <w:szCs w:val="20"/>
          <w:lang w:val="es-CO"/>
        </w:rPr>
      </w:pPr>
      <w:bookmarkStart w:id="31" w:name="_bookmark16"/>
      <w:bookmarkStart w:id="32" w:name="_Toc513022646"/>
      <w:bookmarkEnd w:id="31"/>
      <w:r w:rsidRPr="00703D68">
        <w:rPr>
          <w:rFonts w:asciiTheme="majorHAnsi" w:hAnsiTheme="majorHAnsi" w:cstheme="majorHAnsi"/>
          <w:b/>
          <w:spacing w:val="-1"/>
          <w:sz w:val="20"/>
          <w:szCs w:val="20"/>
          <w:lang w:val="es-CO"/>
        </w:rPr>
        <w:t>Capacidad Jurídica</w:t>
      </w:r>
      <w:bookmarkEnd w:id="32"/>
      <w:r w:rsidRPr="00703D68">
        <w:rPr>
          <w:rFonts w:asciiTheme="majorHAnsi" w:hAnsiTheme="majorHAnsi" w:cstheme="majorHAnsi"/>
          <w:b/>
          <w:spacing w:val="-1"/>
          <w:sz w:val="20"/>
          <w:szCs w:val="20"/>
          <w:lang w:val="es-CO"/>
        </w:rPr>
        <w:t xml:space="preserve">                                                                                                           </w:t>
      </w:r>
    </w:p>
    <w:p w14:paraId="3DDC5A75" w14:textId="77777777" w:rsidR="00F17B12" w:rsidRPr="00703D68" w:rsidRDefault="00F17B12" w:rsidP="00F17B12">
      <w:pPr>
        <w:rPr>
          <w:rFonts w:asciiTheme="majorHAnsi" w:eastAsia="Arial" w:hAnsiTheme="majorHAnsi" w:cstheme="majorHAnsi"/>
          <w:b/>
          <w:bCs/>
          <w:sz w:val="20"/>
          <w:szCs w:val="20"/>
          <w:lang w:val="es-CO"/>
        </w:rPr>
      </w:pPr>
      <w:r w:rsidRPr="00703D68">
        <w:rPr>
          <w:rFonts w:asciiTheme="majorHAnsi" w:hAnsiTheme="majorHAnsi" w:cstheme="majorHAnsi"/>
          <w:noProof/>
          <w:sz w:val="20"/>
          <w:szCs w:val="20"/>
          <w:lang w:val="es-CO" w:eastAsia="es-CO"/>
        </w:rPr>
        <mc:AlternateContent>
          <mc:Choice Requires="wpg">
            <w:drawing>
              <wp:inline distT="0" distB="0" distL="0" distR="0" wp14:anchorId="57E69CBF" wp14:editId="45182E84">
                <wp:extent cx="5905500" cy="13335"/>
                <wp:effectExtent l="0" t="0" r="19050" b="5715"/>
                <wp:docPr id="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12" name="Group 203"/>
                        <wpg:cNvGrpSpPr>
                          <a:grpSpLocks/>
                        </wpg:cNvGrpSpPr>
                        <wpg:grpSpPr bwMode="auto">
                          <a:xfrm>
                            <a:off x="11" y="11"/>
                            <a:ext cx="9283" cy="2"/>
                            <a:chOff x="11" y="11"/>
                            <a:chExt cx="9283" cy="2"/>
                          </a:xfrm>
                        </wpg:grpSpPr>
                        <wps:wsp>
                          <wps:cNvPr id="13"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876246"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" path="m,l9282,e" filled="f" strokecolor="#7f7f7f" strokeweight="1.06pt">
                    <v:path arrowok="t" o:connecttype="custom" o:connectlocs="0,0;9282,0" o:connectangles="0,0"/>
                  </v:shape>
                </v:group>
                <w10:anchorlock/>
              </v:group>
            </w:pict>
          </mc:Fallback>
        </mc:AlternateContent>
      </w:r>
    </w:p>
    <w:p w14:paraId="49870FC6" w14:textId="77777777" w:rsidR="00F17B12" w:rsidRPr="00703D68" w:rsidRDefault="00F17B12" w:rsidP="00F17B12">
      <w:pPr>
        <w:jc w:val="both"/>
        <w:rPr>
          <w:rFonts w:asciiTheme="majorHAnsi" w:hAnsiTheme="majorHAnsi" w:cstheme="majorHAnsi"/>
          <w:spacing w:val="-1"/>
          <w:sz w:val="20"/>
          <w:szCs w:val="20"/>
          <w:lang w:val="es-CO"/>
        </w:rPr>
      </w:pPr>
    </w:p>
    <w:p w14:paraId="5D74ED87" w14:textId="77777777" w:rsidR="00F17B12" w:rsidRPr="00703D68" w:rsidRDefault="00F17B12" w:rsidP="00F17B12">
      <w:pPr>
        <w:widowControl/>
        <w:jc w:val="both"/>
        <w:rPr>
          <w:rFonts w:asciiTheme="majorHAnsi" w:eastAsia="Calibri" w:hAnsiTheme="majorHAnsi" w:cstheme="majorHAnsi"/>
          <w:spacing w:val="-1"/>
          <w:sz w:val="20"/>
          <w:szCs w:val="20"/>
          <w:lang w:val="es-CO"/>
        </w:rPr>
      </w:pPr>
      <w:r w:rsidRPr="00703D68">
        <w:rPr>
          <w:rFonts w:asciiTheme="majorHAnsi" w:eastAsia="Calibri" w:hAnsiTheme="majorHAnsi" w:cstheme="majorHAnsi"/>
          <w:spacing w:val="-1"/>
          <w:sz w:val="20"/>
          <w:szCs w:val="20"/>
          <w:lang w:val="es-CO"/>
        </w:rPr>
        <w:t>En el presente Proceso de Contratación, pueden participar personas naturales o jurídicas, nacionales o extranjeras, consorcios o uniones temporales, cuyo objeto social les permita participar de acuerdo con el objeto del proceso, y acredite los requisitos habilitantes solicitados</w:t>
      </w:r>
      <w:r w:rsidR="009C0661" w:rsidRPr="00703D68">
        <w:rPr>
          <w:rFonts w:asciiTheme="majorHAnsi" w:eastAsia="Calibri" w:hAnsiTheme="majorHAnsi" w:cstheme="majorHAnsi"/>
          <w:spacing w:val="-1"/>
          <w:sz w:val="20"/>
          <w:szCs w:val="20"/>
          <w:lang w:val="es-CO"/>
        </w:rPr>
        <w:t xml:space="preserve"> y demuestre </w:t>
      </w:r>
      <w:r w:rsidRPr="00703D68">
        <w:rPr>
          <w:rFonts w:asciiTheme="majorHAnsi" w:eastAsia="Calibri" w:hAnsiTheme="majorHAnsi" w:cstheme="majorHAnsi"/>
          <w:spacing w:val="-1"/>
          <w:sz w:val="20"/>
          <w:szCs w:val="20"/>
          <w:lang w:val="es-CO"/>
        </w:rPr>
        <w:t>su capacidad jurídica así:</w:t>
      </w:r>
    </w:p>
    <w:p w14:paraId="69C942A3" w14:textId="77777777" w:rsidR="00F17B12" w:rsidRPr="00703D68" w:rsidRDefault="00F17B12" w:rsidP="00F17B12">
      <w:pPr>
        <w:rPr>
          <w:rFonts w:asciiTheme="majorHAnsi" w:hAnsiTheme="majorHAnsi" w:cstheme="majorHAnsi"/>
          <w:spacing w:val="-1"/>
          <w:sz w:val="20"/>
          <w:szCs w:val="20"/>
          <w:lang w:val="es-CO"/>
        </w:rPr>
      </w:pPr>
    </w:p>
    <w:p w14:paraId="690E44F3" w14:textId="77777777" w:rsidR="00F17B12" w:rsidRPr="00703D68" w:rsidRDefault="00F17B12" w:rsidP="00A70EBA">
      <w:pPr>
        <w:pStyle w:val="Prrafodelista"/>
        <w:numPr>
          <w:ilvl w:val="0"/>
          <w:numId w:val="4"/>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Tener capacidad jurídica para la presentación de la Propuesta. </w:t>
      </w:r>
    </w:p>
    <w:p w14:paraId="63780108" w14:textId="77777777" w:rsidR="00F17B12" w:rsidRPr="00703D68" w:rsidRDefault="00F17B12" w:rsidP="00F17B12">
      <w:pPr>
        <w:jc w:val="both"/>
        <w:rPr>
          <w:rFonts w:asciiTheme="majorHAnsi" w:hAnsiTheme="majorHAnsi" w:cstheme="majorHAnsi"/>
          <w:spacing w:val="-1"/>
          <w:sz w:val="20"/>
          <w:szCs w:val="20"/>
          <w:lang w:val="es-CO"/>
        </w:rPr>
      </w:pPr>
    </w:p>
    <w:p w14:paraId="0DCC792F" w14:textId="77777777" w:rsidR="00F17B12" w:rsidRPr="00703D68" w:rsidRDefault="00F17B12" w:rsidP="00A70EBA">
      <w:pPr>
        <w:pStyle w:val="Prrafodelista"/>
        <w:numPr>
          <w:ilvl w:val="0"/>
          <w:numId w:val="4"/>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Tener capacidad jurídica para la celebración y ejecución del contrato.</w:t>
      </w:r>
    </w:p>
    <w:p w14:paraId="7851BB6A" w14:textId="77777777" w:rsidR="00F17B12" w:rsidRPr="00703D68" w:rsidRDefault="00F17B12" w:rsidP="00F17B12">
      <w:pPr>
        <w:pStyle w:val="Prrafodelista"/>
        <w:ind w:left="720"/>
        <w:rPr>
          <w:rFonts w:asciiTheme="majorHAnsi" w:hAnsiTheme="majorHAnsi" w:cstheme="majorHAnsi"/>
          <w:spacing w:val="-1"/>
          <w:sz w:val="20"/>
          <w:szCs w:val="20"/>
          <w:lang w:val="es-CO"/>
        </w:rPr>
      </w:pPr>
    </w:p>
    <w:p w14:paraId="728FCC50" w14:textId="59AAB695" w:rsidR="00F17B12" w:rsidRPr="00703D68" w:rsidRDefault="00F17B12" w:rsidP="00A70EBA">
      <w:pPr>
        <w:pStyle w:val="Prrafodelista"/>
        <w:numPr>
          <w:ilvl w:val="0"/>
          <w:numId w:val="4"/>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Cumplir con la vigencia de la sociedad al momento de la presentación de la oferta y para todo el tiempo de ejecución</w:t>
      </w:r>
      <w:r w:rsidR="00E4144E" w:rsidRPr="00703D68">
        <w:rPr>
          <w:rFonts w:asciiTheme="majorHAnsi" w:hAnsiTheme="majorHAnsi" w:cstheme="majorHAnsi"/>
          <w:spacing w:val="-1"/>
          <w:sz w:val="20"/>
          <w:szCs w:val="20"/>
          <w:lang w:val="es-CO"/>
        </w:rPr>
        <w:t xml:space="preserve"> y liquidación del contrato</w:t>
      </w:r>
      <w:r w:rsidRPr="00703D68">
        <w:rPr>
          <w:rFonts w:asciiTheme="majorHAnsi" w:hAnsiTheme="majorHAnsi" w:cstheme="majorHAnsi"/>
          <w:spacing w:val="-1"/>
          <w:sz w:val="20"/>
          <w:szCs w:val="20"/>
          <w:lang w:val="es-CO"/>
        </w:rPr>
        <w:t xml:space="preserve">, y un (1) año más, sin perjuicio de las modificaciones y/o ampliaciones al </w:t>
      </w:r>
      <w:r w:rsidR="00E4144E" w:rsidRPr="00703D68">
        <w:rPr>
          <w:rFonts w:asciiTheme="majorHAnsi" w:hAnsiTheme="majorHAnsi" w:cstheme="majorHAnsi"/>
          <w:spacing w:val="-1"/>
          <w:sz w:val="20"/>
          <w:szCs w:val="20"/>
          <w:lang w:val="es-CO"/>
        </w:rPr>
        <w:t>mismo</w:t>
      </w:r>
      <w:r w:rsidRPr="00703D68">
        <w:rPr>
          <w:rFonts w:asciiTheme="majorHAnsi" w:hAnsiTheme="majorHAnsi" w:cstheme="majorHAnsi"/>
          <w:spacing w:val="-1"/>
          <w:sz w:val="20"/>
          <w:szCs w:val="20"/>
          <w:lang w:val="es-CO"/>
        </w:rPr>
        <w:t>.</w:t>
      </w:r>
    </w:p>
    <w:p w14:paraId="119E0E2E" w14:textId="77777777" w:rsidR="00F17B12" w:rsidRPr="00703D68" w:rsidRDefault="00F17B12" w:rsidP="00F17B12">
      <w:pPr>
        <w:pStyle w:val="Prrafodelista"/>
        <w:ind w:left="720"/>
        <w:jc w:val="both"/>
        <w:rPr>
          <w:rFonts w:asciiTheme="majorHAnsi" w:hAnsiTheme="majorHAnsi" w:cstheme="majorHAnsi"/>
          <w:spacing w:val="-1"/>
          <w:sz w:val="20"/>
          <w:szCs w:val="20"/>
          <w:lang w:val="es-CO"/>
        </w:rPr>
      </w:pPr>
    </w:p>
    <w:p w14:paraId="7792AA96" w14:textId="77777777" w:rsidR="00F17B12" w:rsidRPr="00703D68" w:rsidRDefault="00F17B12" w:rsidP="00A70EBA">
      <w:pPr>
        <w:pStyle w:val="Prrafodelista"/>
        <w:numPr>
          <w:ilvl w:val="0"/>
          <w:numId w:val="4"/>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No estar incursos en ninguna de las causales de inhabilidad o incompatibilidad previstas en la Constitución y en las leyes de Colombia, en especial las previstas en la Ley 80 de 1993, Ley 1150 de 2007, en la Ley 1474 de 2011 y artículo 183 de la Ley 1801 de 2016.  </w:t>
      </w:r>
    </w:p>
    <w:p w14:paraId="50A73F51" w14:textId="77777777" w:rsidR="00F17B12" w:rsidRPr="00703D68" w:rsidRDefault="00F17B12" w:rsidP="00F17B12">
      <w:pPr>
        <w:pStyle w:val="Prrafodelista"/>
        <w:ind w:left="720"/>
        <w:jc w:val="both"/>
        <w:rPr>
          <w:rFonts w:asciiTheme="majorHAnsi" w:hAnsiTheme="majorHAnsi" w:cstheme="majorHAnsi"/>
          <w:spacing w:val="-1"/>
          <w:sz w:val="20"/>
          <w:szCs w:val="20"/>
          <w:lang w:val="es-CO"/>
        </w:rPr>
      </w:pPr>
    </w:p>
    <w:p w14:paraId="3B34E5F6" w14:textId="77777777" w:rsidR="00F17B12" w:rsidRPr="00703D68" w:rsidRDefault="00F17B12" w:rsidP="00A70EBA">
      <w:pPr>
        <w:pStyle w:val="Prrafodelista"/>
        <w:numPr>
          <w:ilvl w:val="0"/>
          <w:numId w:val="4"/>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No estar incursos en alguna causal de disolución o liquidación, ni estar inmerso en el proceso de liquidación forzosa. </w:t>
      </w:r>
    </w:p>
    <w:p w14:paraId="7766D88B" w14:textId="77777777" w:rsidR="00F17B12" w:rsidRPr="00703D68" w:rsidRDefault="00F17B12" w:rsidP="00F17B12">
      <w:pPr>
        <w:pStyle w:val="Prrafodelista"/>
        <w:ind w:left="720"/>
        <w:jc w:val="both"/>
        <w:rPr>
          <w:rFonts w:asciiTheme="majorHAnsi" w:hAnsiTheme="majorHAnsi" w:cstheme="majorHAnsi"/>
          <w:spacing w:val="-1"/>
          <w:sz w:val="20"/>
          <w:szCs w:val="20"/>
          <w:lang w:val="es-CO"/>
        </w:rPr>
      </w:pPr>
    </w:p>
    <w:p w14:paraId="3F8E45F5" w14:textId="77777777" w:rsidR="00F17B12" w:rsidRPr="00703D68" w:rsidRDefault="00F17B12" w:rsidP="00A70EBA">
      <w:pPr>
        <w:pStyle w:val="Prrafodelista"/>
        <w:numPr>
          <w:ilvl w:val="0"/>
          <w:numId w:val="4"/>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No estar reportado en el último Boletín de Responsables Fiscales vigente a la fecha de cierre del presente proceso de selección, publicado por la Contraloría General de la República, de acuerdo con el artículo 60 de la Ley 610 de 2000 o hayan sido sancionados con multa o declaratoria de incumplimiento (Ley 610 de 2000, 734 de 2002).</w:t>
      </w:r>
    </w:p>
    <w:p w14:paraId="501E8C6A" w14:textId="77777777" w:rsidR="00F17B12" w:rsidRPr="00703D68" w:rsidRDefault="00F17B12" w:rsidP="00F17B12">
      <w:pPr>
        <w:ind w:left="360"/>
        <w:jc w:val="both"/>
        <w:rPr>
          <w:rFonts w:asciiTheme="majorHAnsi" w:hAnsiTheme="majorHAnsi" w:cstheme="majorHAnsi"/>
          <w:spacing w:val="-1"/>
          <w:sz w:val="20"/>
          <w:szCs w:val="20"/>
          <w:lang w:val="es-CO"/>
        </w:rPr>
      </w:pPr>
    </w:p>
    <w:p w14:paraId="3EFD9221" w14:textId="77777777" w:rsidR="00F17B12" w:rsidRPr="00703D68" w:rsidRDefault="00F17B12" w:rsidP="00A70EBA">
      <w:pPr>
        <w:pStyle w:val="Prrafodelista"/>
        <w:numPr>
          <w:ilvl w:val="0"/>
          <w:numId w:val="4"/>
        </w:numPr>
        <w:ind w:left="709"/>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No presentar antecedentes disciplinarios vigentes que impliquen inhabilidad para contratar con el Estado. Dicha afirmación se entenderá prestada con la suscripción de la carta de presentación de la Propuesta, sin perjuicio de anexar los documentos solicitados.</w:t>
      </w:r>
    </w:p>
    <w:p w14:paraId="20DBCABD" w14:textId="77777777" w:rsidR="00F17B12" w:rsidRPr="00703D68" w:rsidRDefault="00F17B12" w:rsidP="00F17B12">
      <w:pPr>
        <w:rPr>
          <w:rFonts w:asciiTheme="majorHAnsi" w:hAnsiTheme="majorHAnsi" w:cstheme="majorHAnsi"/>
          <w:spacing w:val="-1"/>
          <w:sz w:val="20"/>
          <w:szCs w:val="20"/>
          <w:lang w:val="es-CO"/>
        </w:rPr>
      </w:pPr>
    </w:p>
    <w:p w14:paraId="2AFD8AD4"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Los Proponentes podrán presentar Ofertas directamente o por intermedio de APODERADO, evento en el cual deberán anexar con la Oferta el poder otorgado en legal forma, en el que se confiera al apoderado, de manera clara y expresa, facultades amplias y suficientes para actuar, obligar y responsabilizar a todos y cada uno de los integrantes en el trámite del presente proceso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 a efectos de adelantar en su nombre de manera específica las siguientes actividades:</w:t>
      </w:r>
    </w:p>
    <w:p w14:paraId="5BC3BC82" w14:textId="77777777" w:rsidR="00F17B12" w:rsidRPr="00703D68" w:rsidRDefault="00F17B12" w:rsidP="00F17B12">
      <w:pPr>
        <w:jc w:val="both"/>
        <w:rPr>
          <w:rFonts w:asciiTheme="majorHAnsi" w:hAnsiTheme="majorHAnsi" w:cstheme="majorHAnsi"/>
          <w:spacing w:val="-1"/>
          <w:sz w:val="20"/>
          <w:szCs w:val="20"/>
          <w:lang w:val="es-CO"/>
        </w:rPr>
      </w:pPr>
    </w:p>
    <w:p w14:paraId="7F23AABA"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(i) Formular Oferta para el proceso de selección de que trata el presente documento; (ii) Dar respuesta a los requerimientos y aclaraciones que solicite la entidad en el curso del presente proceso; (iii) Recibir las notificaciones a que haya lugar dentro del proceso, incluyendo la del acto administrativo de Adjudicación.</w:t>
      </w:r>
    </w:p>
    <w:p w14:paraId="1659AA2B" w14:textId="77777777" w:rsidR="00F17B12" w:rsidRPr="00703D68" w:rsidRDefault="00F17B12" w:rsidP="00F17B12">
      <w:pPr>
        <w:jc w:val="both"/>
        <w:rPr>
          <w:rFonts w:asciiTheme="majorHAnsi" w:hAnsiTheme="majorHAnsi" w:cstheme="majorHAnsi"/>
          <w:spacing w:val="-1"/>
          <w:sz w:val="20"/>
          <w:szCs w:val="20"/>
          <w:lang w:val="es-CO"/>
        </w:rPr>
      </w:pPr>
    </w:p>
    <w:p w14:paraId="08E1EC32" w14:textId="687BA15C"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Para los efectos del presente Proceso de Contratación todas las empresas participantes deben acreditar que su duración es igual </w:t>
      </w:r>
      <w:r w:rsidR="002D7ABE" w:rsidRPr="00703D68">
        <w:rPr>
          <w:rFonts w:asciiTheme="majorHAnsi" w:eastAsia="Arial" w:hAnsiTheme="majorHAnsi" w:cstheme="majorHAnsi"/>
          <w:spacing w:val="-1"/>
          <w:sz w:val="20"/>
          <w:szCs w:val="20"/>
          <w:lang w:val="es-CO"/>
        </w:rPr>
        <w:t>al plazo de ejecución</w:t>
      </w:r>
      <w:r w:rsidR="00E4144E" w:rsidRPr="00703D68">
        <w:rPr>
          <w:rFonts w:asciiTheme="majorHAnsi" w:eastAsia="Arial" w:hAnsiTheme="majorHAnsi" w:cstheme="majorHAnsi"/>
          <w:spacing w:val="-1"/>
          <w:sz w:val="20"/>
          <w:szCs w:val="20"/>
          <w:lang w:val="es-CO"/>
        </w:rPr>
        <w:t xml:space="preserve"> y liquidación del contrato</w:t>
      </w:r>
      <w:r w:rsidR="00794E6B" w:rsidRPr="00703D68">
        <w:rPr>
          <w:rFonts w:asciiTheme="majorHAnsi" w:eastAsia="Arial" w:hAnsiTheme="majorHAnsi" w:cstheme="majorHAnsi"/>
          <w:spacing w:val="-1"/>
          <w:sz w:val="20"/>
          <w:szCs w:val="20"/>
          <w:lang w:val="es-CO"/>
        </w:rPr>
        <w:t>, y</w:t>
      </w:r>
      <w:r w:rsidR="002D7ABE" w:rsidRPr="00703D68">
        <w:rPr>
          <w:rFonts w:asciiTheme="majorHAnsi" w:eastAsia="Arial" w:hAnsiTheme="majorHAnsi" w:cstheme="majorHAnsi"/>
          <w:spacing w:val="-1"/>
          <w:sz w:val="20"/>
          <w:szCs w:val="20"/>
          <w:lang w:val="es-CO"/>
        </w:rPr>
        <w:t xml:space="preserve"> un (1) año más</w:t>
      </w:r>
      <w:r w:rsidRPr="00703D68">
        <w:rPr>
          <w:rFonts w:asciiTheme="majorHAnsi" w:hAnsiTheme="majorHAnsi" w:cstheme="majorHAnsi"/>
          <w:spacing w:val="-1"/>
          <w:sz w:val="20"/>
          <w:szCs w:val="20"/>
          <w:lang w:val="es-CO"/>
        </w:rPr>
        <w:t>.</w:t>
      </w:r>
    </w:p>
    <w:p w14:paraId="5E2EF2F5" w14:textId="77777777" w:rsidR="00F17B12" w:rsidRPr="00703D68" w:rsidRDefault="00F17B12" w:rsidP="00F17B12">
      <w:pPr>
        <w:jc w:val="both"/>
        <w:rPr>
          <w:rFonts w:asciiTheme="majorHAnsi" w:hAnsiTheme="majorHAnsi" w:cstheme="majorHAnsi"/>
          <w:spacing w:val="-1"/>
          <w:sz w:val="20"/>
          <w:szCs w:val="20"/>
          <w:lang w:val="es-CO"/>
        </w:rPr>
      </w:pPr>
    </w:p>
    <w:p w14:paraId="4A2B9511"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Las personas jurídicas o proponentes plurales deben tener una duración por lo menos igual a la vigencia del Contrato y un año más.</w:t>
      </w:r>
    </w:p>
    <w:p w14:paraId="050294E1" w14:textId="77777777" w:rsidR="00F17B12" w:rsidRPr="00703D68" w:rsidRDefault="00F17B12" w:rsidP="00F17B12">
      <w:pPr>
        <w:jc w:val="both"/>
        <w:rPr>
          <w:rFonts w:asciiTheme="majorHAnsi" w:hAnsiTheme="majorHAnsi" w:cstheme="majorHAnsi"/>
          <w:spacing w:val="-1"/>
          <w:sz w:val="20"/>
          <w:szCs w:val="20"/>
          <w:lang w:val="es-CO"/>
        </w:rPr>
      </w:pPr>
    </w:p>
    <w:p w14:paraId="4F163E33"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El Proponente no debe estar incurso en causal de inhabilidad o incompatibilidad que le impida suscribir contratos con una Entidad Estatal.</w:t>
      </w:r>
    </w:p>
    <w:p w14:paraId="235D08CA" w14:textId="77777777" w:rsidR="00F17B12" w:rsidRPr="00703D68" w:rsidRDefault="00F17B12" w:rsidP="00F17B12">
      <w:pPr>
        <w:rPr>
          <w:rFonts w:asciiTheme="majorHAnsi" w:hAnsiTheme="majorHAnsi" w:cstheme="majorHAnsi"/>
          <w:spacing w:val="-1"/>
          <w:sz w:val="20"/>
          <w:szCs w:val="20"/>
          <w:lang w:val="es-CO"/>
        </w:rPr>
      </w:pPr>
    </w:p>
    <w:p w14:paraId="4326F431"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La verificación de estas condiciones se realizará con la presentación de los siguientes documentos:</w:t>
      </w:r>
    </w:p>
    <w:p w14:paraId="4872C83A"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Certificado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existencia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representación</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legal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proponente.</w:t>
      </w:r>
    </w:p>
    <w:p w14:paraId="76783D65"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Copia</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documento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identidad</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del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representante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legal</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apoderado</w:t>
      </w:r>
    </w:p>
    <w:p w14:paraId="7DD85435"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Si el proponente es persona natural, deberá aportar la cédula de ciudadanía y la matrícula mercantil</w:t>
      </w:r>
    </w:p>
    <w:p w14:paraId="6F2373A8"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Poder</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actuar</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cuando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corresponda</w:t>
      </w:r>
    </w:p>
    <w:p w14:paraId="3E18DE5B"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Autorización</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al</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representante</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legal</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contratar</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cuando</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esta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sea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necesaria</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acuerdo</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con</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2"/>
          <w:sz w:val="20"/>
          <w:szCs w:val="20"/>
          <w:lang w:val="es-CO"/>
        </w:rPr>
        <w:t>los</w:t>
      </w:r>
      <w:r w:rsidRPr="00703D68">
        <w:rPr>
          <w:rFonts w:asciiTheme="majorHAnsi" w:hAnsiTheme="majorHAnsi" w:cstheme="majorHAnsi"/>
          <w:spacing w:val="82"/>
          <w:w w:val="99"/>
          <w:sz w:val="20"/>
          <w:szCs w:val="20"/>
          <w:lang w:val="es-CO"/>
        </w:rPr>
        <w:t xml:space="preserve"> </w:t>
      </w:r>
      <w:r w:rsidRPr="00703D68">
        <w:rPr>
          <w:rFonts w:asciiTheme="majorHAnsi" w:hAnsiTheme="majorHAnsi" w:cstheme="majorHAnsi"/>
          <w:spacing w:val="-1"/>
          <w:sz w:val="20"/>
          <w:szCs w:val="20"/>
          <w:lang w:val="es-CO"/>
        </w:rPr>
        <w:t>estatutos.</w:t>
      </w:r>
    </w:p>
    <w:p w14:paraId="5B17194E"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Documento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acredite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conformación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oferente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plural,</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cuando</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sea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caso</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acreditación</w:t>
      </w:r>
      <w:r w:rsidRPr="00703D68">
        <w:rPr>
          <w:rFonts w:asciiTheme="majorHAnsi" w:hAnsiTheme="majorHAnsi" w:cstheme="majorHAnsi"/>
          <w:spacing w:val="86"/>
          <w:w w:val="99"/>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requisitos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anteriores</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cada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uno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integrantes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oferente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plural.</w:t>
      </w:r>
    </w:p>
    <w:p w14:paraId="2032B3C8"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Carta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presentación</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oferta,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contenida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Anexo</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pliego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condiciones.</w:t>
      </w:r>
    </w:p>
    <w:p w14:paraId="5427CF74"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RUT del proponente.</w:t>
      </w:r>
    </w:p>
    <w:p w14:paraId="164E8024" w14:textId="77777777" w:rsidR="00F17B12" w:rsidRPr="00703D68" w:rsidRDefault="00F17B12" w:rsidP="00A70EBA">
      <w:pPr>
        <w:pStyle w:val="Prrafodelista"/>
        <w:numPr>
          <w:ilvl w:val="0"/>
          <w:numId w:val="5"/>
        </w:numP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 xml:space="preserve">Certificado de pago de aportes al Sistema de Seguridad Social </w:t>
      </w:r>
    </w:p>
    <w:p w14:paraId="5C96A73D" w14:textId="77777777" w:rsidR="00F17B12" w:rsidRPr="00703D68" w:rsidRDefault="00F17B12" w:rsidP="00F17B12">
      <w:pPr>
        <w:rPr>
          <w:rFonts w:asciiTheme="majorHAnsi" w:hAnsiTheme="majorHAnsi" w:cstheme="majorHAnsi"/>
          <w:spacing w:val="-1"/>
          <w:sz w:val="20"/>
          <w:szCs w:val="20"/>
          <w:lang w:val="es-CO"/>
        </w:rPr>
      </w:pPr>
    </w:p>
    <w:p w14:paraId="1A9AB7EA"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El certificado de existencia y representación legal deberá tener fecha de expedición o generación del documento no mayor a 30 días calendario contados antes de la fecha de cierre del presente proceso.</w:t>
      </w:r>
    </w:p>
    <w:p w14:paraId="599EB220" w14:textId="77777777" w:rsidR="00F17B12" w:rsidRPr="00703D68" w:rsidRDefault="00F17B12" w:rsidP="00F17B12">
      <w:pPr>
        <w:jc w:val="both"/>
        <w:rPr>
          <w:rFonts w:asciiTheme="majorHAnsi" w:hAnsiTheme="majorHAnsi" w:cstheme="majorHAnsi"/>
          <w:spacing w:val="-1"/>
          <w:sz w:val="20"/>
          <w:szCs w:val="20"/>
          <w:lang w:val="es-CO"/>
        </w:rPr>
      </w:pPr>
    </w:p>
    <w:p w14:paraId="38246C63" w14:textId="4B24C247" w:rsidR="00F17B12" w:rsidRPr="00703D68" w:rsidRDefault="00163E49" w:rsidP="00F17B12">
      <w:pPr>
        <w:jc w:val="both"/>
        <w:rPr>
          <w:rFonts w:asciiTheme="majorHAnsi" w:hAnsiTheme="majorHAnsi" w:cstheme="majorHAnsi"/>
          <w:spacing w:val="-1"/>
          <w:sz w:val="20"/>
          <w:szCs w:val="20"/>
          <w:lang w:val="es-CO"/>
        </w:rPr>
      </w:pPr>
      <w:r>
        <w:rPr>
          <w:rFonts w:asciiTheme="majorHAnsi" w:hAnsiTheme="majorHAnsi" w:cstheme="majorHAnsi"/>
          <w:spacing w:val="-1"/>
          <w:sz w:val="20"/>
          <w:szCs w:val="20"/>
          <w:lang w:val="es-CO"/>
        </w:rPr>
        <w:t xml:space="preserve">La Personería de </w:t>
      </w:r>
      <w:proofErr w:type="gramStart"/>
      <w:r>
        <w:rPr>
          <w:rFonts w:asciiTheme="majorHAnsi" w:hAnsiTheme="majorHAnsi" w:cstheme="majorHAnsi"/>
          <w:spacing w:val="-1"/>
          <w:sz w:val="20"/>
          <w:szCs w:val="20"/>
          <w:lang w:val="es-CO"/>
        </w:rPr>
        <w:t xml:space="preserve">Montería </w:t>
      </w:r>
      <w:r w:rsidR="00F17B12" w:rsidRPr="00703D68">
        <w:rPr>
          <w:rFonts w:asciiTheme="majorHAnsi" w:hAnsiTheme="majorHAnsi" w:cstheme="majorHAnsi"/>
          <w:spacing w:val="-1"/>
          <w:sz w:val="20"/>
          <w:szCs w:val="20"/>
          <w:lang w:val="es-CO"/>
        </w:rPr>
        <w:t xml:space="preserve"> verificará</w:t>
      </w:r>
      <w:proofErr w:type="gramEnd"/>
      <w:r w:rsidR="00F17B12" w:rsidRPr="00703D68">
        <w:rPr>
          <w:rFonts w:asciiTheme="majorHAnsi" w:hAnsiTheme="majorHAnsi" w:cstheme="majorHAnsi"/>
          <w:spacing w:val="-1"/>
          <w:sz w:val="20"/>
          <w:szCs w:val="20"/>
          <w:lang w:val="es-CO"/>
        </w:rPr>
        <w:t xml:space="preserve">: </w:t>
      </w:r>
      <w:bookmarkStart w:id="33" w:name="_Toc209958053"/>
      <w:bookmarkStart w:id="34" w:name="_Toc210009826"/>
      <w:bookmarkStart w:id="35" w:name="_Toc210012158"/>
      <w:bookmarkStart w:id="36" w:name="_Toc210028315"/>
      <w:bookmarkStart w:id="37" w:name="_Toc210468685"/>
      <w:bookmarkStart w:id="38" w:name="_Toc210471089"/>
      <w:bookmarkStart w:id="39" w:name="_Toc210475592"/>
      <w:bookmarkStart w:id="40" w:name="_Toc211951365"/>
      <w:bookmarkStart w:id="41" w:name="_Toc320707560"/>
      <w:bookmarkStart w:id="42" w:name="_Toc386029596"/>
      <w:bookmarkStart w:id="43" w:name="_Toc307406218"/>
    </w:p>
    <w:p w14:paraId="685EE7FB" w14:textId="77777777" w:rsidR="00F17B12" w:rsidRPr="00703D68" w:rsidRDefault="00F17B12" w:rsidP="00F17B12">
      <w:pPr>
        <w:rPr>
          <w:rFonts w:asciiTheme="majorHAnsi" w:hAnsiTheme="majorHAnsi" w:cstheme="majorHAnsi"/>
          <w:spacing w:val="-1"/>
          <w:sz w:val="20"/>
          <w:szCs w:val="20"/>
          <w:lang w:val="es-CO"/>
        </w:rPr>
      </w:pPr>
    </w:p>
    <w:p w14:paraId="1BF6761B" w14:textId="77777777" w:rsidR="00F17B12" w:rsidRPr="00703D68" w:rsidRDefault="00F17B12" w:rsidP="00F17B12">
      <w:pPr>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t>Boletín de Responsables Fiscales</w:t>
      </w:r>
      <w:bookmarkEnd w:id="33"/>
      <w:bookmarkEnd w:id="34"/>
      <w:bookmarkEnd w:id="35"/>
      <w:bookmarkEnd w:id="36"/>
      <w:bookmarkEnd w:id="37"/>
      <w:bookmarkEnd w:id="38"/>
      <w:bookmarkEnd w:id="39"/>
      <w:bookmarkEnd w:id="40"/>
      <w:bookmarkEnd w:id="41"/>
      <w:bookmarkEnd w:id="42"/>
      <w:r w:rsidRPr="00703D68">
        <w:rPr>
          <w:rFonts w:asciiTheme="majorHAnsi" w:hAnsiTheme="majorHAnsi" w:cstheme="majorHAnsi"/>
          <w:b/>
          <w:spacing w:val="-1"/>
          <w:sz w:val="20"/>
          <w:szCs w:val="20"/>
          <w:lang w:val="es-CO"/>
        </w:rPr>
        <w:t>.</w:t>
      </w:r>
    </w:p>
    <w:p w14:paraId="591DAF31" w14:textId="77777777" w:rsidR="00F17B12" w:rsidRPr="00703D68" w:rsidRDefault="00F17B12" w:rsidP="00F17B12">
      <w:pPr>
        <w:rPr>
          <w:rFonts w:asciiTheme="majorHAnsi" w:hAnsiTheme="majorHAnsi" w:cstheme="majorHAnsi"/>
          <w:b/>
          <w:bCs/>
          <w:iCs/>
          <w:spacing w:val="-1"/>
          <w:sz w:val="20"/>
          <w:szCs w:val="20"/>
          <w:lang w:val="es-CO"/>
        </w:rPr>
      </w:pPr>
    </w:p>
    <w:p w14:paraId="62D6CC48" w14:textId="216AEFAA"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El proponente no deberá encontrarse inscrito en el Boletín de Responsables Fiscales (Artículo 60, Ley 610 de 2000); situación que será verificada por </w:t>
      </w:r>
      <w:r w:rsidR="00761DA3">
        <w:rPr>
          <w:rFonts w:asciiTheme="majorHAnsi" w:hAnsiTheme="majorHAnsi" w:cstheme="majorHAnsi"/>
          <w:spacing w:val="-1"/>
          <w:sz w:val="20"/>
          <w:szCs w:val="20"/>
          <w:lang w:val="es-CO"/>
        </w:rPr>
        <w:t>la Personería</w:t>
      </w:r>
      <w:r w:rsidRPr="00703D68">
        <w:rPr>
          <w:rFonts w:asciiTheme="majorHAnsi" w:hAnsiTheme="majorHAnsi" w:cstheme="majorHAnsi"/>
          <w:spacing w:val="-1"/>
          <w:sz w:val="20"/>
          <w:szCs w:val="20"/>
          <w:lang w:val="es-CO"/>
        </w:rPr>
        <w:t>. Igual requisito deberá cumplir: 1) el representante legal de las personas jurídicas, 2) el representante de los consorcios, uniones temporales o cualquier otra forma de asociación y 3) los integrantes de los consorcios, uniones temporales o cualquier otra forma de asociación y sus respectivos representantes legales.</w:t>
      </w:r>
    </w:p>
    <w:p w14:paraId="6567CC0F" w14:textId="57A4288A" w:rsidR="00F17B12" w:rsidRDefault="00F17B12" w:rsidP="00F17B12">
      <w:pPr>
        <w:jc w:val="both"/>
        <w:rPr>
          <w:rFonts w:asciiTheme="majorHAnsi" w:eastAsia="Arial" w:hAnsiTheme="majorHAnsi" w:cstheme="majorHAnsi"/>
          <w:spacing w:val="-1"/>
          <w:sz w:val="20"/>
          <w:szCs w:val="20"/>
          <w:lang w:val="es-CO"/>
        </w:rPr>
      </w:pPr>
    </w:p>
    <w:p w14:paraId="4FB429AC" w14:textId="52A68903" w:rsidR="00372991" w:rsidRDefault="00372991" w:rsidP="00F17B12">
      <w:pPr>
        <w:jc w:val="both"/>
        <w:rPr>
          <w:rFonts w:asciiTheme="majorHAnsi" w:eastAsia="Arial" w:hAnsiTheme="majorHAnsi" w:cstheme="majorHAnsi"/>
          <w:spacing w:val="-1"/>
          <w:sz w:val="20"/>
          <w:szCs w:val="20"/>
          <w:lang w:val="es-CO"/>
        </w:rPr>
      </w:pPr>
    </w:p>
    <w:p w14:paraId="59E3178C" w14:textId="77777777" w:rsidR="00372991" w:rsidRPr="00703D68" w:rsidRDefault="00372991" w:rsidP="00F17B12">
      <w:pPr>
        <w:jc w:val="both"/>
        <w:rPr>
          <w:rFonts w:asciiTheme="majorHAnsi" w:eastAsia="Arial" w:hAnsiTheme="majorHAnsi" w:cstheme="majorHAnsi"/>
          <w:spacing w:val="-1"/>
          <w:sz w:val="20"/>
          <w:szCs w:val="20"/>
          <w:lang w:val="es-CO"/>
        </w:rPr>
      </w:pPr>
    </w:p>
    <w:p w14:paraId="5A0C367C" w14:textId="77777777" w:rsidR="00F17B12" w:rsidRPr="00703D68" w:rsidRDefault="00F17B12" w:rsidP="00F17B12">
      <w:pPr>
        <w:jc w:val="both"/>
        <w:rPr>
          <w:rFonts w:asciiTheme="majorHAnsi" w:hAnsiTheme="majorHAnsi" w:cstheme="majorHAnsi"/>
          <w:b/>
          <w:spacing w:val="-1"/>
          <w:sz w:val="20"/>
          <w:szCs w:val="20"/>
          <w:lang w:val="es-CO"/>
        </w:rPr>
      </w:pPr>
      <w:bookmarkStart w:id="44" w:name="_Toc209958054"/>
      <w:bookmarkStart w:id="45" w:name="_Toc210009827"/>
      <w:bookmarkStart w:id="46" w:name="_Toc210012159"/>
      <w:bookmarkStart w:id="47" w:name="_Toc210028316"/>
      <w:bookmarkStart w:id="48" w:name="_Toc210468686"/>
      <w:bookmarkStart w:id="49" w:name="_Toc210471090"/>
      <w:bookmarkStart w:id="50" w:name="_Toc210475593"/>
      <w:bookmarkStart w:id="51" w:name="_Toc211951366"/>
      <w:bookmarkStart w:id="52" w:name="_Toc320707561"/>
      <w:bookmarkStart w:id="53" w:name="_Toc386029597"/>
      <w:bookmarkEnd w:id="43"/>
      <w:r w:rsidRPr="00703D68">
        <w:rPr>
          <w:rFonts w:asciiTheme="majorHAnsi" w:hAnsiTheme="majorHAnsi" w:cstheme="majorHAnsi"/>
          <w:b/>
          <w:spacing w:val="-1"/>
          <w:sz w:val="20"/>
          <w:szCs w:val="20"/>
          <w:lang w:val="es-CO"/>
        </w:rPr>
        <w:t>Certificado de Antecedentes Disciplinarios</w:t>
      </w:r>
      <w:bookmarkEnd w:id="44"/>
      <w:bookmarkEnd w:id="45"/>
      <w:bookmarkEnd w:id="46"/>
      <w:bookmarkEnd w:id="47"/>
      <w:bookmarkEnd w:id="48"/>
      <w:bookmarkEnd w:id="49"/>
      <w:bookmarkEnd w:id="50"/>
      <w:bookmarkEnd w:id="51"/>
      <w:bookmarkEnd w:id="52"/>
      <w:bookmarkEnd w:id="53"/>
      <w:r w:rsidRPr="00703D68">
        <w:rPr>
          <w:rFonts w:asciiTheme="majorHAnsi" w:hAnsiTheme="majorHAnsi" w:cstheme="majorHAnsi"/>
          <w:b/>
          <w:spacing w:val="-1"/>
          <w:sz w:val="20"/>
          <w:szCs w:val="20"/>
          <w:lang w:val="es-CO"/>
        </w:rPr>
        <w:t>.</w:t>
      </w:r>
    </w:p>
    <w:p w14:paraId="2193277D" w14:textId="77777777" w:rsidR="00F17B12" w:rsidRPr="00703D68" w:rsidRDefault="00F17B12" w:rsidP="00F17B12">
      <w:pPr>
        <w:jc w:val="both"/>
        <w:rPr>
          <w:rFonts w:asciiTheme="majorHAnsi" w:eastAsia="Arial" w:hAnsiTheme="majorHAnsi" w:cstheme="majorHAnsi"/>
          <w:spacing w:val="-1"/>
          <w:sz w:val="20"/>
          <w:szCs w:val="20"/>
          <w:lang w:val="es-CO"/>
        </w:rPr>
      </w:pPr>
    </w:p>
    <w:p w14:paraId="255EA43A" w14:textId="76ABD596"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El proponente no deberá presentar antecedentes disciplinarios de conformidad con lo consagrado en el Artículo 174 de la Ley 734 de 2002; situación que será verificada por </w:t>
      </w:r>
      <w:r w:rsidR="00761DA3">
        <w:rPr>
          <w:rFonts w:asciiTheme="majorHAnsi" w:eastAsia="Arial" w:hAnsiTheme="majorHAnsi" w:cstheme="majorHAnsi"/>
          <w:spacing w:val="-1"/>
          <w:sz w:val="20"/>
          <w:szCs w:val="20"/>
          <w:lang w:val="es-CO"/>
        </w:rPr>
        <w:t>la Personería</w:t>
      </w:r>
      <w:r w:rsidRPr="00703D68">
        <w:rPr>
          <w:rFonts w:asciiTheme="majorHAnsi" w:eastAsia="Arial" w:hAnsiTheme="majorHAnsi" w:cstheme="majorHAnsi"/>
          <w:spacing w:val="-1"/>
          <w:sz w:val="20"/>
          <w:szCs w:val="20"/>
          <w:lang w:val="es-CO"/>
        </w:rPr>
        <w:t xml:space="preserve">. Igual requisito deberá cumplir: 1) el representante legal de las personas jurídicas, 2) el representante de los consorcios, uniones temporales o cualquier otra forma de asociación y 3) los integrantes de los consorcios, uniones temporales o cualquier otra forma de asociación y sus respectivos representantes legales. </w:t>
      </w:r>
    </w:p>
    <w:p w14:paraId="3ACF194A" w14:textId="77777777" w:rsidR="00F17B12" w:rsidRPr="00703D68" w:rsidRDefault="00F17B12" w:rsidP="00F17B12">
      <w:pPr>
        <w:jc w:val="both"/>
        <w:rPr>
          <w:rFonts w:asciiTheme="majorHAnsi" w:eastAsia="Arial" w:hAnsiTheme="majorHAnsi" w:cstheme="majorHAnsi"/>
          <w:spacing w:val="-1"/>
          <w:sz w:val="20"/>
          <w:szCs w:val="20"/>
          <w:lang w:val="es-CO"/>
        </w:rPr>
      </w:pPr>
    </w:p>
    <w:p w14:paraId="360A0C04"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b/>
          <w:bCs/>
          <w:iCs/>
          <w:spacing w:val="-1"/>
          <w:sz w:val="20"/>
          <w:szCs w:val="20"/>
          <w:lang w:val="es-CO"/>
        </w:rPr>
        <w:t>Certificado de Antecedentes Judiciales y Medidas Correctivas</w:t>
      </w:r>
    </w:p>
    <w:p w14:paraId="3A7BD104" w14:textId="77777777" w:rsidR="00F17B12" w:rsidRPr="00703D68" w:rsidRDefault="00F17B12" w:rsidP="00F17B12">
      <w:pPr>
        <w:jc w:val="both"/>
        <w:rPr>
          <w:rFonts w:asciiTheme="majorHAnsi" w:eastAsia="Arial" w:hAnsiTheme="majorHAnsi" w:cstheme="majorHAnsi"/>
          <w:spacing w:val="-1"/>
          <w:sz w:val="20"/>
          <w:szCs w:val="20"/>
          <w:lang w:val="es-CO"/>
        </w:rPr>
      </w:pPr>
    </w:p>
    <w:p w14:paraId="3B0E5EF2"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La Administración Municipal verificará que no registren antecedentes judiciales y que no encuentren medidas correctivas impuestas vigentes, el proponente y su representante legal.</w:t>
      </w:r>
    </w:p>
    <w:p w14:paraId="315D313F" w14:textId="77777777" w:rsidR="00F17B12" w:rsidRPr="00703D68" w:rsidRDefault="00F17B12" w:rsidP="00F17B12">
      <w:pPr>
        <w:jc w:val="both"/>
        <w:rPr>
          <w:rFonts w:asciiTheme="majorHAnsi" w:eastAsia="Arial" w:hAnsiTheme="majorHAnsi" w:cstheme="majorHAnsi"/>
          <w:spacing w:val="-1"/>
          <w:sz w:val="20"/>
          <w:szCs w:val="20"/>
          <w:lang w:val="es-CO"/>
        </w:rPr>
      </w:pPr>
    </w:p>
    <w:p w14:paraId="5F3714BA"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Con respecto a los socios de las personas jurídicas, consorcios o uniones temporales, con excepción de las sociedades anónimas abiertas, dicha consulta debe ser realizada por el Representante Legal en forma previa a la suscripción del certificado de inhabilidades e incompatibilidades y/o consultas, en la que se deja constancia escrita y expresa que ninguno de los socios tiene asuntos pendientes ni es solicitado por las autoridades judiciales.</w:t>
      </w:r>
    </w:p>
    <w:p w14:paraId="5F23116A" w14:textId="77777777" w:rsidR="00F17B12" w:rsidRPr="00703D68" w:rsidRDefault="00F17B12" w:rsidP="00F17B12">
      <w:pPr>
        <w:jc w:val="both"/>
        <w:rPr>
          <w:rFonts w:asciiTheme="majorHAnsi" w:eastAsia="Arial" w:hAnsiTheme="majorHAnsi" w:cstheme="majorHAnsi"/>
          <w:spacing w:val="-1"/>
          <w:sz w:val="20"/>
          <w:szCs w:val="20"/>
          <w:lang w:val="es-CO"/>
        </w:rPr>
      </w:pPr>
    </w:p>
    <w:p w14:paraId="5F5FF449"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Para realizar la verificación de los antecedentes judiciales, acceder al siguiente </w:t>
      </w:r>
      <w:proofErr w:type="gramStart"/>
      <w:r w:rsidRPr="00703D68">
        <w:rPr>
          <w:rFonts w:asciiTheme="majorHAnsi" w:eastAsia="Arial" w:hAnsiTheme="majorHAnsi" w:cstheme="majorHAnsi"/>
          <w:spacing w:val="-1"/>
          <w:sz w:val="20"/>
          <w:szCs w:val="20"/>
          <w:lang w:val="es-CO"/>
        </w:rPr>
        <w:t>link</w:t>
      </w:r>
      <w:proofErr w:type="gramEnd"/>
      <w:r w:rsidRPr="00703D68">
        <w:rPr>
          <w:rFonts w:asciiTheme="majorHAnsi" w:eastAsia="Arial" w:hAnsiTheme="majorHAnsi" w:cstheme="majorHAnsi"/>
          <w:spacing w:val="-1"/>
          <w:sz w:val="20"/>
          <w:szCs w:val="20"/>
          <w:lang w:val="es-CO"/>
        </w:rPr>
        <w:t xml:space="preserve">: </w:t>
      </w:r>
      <w:hyperlink r:id="rId30" w:history="1">
        <w:r w:rsidRPr="00703D68">
          <w:rPr>
            <w:rStyle w:val="Hipervnculo"/>
            <w:rFonts w:asciiTheme="majorHAnsi" w:eastAsia="Arial" w:hAnsiTheme="majorHAnsi" w:cstheme="majorHAnsi"/>
            <w:color w:val="auto"/>
            <w:spacing w:val="-1"/>
            <w:sz w:val="20"/>
            <w:szCs w:val="20"/>
            <w:lang w:val="es-CO"/>
          </w:rPr>
          <w:t>http://antecedentes.policia.gov.co:7003/WebJudicial/</w:t>
        </w:r>
      </w:hyperlink>
    </w:p>
    <w:p w14:paraId="7F2B7A1E" w14:textId="77777777" w:rsidR="00F17B12" w:rsidRPr="00703D68" w:rsidRDefault="00F17B12" w:rsidP="00F17B12">
      <w:pPr>
        <w:jc w:val="both"/>
        <w:rPr>
          <w:rFonts w:asciiTheme="majorHAnsi" w:eastAsia="Arial" w:hAnsiTheme="majorHAnsi" w:cstheme="majorHAnsi"/>
          <w:spacing w:val="-1"/>
          <w:sz w:val="20"/>
          <w:szCs w:val="20"/>
          <w:lang w:val="es-CO"/>
        </w:rPr>
      </w:pPr>
    </w:p>
    <w:p w14:paraId="41F8DCCA"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Para realizar la verificación de las medidas correctivas, acceder al siguiente </w:t>
      </w:r>
      <w:hyperlink r:id="rId31" w:history="1">
        <w:r w:rsidRPr="00703D68">
          <w:rPr>
            <w:rStyle w:val="Hipervnculo"/>
            <w:rFonts w:asciiTheme="majorHAnsi" w:eastAsia="Arial" w:hAnsiTheme="majorHAnsi" w:cstheme="majorHAnsi"/>
            <w:color w:val="auto"/>
            <w:spacing w:val="-1"/>
            <w:sz w:val="20"/>
            <w:szCs w:val="20"/>
            <w:lang w:val="es-CO"/>
          </w:rPr>
          <w:t>https://srvpsi.policia.gov.co/PSC/frm_cnp_consulta.aspx</w:t>
        </w:r>
      </w:hyperlink>
    </w:p>
    <w:p w14:paraId="033B1005" w14:textId="77777777" w:rsidR="00F17B12" w:rsidRPr="00703D68" w:rsidRDefault="00F17B12" w:rsidP="00F17B12">
      <w:pPr>
        <w:jc w:val="both"/>
        <w:rPr>
          <w:rFonts w:asciiTheme="majorHAnsi" w:eastAsia="Arial" w:hAnsiTheme="majorHAnsi" w:cstheme="majorHAnsi"/>
          <w:spacing w:val="-1"/>
          <w:sz w:val="20"/>
          <w:szCs w:val="20"/>
          <w:lang w:val="es-CO"/>
        </w:rPr>
      </w:pPr>
    </w:p>
    <w:p w14:paraId="0BE2531B"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Certificado de Reciprocidad</w:t>
      </w:r>
    </w:p>
    <w:p w14:paraId="049AEAA3" w14:textId="77777777" w:rsidR="00F17B12" w:rsidRPr="00703D68" w:rsidRDefault="00F17B12" w:rsidP="00F17B12">
      <w:pPr>
        <w:jc w:val="both"/>
        <w:rPr>
          <w:rFonts w:asciiTheme="majorHAnsi" w:eastAsia="Arial" w:hAnsiTheme="majorHAnsi" w:cstheme="majorHAnsi"/>
          <w:spacing w:val="-1"/>
          <w:sz w:val="20"/>
          <w:szCs w:val="20"/>
          <w:lang w:val="es-CO"/>
        </w:rPr>
      </w:pPr>
    </w:p>
    <w:p w14:paraId="46281FAF" w14:textId="6F6151CF" w:rsidR="00F17B12" w:rsidRPr="00703D68" w:rsidRDefault="00163E49" w:rsidP="00F17B12">
      <w:pPr>
        <w:jc w:val="both"/>
        <w:rPr>
          <w:rFonts w:asciiTheme="majorHAnsi" w:eastAsia="Arial" w:hAnsiTheme="majorHAnsi" w:cstheme="majorHAnsi"/>
          <w:spacing w:val="-1"/>
          <w:sz w:val="20"/>
          <w:szCs w:val="20"/>
          <w:lang w:val="es-CO"/>
        </w:rPr>
      </w:pPr>
      <w:r>
        <w:rPr>
          <w:rFonts w:asciiTheme="majorHAnsi" w:eastAsia="Arial" w:hAnsiTheme="majorHAnsi" w:cstheme="majorHAnsi"/>
          <w:spacing w:val="-1"/>
          <w:sz w:val="20"/>
          <w:szCs w:val="20"/>
          <w:lang w:val="es-CO"/>
        </w:rPr>
        <w:t xml:space="preserve">La Personería de </w:t>
      </w:r>
      <w:proofErr w:type="gramStart"/>
      <w:r>
        <w:rPr>
          <w:rFonts w:asciiTheme="majorHAnsi" w:eastAsia="Arial" w:hAnsiTheme="majorHAnsi" w:cstheme="majorHAnsi"/>
          <w:spacing w:val="-1"/>
          <w:sz w:val="20"/>
          <w:szCs w:val="20"/>
          <w:lang w:val="es-CO"/>
        </w:rPr>
        <w:t xml:space="preserve">Montería </w:t>
      </w:r>
      <w:r w:rsidR="00F17B12" w:rsidRPr="00703D68">
        <w:rPr>
          <w:rFonts w:asciiTheme="majorHAnsi" w:eastAsia="Arial" w:hAnsiTheme="majorHAnsi" w:cstheme="majorHAnsi"/>
          <w:spacing w:val="-1"/>
          <w:sz w:val="20"/>
          <w:szCs w:val="20"/>
          <w:lang w:val="es-CO"/>
        </w:rPr>
        <w:t xml:space="preserve"> concederá</w:t>
      </w:r>
      <w:proofErr w:type="gramEnd"/>
      <w:r w:rsidR="00F17B12" w:rsidRPr="00703D68">
        <w:rPr>
          <w:rFonts w:asciiTheme="majorHAnsi" w:eastAsia="Arial" w:hAnsiTheme="majorHAnsi" w:cstheme="majorHAnsi"/>
          <w:spacing w:val="-1"/>
          <w:sz w:val="20"/>
          <w:szCs w:val="20"/>
          <w:lang w:val="es-CO"/>
        </w:rPr>
        <w:t xml:space="preserve"> el mismo trato que da a los bienes y servicios colombianos a aquellos bienes y servicios de Estados con los cuales, a pesar de no existir un Acuerdo Comercial, el Gobierno Nacional ha certificado reciprocidad. Dichas certificaciones serán </w:t>
      </w:r>
      <w:r w:rsidR="007731C1" w:rsidRPr="00703D68">
        <w:rPr>
          <w:rFonts w:asciiTheme="majorHAnsi" w:eastAsia="Arial" w:hAnsiTheme="majorHAnsi" w:cstheme="majorHAnsi"/>
          <w:spacing w:val="-1"/>
          <w:sz w:val="20"/>
          <w:szCs w:val="20"/>
          <w:lang w:val="es-CO"/>
        </w:rPr>
        <w:t xml:space="preserve">consultadas por </w:t>
      </w:r>
      <w:r w:rsidR="00761DA3">
        <w:rPr>
          <w:rFonts w:asciiTheme="majorHAnsi" w:eastAsia="Arial" w:hAnsiTheme="majorHAnsi" w:cstheme="majorHAnsi"/>
          <w:spacing w:val="-1"/>
          <w:sz w:val="20"/>
          <w:szCs w:val="20"/>
          <w:lang w:val="es-CO"/>
        </w:rPr>
        <w:t>la Personería</w:t>
      </w:r>
      <w:r w:rsidR="007731C1" w:rsidRPr="00703D68">
        <w:rPr>
          <w:rFonts w:asciiTheme="majorHAnsi" w:eastAsia="Arial" w:hAnsiTheme="majorHAnsi" w:cstheme="majorHAnsi"/>
          <w:spacing w:val="-1"/>
          <w:sz w:val="20"/>
          <w:szCs w:val="20"/>
          <w:lang w:val="es-CO"/>
        </w:rPr>
        <w:t xml:space="preserve"> </w:t>
      </w:r>
      <w:r w:rsidR="00F17B12" w:rsidRPr="00703D68">
        <w:rPr>
          <w:rFonts w:asciiTheme="majorHAnsi" w:eastAsia="Arial" w:hAnsiTheme="majorHAnsi" w:cstheme="majorHAnsi"/>
          <w:spacing w:val="-1"/>
          <w:sz w:val="20"/>
          <w:szCs w:val="20"/>
          <w:lang w:val="es-CO"/>
        </w:rPr>
        <w:t xml:space="preserve">en la página http://www.colombiacompra.gov.co/es/certificacionesdetratonacionalporreciprocidad.  </w:t>
      </w:r>
    </w:p>
    <w:p w14:paraId="0C545B2A" w14:textId="77777777" w:rsidR="00F17B12" w:rsidRPr="00703D68" w:rsidRDefault="00F17B12" w:rsidP="00F17B12">
      <w:pPr>
        <w:jc w:val="both"/>
        <w:rPr>
          <w:rFonts w:asciiTheme="majorHAnsi" w:eastAsia="Arial" w:hAnsiTheme="majorHAnsi" w:cstheme="majorHAnsi"/>
          <w:spacing w:val="-1"/>
          <w:sz w:val="20"/>
          <w:szCs w:val="20"/>
          <w:lang w:val="es-CO"/>
        </w:rPr>
      </w:pPr>
    </w:p>
    <w:p w14:paraId="1B3A1DFF"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En estos casos, se otorgará a los bienes y servicios extranjeros el mismo trato que da a los bienes y servicios nacionales y en consecuencia dará a esas ofertas el puntaje adicional de que trata la Ley 816 de 2003 y las preferencias en caso de empates de acuerdo con el artículo 2.2.1.1.2.2.9 del Decreto 1082 de 2015.</w:t>
      </w:r>
    </w:p>
    <w:p w14:paraId="1F9D7AE8" w14:textId="77777777" w:rsidR="00F17B12" w:rsidRPr="00703D68" w:rsidRDefault="00F17B12" w:rsidP="00F17B12">
      <w:pPr>
        <w:jc w:val="both"/>
        <w:rPr>
          <w:rFonts w:asciiTheme="majorHAnsi" w:eastAsia="Arial" w:hAnsiTheme="majorHAnsi" w:cstheme="majorHAnsi"/>
          <w:spacing w:val="-1"/>
          <w:sz w:val="20"/>
          <w:szCs w:val="20"/>
          <w:lang w:val="es-CO"/>
        </w:rPr>
      </w:pPr>
    </w:p>
    <w:p w14:paraId="7780E3C1"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Carta de presentación de la propuesta.</w:t>
      </w:r>
    </w:p>
    <w:p w14:paraId="26AE5C46" w14:textId="77777777" w:rsidR="00F17B12" w:rsidRPr="00703D68" w:rsidRDefault="00F17B12" w:rsidP="00F17B12">
      <w:pPr>
        <w:jc w:val="both"/>
        <w:rPr>
          <w:rFonts w:asciiTheme="majorHAnsi" w:eastAsia="Arial" w:hAnsiTheme="majorHAnsi" w:cstheme="majorHAnsi"/>
          <w:spacing w:val="-1"/>
          <w:sz w:val="20"/>
          <w:szCs w:val="20"/>
          <w:lang w:val="es-CO"/>
        </w:rPr>
      </w:pPr>
    </w:p>
    <w:p w14:paraId="0A16B85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Se elaborará a partir del modelo suministrado como anexo, será suscrita por el representante legal de la persona jurídica, o apoderado (representante legal) del proponente de Consorcios, Uniones Temporales u otras formas asociativas.</w:t>
      </w:r>
    </w:p>
    <w:p w14:paraId="24AA529F" w14:textId="77777777" w:rsidR="00F17B12" w:rsidRPr="00703D68" w:rsidRDefault="00F17B12" w:rsidP="00F17B12">
      <w:pPr>
        <w:jc w:val="both"/>
        <w:rPr>
          <w:rFonts w:asciiTheme="majorHAnsi" w:eastAsia="Arial" w:hAnsiTheme="majorHAnsi" w:cstheme="majorHAnsi"/>
          <w:spacing w:val="-1"/>
          <w:sz w:val="20"/>
          <w:szCs w:val="20"/>
          <w:lang w:val="es-CO"/>
        </w:rPr>
      </w:pPr>
    </w:p>
    <w:p w14:paraId="35306B04"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La carta de presentación no implica el otorgamiento de un poder especial, razón por la cual, no es necesario que la misma surta el proceso de autenticación ante cualquier notaria. En el formato de carta de presentación de la propuesta es indispensable incluir el número de Fax, correo electrónico y demás datos relacionados en el citado modelo, a fin de que la Entidad surta los requerimientos a través de dichos medios, cuando así se disponga. 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 La carta de presentación deberá presentarse con firma autógrafa o firma digital de conformidad con lo previsto en la ley.</w:t>
      </w:r>
    </w:p>
    <w:p w14:paraId="0A693309" w14:textId="77777777" w:rsidR="004545C2" w:rsidRPr="00703D68" w:rsidRDefault="004545C2" w:rsidP="00F17B12">
      <w:pPr>
        <w:jc w:val="both"/>
        <w:rPr>
          <w:rFonts w:asciiTheme="majorHAnsi" w:eastAsia="Arial" w:hAnsiTheme="majorHAnsi" w:cstheme="majorHAnsi"/>
          <w:spacing w:val="-1"/>
          <w:sz w:val="20"/>
          <w:szCs w:val="20"/>
          <w:lang w:val="es-CO"/>
        </w:rPr>
      </w:pPr>
    </w:p>
    <w:p w14:paraId="40DFA928"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Personas Naturales</w:t>
      </w:r>
    </w:p>
    <w:p w14:paraId="5F693F8B" w14:textId="77777777" w:rsidR="00F17B12" w:rsidRPr="00703D68" w:rsidRDefault="00F17B12" w:rsidP="00F17B12">
      <w:pPr>
        <w:jc w:val="both"/>
        <w:rPr>
          <w:rFonts w:asciiTheme="majorHAnsi" w:eastAsia="Arial" w:hAnsiTheme="majorHAnsi" w:cstheme="majorHAnsi"/>
          <w:b/>
          <w:spacing w:val="-1"/>
          <w:sz w:val="20"/>
          <w:szCs w:val="20"/>
          <w:lang w:val="es-CO"/>
        </w:rPr>
      </w:pPr>
    </w:p>
    <w:p w14:paraId="63B7936E"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 xml:space="preserve">Persona Natural </w:t>
      </w:r>
    </w:p>
    <w:p w14:paraId="149FDE4C" w14:textId="77777777" w:rsidR="00F17B12" w:rsidRPr="00703D68" w:rsidRDefault="00F17B12" w:rsidP="00F17B12">
      <w:pPr>
        <w:jc w:val="both"/>
        <w:rPr>
          <w:rFonts w:asciiTheme="majorHAnsi" w:eastAsia="Arial" w:hAnsiTheme="majorHAnsi" w:cstheme="majorHAnsi"/>
          <w:b/>
          <w:spacing w:val="-1"/>
          <w:sz w:val="20"/>
          <w:szCs w:val="20"/>
          <w:lang w:val="es-CO"/>
        </w:rPr>
      </w:pPr>
    </w:p>
    <w:p w14:paraId="541FBC56"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Si el proponente es persona natural, deberá aportar la cédula de ciudadanía y la matrícula mercantil en la cual se verificará su actividad y calidad, la cual deberá ser expedida con una antelación no mayor a los treinta (30) días calendario, previos a la fecha de presentación de la propuesta.  Adicionalmente deberá aportar el Registro Único Tributario.</w:t>
      </w:r>
    </w:p>
    <w:p w14:paraId="0BD63B67" w14:textId="77777777" w:rsidR="00703D68" w:rsidRDefault="00703D68" w:rsidP="00F17B12">
      <w:pPr>
        <w:jc w:val="both"/>
        <w:rPr>
          <w:rFonts w:asciiTheme="majorHAnsi" w:eastAsia="Arial" w:hAnsiTheme="majorHAnsi" w:cstheme="majorHAnsi"/>
          <w:spacing w:val="-1"/>
          <w:sz w:val="20"/>
          <w:szCs w:val="20"/>
          <w:lang w:val="es-CO"/>
        </w:rPr>
      </w:pPr>
    </w:p>
    <w:p w14:paraId="2E47B8FB" w14:textId="32D40BD2"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b/>
          <w:spacing w:val="-1"/>
          <w:sz w:val="20"/>
          <w:szCs w:val="20"/>
          <w:lang w:val="es-CO"/>
        </w:rPr>
        <w:t>Persona natural extranjera:</w:t>
      </w:r>
      <w:r w:rsidRPr="00703D68">
        <w:rPr>
          <w:rFonts w:asciiTheme="majorHAnsi" w:eastAsia="Arial" w:hAnsiTheme="majorHAnsi" w:cstheme="majorHAnsi"/>
          <w:spacing w:val="-1"/>
          <w:sz w:val="20"/>
          <w:szCs w:val="20"/>
          <w:lang w:val="es-CO"/>
        </w:rPr>
        <w:t xml:space="preserve"> Deberá acreditar su existencia mediante la presentación de fotocopia de su cédula de extranjería o pasaporte y deberá cumplir con los mismos requisitos, procedimientos, permisos y licencias previstos para el oferente Colombiano a contratar y obligarse conforme a la legislación de su país.</w:t>
      </w:r>
    </w:p>
    <w:p w14:paraId="10904549" w14:textId="77777777" w:rsidR="00F17B12" w:rsidRPr="00703D68" w:rsidRDefault="00F17B12" w:rsidP="00F17B12">
      <w:pPr>
        <w:jc w:val="both"/>
        <w:rPr>
          <w:rFonts w:asciiTheme="majorHAnsi" w:eastAsia="Arial" w:hAnsiTheme="majorHAnsi" w:cstheme="majorHAnsi"/>
          <w:spacing w:val="-1"/>
          <w:sz w:val="20"/>
          <w:szCs w:val="20"/>
          <w:lang w:val="es-CO"/>
        </w:rPr>
      </w:pPr>
    </w:p>
    <w:p w14:paraId="09BEBBAB"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b/>
          <w:spacing w:val="-1"/>
          <w:sz w:val="20"/>
          <w:szCs w:val="20"/>
          <w:lang w:val="es-CO"/>
        </w:rPr>
        <w:t>Persona natural extranjera con domicilio en Colombia:</w:t>
      </w:r>
      <w:r w:rsidRPr="00703D68">
        <w:rPr>
          <w:rFonts w:asciiTheme="majorHAnsi" w:eastAsia="Arial" w:hAnsiTheme="majorHAnsi" w:cstheme="majorHAnsi"/>
          <w:spacing w:val="-1"/>
          <w:sz w:val="20"/>
          <w:szCs w:val="20"/>
          <w:lang w:val="es-CO"/>
        </w:rPr>
        <w:t xml:space="preserve"> deberá cumplir con los mismos requisitos, procedimientos, permisos y licencias previstos para el oferente Colombiano a contratar y obligarse conforme a la legislación de su país.</w:t>
      </w:r>
    </w:p>
    <w:p w14:paraId="753240CC" w14:textId="77777777" w:rsidR="00F17B12" w:rsidRPr="00703D68" w:rsidRDefault="00F17B12" w:rsidP="00F17B12">
      <w:pPr>
        <w:jc w:val="both"/>
        <w:rPr>
          <w:rFonts w:asciiTheme="majorHAnsi" w:eastAsia="Arial" w:hAnsiTheme="majorHAnsi" w:cstheme="majorHAnsi"/>
          <w:spacing w:val="-1"/>
          <w:sz w:val="20"/>
          <w:szCs w:val="20"/>
          <w:lang w:val="es-CO"/>
        </w:rPr>
      </w:pPr>
    </w:p>
    <w:p w14:paraId="23ECBC5C"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b/>
          <w:spacing w:val="-1"/>
          <w:sz w:val="20"/>
          <w:szCs w:val="20"/>
          <w:lang w:val="es-CO"/>
        </w:rPr>
        <w:t>Persona natural extranjera sin domicilio en Colombia</w:t>
      </w:r>
      <w:r w:rsidRPr="00703D68">
        <w:rPr>
          <w:rFonts w:asciiTheme="majorHAnsi" w:eastAsia="Arial" w:hAnsiTheme="majorHAnsi" w:cstheme="majorHAnsi"/>
          <w:spacing w:val="-1"/>
          <w:sz w:val="20"/>
          <w:szCs w:val="20"/>
          <w:lang w:val="es-CO"/>
        </w:rPr>
        <w:t>: acreditarán un apoderado domiciliado en Colombia, debidamente facultado para presentar la propuesta y celebrar el contrato, así como también para representarla judicial y extrajudicialmente, dicho profesional deberá aportar su matrícula profesional vigente, cédula de ciudadanía o su equivalente, matrícula mercantil en la cual se verificará su actividad y calidad, la cual deberá ser expedida con una antelación no mayor a los treinta (30) días calendario, previos a la fecha de presentación de la propuesta y el Registro Único Tributario o su equivalente en su país de origen.</w:t>
      </w:r>
    </w:p>
    <w:p w14:paraId="4C02DEC7" w14:textId="77777777" w:rsidR="00F17B12" w:rsidRPr="00703D68" w:rsidRDefault="00F17B12" w:rsidP="00F17B12">
      <w:pPr>
        <w:jc w:val="both"/>
        <w:rPr>
          <w:rFonts w:asciiTheme="majorHAnsi" w:eastAsia="Arial" w:hAnsiTheme="majorHAnsi" w:cstheme="majorHAnsi"/>
          <w:spacing w:val="-1"/>
          <w:sz w:val="20"/>
          <w:szCs w:val="20"/>
          <w:lang w:val="es-CO"/>
        </w:rPr>
      </w:pPr>
    </w:p>
    <w:p w14:paraId="25294B77"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Personas Jurídicas</w:t>
      </w:r>
    </w:p>
    <w:p w14:paraId="3C40DF89" w14:textId="77777777" w:rsidR="00F17B12" w:rsidRPr="00703D68" w:rsidRDefault="00F17B12" w:rsidP="00F17B12">
      <w:pPr>
        <w:jc w:val="both"/>
        <w:rPr>
          <w:rFonts w:asciiTheme="majorHAnsi" w:eastAsia="Arial" w:hAnsiTheme="majorHAnsi" w:cstheme="majorHAnsi"/>
          <w:b/>
          <w:spacing w:val="-1"/>
          <w:sz w:val="20"/>
          <w:szCs w:val="20"/>
          <w:lang w:val="es-CO"/>
        </w:rPr>
      </w:pPr>
    </w:p>
    <w:p w14:paraId="1FCC534D" w14:textId="5250645A"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Si el proponente es persona jurídica deberá acreditar su existencia y representación legal con la copia del Certificado de la Cámara de Comercio de su jurisdicción, expedido con una antelación no mayor a los treinta (30) días calendario, previos a la fecha de presentación de la propuesta. En dicho certificado deberán constar claramente las facultades del Gerente o del Representante Legal, el objeto social, el cual deberá comprender labores o actividades directamente relacionadas con el objeto de la presente licitación y la duración de la sociedad, la cual debe ser, como mínimo, igual al plazo de ejecución </w:t>
      </w:r>
      <w:r w:rsidR="00E4144E" w:rsidRPr="00703D68">
        <w:rPr>
          <w:rFonts w:asciiTheme="majorHAnsi" w:eastAsia="Arial" w:hAnsiTheme="majorHAnsi" w:cstheme="majorHAnsi"/>
          <w:spacing w:val="-1"/>
          <w:sz w:val="20"/>
          <w:szCs w:val="20"/>
          <w:lang w:val="es-CO"/>
        </w:rPr>
        <w:t xml:space="preserve">y liquidación del contrato </w:t>
      </w:r>
      <w:r w:rsidRPr="00703D68">
        <w:rPr>
          <w:rFonts w:asciiTheme="majorHAnsi" w:eastAsia="Arial" w:hAnsiTheme="majorHAnsi" w:cstheme="majorHAnsi"/>
          <w:spacing w:val="-1"/>
          <w:sz w:val="20"/>
          <w:szCs w:val="20"/>
          <w:lang w:val="es-CO"/>
        </w:rPr>
        <w:t xml:space="preserve">y, un (1) año más. </w:t>
      </w:r>
    </w:p>
    <w:p w14:paraId="7CA48437" w14:textId="77777777" w:rsidR="00F17B12" w:rsidRPr="00703D68" w:rsidRDefault="00F17B12" w:rsidP="00F17B12">
      <w:pPr>
        <w:jc w:val="both"/>
        <w:rPr>
          <w:rFonts w:asciiTheme="majorHAnsi" w:eastAsia="Arial" w:hAnsiTheme="majorHAnsi" w:cstheme="majorHAnsi"/>
          <w:spacing w:val="-1"/>
          <w:sz w:val="20"/>
          <w:szCs w:val="20"/>
          <w:lang w:val="es-CO"/>
        </w:rPr>
      </w:pPr>
    </w:p>
    <w:p w14:paraId="4E712A9D"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Si el representante legal tiene restricciones para contraer obligaciones en nombre de la sociedad, deberá adjuntar el documento de autorización expresa del órgano social competente, otorgado con anterioridad a la fecha de presentación de la oferta.</w:t>
      </w:r>
    </w:p>
    <w:p w14:paraId="667CB3F5" w14:textId="77777777" w:rsidR="00F17B12" w:rsidRPr="00703D68" w:rsidRDefault="00F17B12" w:rsidP="00F17B12">
      <w:pPr>
        <w:jc w:val="both"/>
        <w:rPr>
          <w:rFonts w:asciiTheme="majorHAnsi" w:eastAsia="Arial" w:hAnsiTheme="majorHAnsi" w:cstheme="majorHAnsi"/>
          <w:spacing w:val="-1"/>
          <w:sz w:val="20"/>
          <w:szCs w:val="20"/>
          <w:lang w:val="es-CO"/>
        </w:rPr>
      </w:pPr>
    </w:p>
    <w:p w14:paraId="59109F8F" w14:textId="76AD95CE"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Personas jurídicas extranjeras con sucursal en Colombia: Deberán acreditar la existencia y representación legal de su sucursal en Colombia mediante Certificado de la Cámara de Comercio de su jurisdicción, expedido con una antelación no mayor a treinta (30) días calendario, previos a la fecha de cierre del presente proceso o anteriores a la fecha de subsanación prevista en el cronograma del proceso cuando sea el caso. En dicho certificado deberán constar claramente las facultades del Gerente o del Representante Legal, el objeto social, el cual deberá comprender labores o actividades que tengan relación directa con el objeto del presente proceso de selección y, la duración de la sociedad, la cual debe ser, como mínimo, </w:t>
      </w:r>
      <w:r w:rsidR="002D7ABE" w:rsidRPr="00703D68">
        <w:rPr>
          <w:rFonts w:asciiTheme="majorHAnsi" w:eastAsia="Arial" w:hAnsiTheme="majorHAnsi" w:cstheme="majorHAnsi"/>
          <w:spacing w:val="-1"/>
          <w:sz w:val="20"/>
          <w:szCs w:val="20"/>
          <w:lang w:val="es-CO"/>
        </w:rPr>
        <w:t xml:space="preserve">igual al plazo de ejecución </w:t>
      </w:r>
      <w:r w:rsidR="00E4144E" w:rsidRPr="00703D68">
        <w:rPr>
          <w:rFonts w:asciiTheme="majorHAnsi" w:eastAsia="Arial" w:hAnsiTheme="majorHAnsi" w:cstheme="majorHAnsi"/>
          <w:spacing w:val="-1"/>
          <w:sz w:val="20"/>
          <w:szCs w:val="20"/>
          <w:lang w:val="es-CO"/>
        </w:rPr>
        <w:t xml:space="preserve">y liquidación del contrato </w:t>
      </w:r>
      <w:r w:rsidR="002D7ABE" w:rsidRPr="00703D68">
        <w:rPr>
          <w:rFonts w:asciiTheme="majorHAnsi" w:eastAsia="Arial" w:hAnsiTheme="majorHAnsi" w:cstheme="majorHAnsi"/>
          <w:spacing w:val="-1"/>
          <w:sz w:val="20"/>
          <w:szCs w:val="20"/>
          <w:lang w:val="es-CO"/>
        </w:rPr>
        <w:t>y, un (1) año más</w:t>
      </w:r>
      <w:r w:rsidRPr="00703D68">
        <w:rPr>
          <w:rFonts w:asciiTheme="majorHAnsi" w:eastAsia="Arial" w:hAnsiTheme="majorHAnsi" w:cstheme="majorHAnsi"/>
          <w:spacing w:val="-1"/>
          <w:sz w:val="20"/>
          <w:szCs w:val="20"/>
          <w:lang w:val="es-CO"/>
        </w:rPr>
        <w:t>. Si el representante legal tiene restricciones para contraer obligaciones en nombre de la sociedad, deberá adjuntar el documento de autorización expresa del órgano social competente, otorgado con anterioridad a la fecha de presentación de la oferta.</w:t>
      </w:r>
    </w:p>
    <w:p w14:paraId="6DC61DD1" w14:textId="77777777" w:rsidR="00F17B12" w:rsidRPr="00703D68" w:rsidRDefault="00F17B12" w:rsidP="00F17B12">
      <w:pPr>
        <w:jc w:val="both"/>
        <w:rPr>
          <w:rFonts w:asciiTheme="majorHAnsi" w:eastAsia="Arial" w:hAnsiTheme="majorHAnsi" w:cstheme="majorHAnsi"/>
          <w:spacing w:val="-1"/>
          <w:sz w:val="20"/>
          <w:szCs w:val="20"/>
          <w:lang w:val="es-CO"/>
        </w:rPr>
      </w:pPr>
    </w:p>
    <w:p w14:paraId="6472D834"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Personas jurídicas extranjeras sin sucursal en Colombia: deberán, 1) Acreditar su existencia y representación legal, para lo cual deberá presentar un documento expedido por la autoridad competente en el país de su domicilio o su equivalente expedido por lo menos dentro de los treinta (30) días calendario anteriores a la fecha de cierre del presente proceso de selección, en el que conste su existencia, objeto, fecha de constitución, vigencia, nombre del representante legal de la sociedad o de la persona o personas que tengan la capacidad para comprometerla jurídicamente y sus facultades señalando expresamente, si fuere el caso, que el representante no tiene limitaciones para presentar la Propuesta. En el evento en que conforme a la jurisdicción de incorporación del Interesado extranjero no hubiese un documento que contenga la totalidad de la información, presentarán los documentos que sean necesarios para acreditar lo solicitado en el presente numeral expedidos por las respectivas autoridades competentes.</w:t>
      </w:r>
    </w:p>
    <w:p w14:paraId="24DD37B5" w14:textId="77777777" w:rsidR="00F17B12" w:rsidRPr="00703D68" w:rsidRDefault="00F17B12" w:rsidP="00F17B12">
      <w:pPr>
        <w:jc w:val="both"/>
        <w:rPr>
          <w:rFonts w:asciiTheme="majorHAnsi" w:eastAsia="Arial" w:hAnsiTheme="majorHAnsi" w:cstheme="majorHAnsi"/>
          <w:spacing w:val="-1"/>
          <w:sz w:val="20"/>
          <w:szCs w:val="20"/>
          <w:lang w:val="es-CO"/>
        </w:rPr>
      </w:pPr>
    </w:p>
    <w:p w14:paraId="55AED50C" w14:textId="7BD6A339"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Si en la jurisdicción de incorporación no existiese ninguna autoridad o entidad que certifique la información aquí solicitada, el Proponente extranjero deberá presentar una declaración juramentada de una persona con capacidad para vincular y representar a la sociedad en la que conste: A) Que no existe autoridad u organismo que certifique lo solicitado en el presente numeral; B) la información requerida en el presente numeral; y C) la capacidad para vincular y representar a la sociedad de la persona que efectúa la declaración y de las demás personas que puedan representar y vincular a la sociedad, si las hay. D) Acreditar que su objeto social principal o complementario permite la celebración y ejecución del Contrato, para lo cual presentará un extracto de sus estatutos sociales o un certificado del representante legal o funcionario autorizado. Para estos efectos, la autorización se entiende contenida dentro de las autorizaciones generales otorgadas para comprometer a la sociedad. E) Acreditar la suficiencia de la capacidad de su representante legal o de su apoderado especial en Colombia para la suscripción del Contrato, para lo cual presentará un extracto de sus estatutos sociales o un certificado del representante legal o funcionario autorizado. F) Acreditar que su duración es por lo menos igual al </w:t>
      </w:r>
      <w:r w:rsidR="002D7ABE" w:rsidRPr="00703D68">
        <w:rPr>
          <w:rFonts w:asciiTheme="majorHAnsi" w:eastAsia="Arial" w:hAnsiTheme="majorHAnsi" w:cstheme="majorHAnsi"/>
          <w:spacing w:val="-1"/>
          <w:sz w:val="20"/>
          <w:szCs w:val="20"/>
          <w:lang w:val="es-CO"/>
        </w:rPr>
        <w:t>plazo de ejecución</w:t>
      </w:r>
      <w:r w:rsidR="00E4144E" w:rsidRPr="00703D68">
        <w:rPr>
          <w:rFonts w:asciiTheme="majorHAnsi" w:eastAsia="Arial" w:hAnsiTheme="majorHAnsi" w:cstheme="majorHAnsi"/>
          <w:spacing w:val="-1"/>
          <w:sz w:val="20"/>
          <w:szCs w:val="20"/>
          <w:lang w:val="es-CO"/>
        </w:rPr>
        <w:t xml:space="preserve"> y liquidación del contrato</w:t>
      </w:r>
      <w:r w:rsidR="002D7ABE" w:rsidRPr="00703D68">
        <w:rPr>
          <w:rFonts w:asciiTheme="majorHAnsi" w:eastAsia="Arial" w:hAnsiTheme="majorHAnsi" w:cstheme="majorHAnsi"/>
          <w:spacing w:val="-1"/>
          <w:sz w:val="20"/>
          <w:szCs w:val="20"/>
          <w:lang w:val="es-CO"/>
        </w:rPr>
        <w:t xml:space="preserve"> y, un (1) año más</w:t>
      </w:r>
      <w:r w:rsidRPr="00703D68">
        <w:rPr>
          <w:rFonts w:asciiTheme="majorHAnsi" w:eastAsia="Arial" w:hAnsiTheme="majorHAnsi" w:cstheme="majorHAnsi"/>
          <w:spacing w:val="-1"/>
          <w:sz w:val="20"/>
          <w:szCs w:val="20"/>
          <w:lang w:val="es-CO"/>
        </w:rPr>
        <w:t>, para lo cual presentará un extracto de sus estatutos sociales o un certificado del representante legal o funcionario autorizado G) Si el representante legal tuviere limitaciones estatutarias para presentar la Propuesta o suscribir el Contrato y en general para efectuar cualquier acto derivado del proceso licitatorio o de su eventual condición de adjudicatario, deberá adjuntarse una autorización del órgano social competente de la sociedad en la cual se eliminen dichas limitaciones o se faculte para realizar la contratación; si la duración de la sociedad no fuese suficiente en los términos de estos Pliegos, se adjuntará un documento en el que conste que el órgano social competente ha decidido aumentar el plazo de la sociedad en caso de resultar Adjudicatarios y antes de la suscripción del Contrato.</w:t>
      </w:r>
    </w:p>
    <w:p w14:paraId="4CEFE3E4" w14:textId="77777777" w:rsidR="00F17B12" w:rsidRPr="00703D68" w:rsidRDefault="00F17B12" w:rsidP="00F17B12">
      <w:pPr>
        <w:jc w:val="both"/>
        <w:rPr>
          <w:rFonts w:asciiTheme="majorHAnsi" w:eastAsia="Arial" w:hAnsiTheme="majorHAnsi" w:cstheme="majorHAnsi"/>
          <w:b/>
          <w:spacing w:val="-1"/>
          <w:sz w:val="20"/>
          <w:szCs w:val="20"/>
          <w:lang w:val="es-CO"/>
        </w:rPr>
      </w:pPr>
    </w:p>
    <w:p w14:paraId="2A06735A"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 xml:space="preserve">Documento que acredite un Representante Legal domiciliado en el país cuando se trate de proponentes extranjeros </w:t>
      </w:r>
    </w:p>
    <w:p w14:paraId="54840F26" w14:textId="77777777" w:rsidR="00F17B12" w:rsidRPr="00703D68" w:rsidRDefault="00F17B12" w:rsidP="00F17B12">
      <w:pPr>
        <w:jc w:val="both"/>
        <w:rPr>
          <w:rFonts w:asciiTheme="majorHAnsi" w:eastAsia="Arial" w:hAnsiTheme="majorHAnsi" w:cstheme="majorHAnsi"/>
          <w:spacing w:val="-1"/>
          <w:sz w:val="20"/>
          <w:szCs w:val="20"/>
          <w:lang w:val="es-CO"/>
        </w:rPr>
      </w:pPr>
    </w:p>
    <w:p w14:paraId="6945FB4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Los proponentes extranjeros pueden estar representados por el mandatario y/o representante de su sucursal (cuando se tenga en Colombia) o por un tercero, caso en el cual éste deberá ser abogado inscrito de conformidad con el artículo 35 del Decreto 196 de 1971. El oferente extranjero deberá cumplir con los mismos requisitos, procedimientos, permisos y licencias previstos para el oferente Colombiano a contratar y obligarse conforme a la legislación de su país. (Ley 816 de 2003, artículo 3).</w:t>
      </w:r>
    </w:p>
    <w:p w14:paraId="3CC5776F" w14:textId="77777777" w:rsidR="00F17B12" w:rsidRPr="00703D68" w:rsidRDefault="00F17B12" w:rsidP="00F17B12">
      <w:pPr>
        <w:jc w:val="both"/>
        <w:rPr>
          <w:rFonts w:asciiTheme="majorHAnsi" w:eastAsia="Arial" w:hAnsiTheme="majorHAnsi" w:cstheme="majorHAnsi"/>
          <w:spacing w:val="-1"/>
          <w:sz w:val="20"/>
          <w:szCs w:val="20"/>
          <w:lang w:val="es-CO"/>
        </w:rPr>
      </w:pPr>
    </w:p>
    <w:p w14:paraId="7E83B057"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Sociedad Anónima Abierta.</w:t>
      </w:r>
    </w:p>
    <w:p w14:paraId="1D1103B3" w14:textId="77777777" w:rsidR="00F17B12" w:rsidRPr="00703D68" w:rsidRDefault="00F17B12" w:rsidP="00F17B12">
      <w:pPr>
        <w:jc w:val="both"/>
        <w:rPr>
          <w:rFonts w:asciiTheme="majorHAnsi" w:eastAsia="Arial" w:hAnsiTheme="majorHAnsi" w:cstheme="majorHAnsi"/>
          <w:spacing w:val="-1"/>
          <w:sz w:val="20"/>
          <w:szCs w:val="20"/>
          <w:lang w:val="es-CO"/>
        </w:rPr>
      </w:pPr>
    </w:p>
    <w:p w14:paraId="30C7BAE0"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Si el proponente es una sociedad anónima interesada en que para los efectos del artículo 8, numeral 1°, literal h) de la Ley 80 de 1993, se le dé el tratamiento de “abierta”, además de los documentos señalados en el numeral anterior, deberá aportar el certificado del Registro Nacional de Valores y Emisores, de conformidad con los establecido en el Artículo 2.2.1.1.2.2.8 del Decreto 1082 de 2015.</w:t>
      </w:r>
    </w:p>
    <w:p w14:paraId="59C83293" w14:textId="77777777" w:rsidR="0017237E" w:rsidRPr="00703D68" w:rsidRDefault="0017237E" w:rsidP="00F17B12">
      <w:pPr>
        <w:jc w:val="both"/>
        <w:rPr>
          <w:rFonts w:asciiTheme="majorHAnsi" w:eastAsia="Arial" w:hAnsiTheme="majorHAnsi" w:cstheme="majorHAnsi"/>
          <w:spacing w:val="-1"/>
          <w:sz w:val="20"/>
          <w:szCs w:val="20"/>
          <w:lang w:val="es-CO"/>
        </w:rPr>
      </w:pPr>
    </w:p>
    <w:p w14:paraId="65E8994C"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Consorcios, Uniones Temporales u otras Formas Asociativas.</w:t>
      </w:r>
    </w:p>
    <w:p w14:paraId="274DE6AE" w14:textId="77777777" w:rsidR="00F17B12" w:rsidRPr="00703D68" w:rsidRDefault="00F17B12" w:rsidP="00F17B12">
      <w:pPr>
        <w:jc w:val="both"/>
        <w:rPr>
          <w:rFonts w:asciiTheme="majorHAnsi" w:eastAsia="Arial" w:hAnsiTheme="majorHAnsi" w:cstheme="majorHAnsi"/>
          <w:spacing w:val="-1"/>
          <w:sz w:val="20"/>
          <w:szCs w:val="20"/>
          <w:lang w:val="es-CO"/>
        </w:rPr>
      </w:pPr>
    </w:p>
    <w:p w14:paraId="72977487"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La forma asociativa deberá constituirse para el presente proceso de selección y así lo señalará expresamente, indicando las reglas básicas que lo regirán, independiente que las personas naturales o jurídicas que lo </w:t>
      </w:r>
      <w:proofErr w:type="gramStart"/>
      <w:r w:rsidRPr="00703D68">
        <w:rPr>
          <w:rFonts w:asciiTheme="majorHAnsi" w:eastAsia="Arial" w:hAnsiTheme="majorHAnsi" w:cstheme="majorHAnsi"/>
          <w:spacing w:val="-1"/>
          <w:sz w:val="20"/>
          <w:szCs w:val="20"/>
          <w:lang w:val="es-CO"/>
        </w:rPr>
        <w:t>conformen,</w:t>
      </w:r>
      <w:proofErr w:type="gramEnd"/>
      <w:r w:rsidRPr="00703D68">
        <w:rPr>
          <w:rFonts w:asciiTheme="majorHAnsi" w:eastAsia="Arial" w:hAnsiTheme="majorHAnsi" w:cstheme="majorHAnsi"/>
          <w:spacing w:val="-1"/>
          <w:sz w:val="20"/>
          <w:szCs w:val="20"/>
          <w:lang w:val="es-CO"/>
        </w:rPr>
        <w:t xml:space="preserve"> sean las mismas que hayan constituido consorcios o uniones temporales para otros procesos. Dichas formas asociativas no podrán ser disueltas ni liquidadas durante la vigencia o prórrogas del contrato que se suscriba. </w:t>
      </w:r>
    </w:p>
    <w:p w14:paraId="375E5EA6"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 </w:t>
      </w:r>
    </w:p>
    <w:p w14:paraId="3A61C6AB"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Deberán cumplir con lo estipulado en el artículo 7° de la Ley 80 de 1993 y con los siguientes aspectos:</w:t>
      </w:r>
    </w:p>
    <w:p w14:paraId="540F6915" w14:textId="77777777" w:rsidR="00F17B12" w:rsidRPr="00703D68" w:rsidRDefault="00F17B12" w:rsidP="00F17B12">
      <w:pPr>
        <w:jc w:val="both"/>
        <w:rPr>
          <w:rFonts w:asciiTheme="majorHAnsi" w:eastAsia="Arial" w:hAnsiTheme="majorHAnsi" w:cstheme="majorHAnsi"/>
          <w:spacing w:val="-1"/>
          <w:sz w:val="20"/>
          <w:szCs w:val="20"/>
          <w:lang w:val="es-CO"/>
        </w:rPr>
      </w:pPr>
    </w:p>
    <w:p w14:paraId="6E3F3819" w14:textId="1E8FB867" w:rsidR="00F17B12" w:rsidRPr="00703D68" w:rsidRDefault="00F17B12" w:rsidP="00A70EBA">
      <w:pPr>
        <w:pStyle w:val="Prrafodelista"/>
        <w:numPr>
          <w:ilvl w:val="1"/>
          <w:numId w:val="3"/>
        </w:numPr>
        <w:ind w:left="567" w:hanging="283"/>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La forma asociativa deberá indicar el porcentaje de participación de cada uno de sus integrantes, la cual no podrá ser modificada sin la autorización previa </w:t>
      </w:r>
      <w:proofErr w:type="spellStart"/>
      <w:r w:rsidRPr="00703D68">
        <w:rPr>
          <w:rFonts w:asciiTheme="majorHAnsi" w:eastAsia="Arial" w:hAnsiTheme="majorHAnsi" w:cstheme="majorHAnsi"/>
          <w:spacing w:val="-1"/>
          <w:sz w:val="20"/>
          <w:szCs w:val="20"/>
          <w:lang w:val="es-CO"/>
        </w:rPr>
        <w:t>d</w:t>
      </w:r>
      <w:r w:rsidR="00163E49">
        <w:rPr>
          <w:rFonts w:asciiTheme="majorHAnsi" w:eastAsia="Arial" w:hAnsiTheme="majorHAnsi" w:cstheme="majorHAnsi"/>
          <w:spacing w:val="-1"/>
          <w:sz w:val="20"/>
          <w:szCs w:val="20"/>
          <w:lang w:val="es-CO"/>
        </w:rPr>
        <w:t>la</w:t>
      </w:r>
      <w:proofErr w:type="spellEnd"/>
      <w:r w:rsidR="00163E49">
        <w:rPr>
          <w:rFonts w:asciiTheme="majorHAnsi" w:eastAsia="Arial" w:hAnsiTheme="majorHAnsi" w:cstheme="majorHAnsi"/>
          <w:spacing w:val="-1"/>
          <w:sz w:val="20"/>
          <w:szCs w:val="20"/>
          <w:lang w:val="es-CO"/>
        </w:rPr>
        <w:t xml:space="preserve"> Personería de Montería </w:t>
      </w:r>
      <w:r w:rsidRPr="00703D68">
        <w:rPr>
          <w:rFonts w:asciiTheme="majorHAnsi" w:eastAsia="Arial" w:hAnsiTheme="majorHAnsi" w:cstheme="majorHAnsi"/>
          <w:spacing w:val="-1"/>
          <w:sz w:val="20"/>
          <w:szCs w:val="20"/>
          <w:lang w:val="es-CO"/>
        </w:rPr>
        <w:t>.  En el documento de conformación de la forma asociativa se deberá designar la persona que para todos los efectos la representará con sus responsabilidades y facultades.</w:t>
      </w:r>
    </w:p>
    <w:p w14:paraId="0A57FF63" w14:textId="090B18EA" w:rsidR="00F17B12" w:rsidRPr="00703D68" w:rsidRDefault="00F17B12" w:rsidP="00A70EBA">
      <w:pPr>
        <w:pStyle w:val="Prrafodelista"/>
        <w:numPr>
          <w:ilvl w:val="1"/>
          <w:numId w:val="3"/>
        </w:numPr>
        <w:ind w:left="567" w:hanging="283"/>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En caso de ser adjudicatarios un Consorcio o Uniones Temporales deberán acreditar ante </w:t>
      </w:r>
      <w:r w:rsidR="00761DA3">
        <w:rPr>
          <w:rFonts w:asciiTheme="majorHAnsi" w:eastAsia="Arial" w:hAnsiTheme="majorHAnsi" w:cstheme="majorHAnsi"/>
          <w:spacing w:val="-1"/>
          <w:sz w:val="20"/>
          <w:szCs w:val="20"/>
          <w:lang w:val="es-CO"/>
        </w:rPr>
        <w:t>la Personería</w:t>
      </w:r>
      <w:r w:rsidRPr="00703D68">
        <w:rPr>
          <w:rFonts w:asciiTheme="majorHAnsi" w:eastAsia="Arial" w:hAnsiTheme="majorHAnsi" w:cstheme="majorHAnsi"/>
          <w:spacing w:val="-1"/>
          <w:sz w:val="20"/>
          <w:szCs w:val="20"/>
          <w:lang w:val="es-CO"/>
        </w:rPr>
        <w:t xml:space="preserve"> </w:t>
      </w:r>
      <w:r w:rsidR="00326617" w:rsidRPr="00703D68">
        <w:rPr>
          <w:rFonts w:asciiTheme="majorHAnsi" w:eastAsia="Arial" w:hAnsiTheme="majorHAnsi" w:cstheme="majorHAnsi"/>
          <w:spacing w:val="-1"/>
          <w:sz w:val="20"/>
          <w:szCs w:val="20"/>
          <w:lang w:val="es-CO"/>
        </w:rPr>
        <w:t xml:space="preserve">con posterioridad a la aceptación de la oferta, </w:t>
      </w:r>
      <w:r w:rsidRPr="00703D68">
        <w:rPr>
          <w:rFonts w:asciiTheme="majorHAnsi" w:eastAsia="Arial" w:hAnsiTheme="majorHAnsi" w:cstheme="majorHAnsi"/>
          <w:spacing w:val="-1"/>
          <w:sz w:val="20"/>
          <w:szCs w:val="20"/>
          <w:lang w:val="es-CO"/>
        </w:rPr>
        <w:t xml:space="preserve">el correspondiente RUT, cuyo NIT será la única identificación válida durante la vigencia del contrato y la liquidación </w:t>
      </w:r>
      <w:proofErr w:type="gramStart"/>
      <w:r w:rsidRPr="00703D68">
        <w:rPr>
          <w:rFonts w:asciiTheme="majorHAnsi" w:eastAsia="Arial" w:hAnsiTheme="majorHAnsi" w:cstheme="majorHAnsi"/>
          <w:spacing w:val="-1"/>
          <w:sz w:val="20"/>
          <w:szCs w:val="20"/>
          <w:lang w:val="es-CO"/>
        </w:rPr>
        <w:t>del mismo</w:t>
      </w:r>
      <w:proofErr w:type="gramEnd"/>
      <w:r w:rsidRPr="00703D68">
        <w:rPr>
          <w:rFonts w:asciiTheme="majorHAnsi" w:eastAsia="Arial" w:hAnsiTheme="majorHAnsi" w:cstheme="majorHAnsi"/>
          <w:spacing w:val="-1"/>
          <w:sz w:val="20"/>
          <w:szCs w:val="20"/>
          <w:lang w:val="es-CO"/>
        </w:rPr>
        <w:t>.</w:t>
      </w:r>
    </w:p>
    <w:p w14:paraId="6CED2672" w14:textId="77777777" w:rsidR="00F17B12" w:rsidRPr="00703D68" w:rsidRDefault="00F17B12" w:rsidP="00A70EBA">
      <w:pPr>
        <w:pStyle w:val="Prrafodelista"/>
        <w:numPr>
          <w:ilvl w:val="1"/>
          <w:numId w:val="3"/>
        </w:numPr>
        <w:ind w:left="567" w:hanging="283"/>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De acuerdo con lo preceptuado en el Artículo 66 de la Ley 488 de 1998, las facturas o documentos equivalentes para pago deben ser expedidas directamente por la respectiva forma de asociación, cumpliendo los requisitos establecidos en el Estatuto Tributario y no por cada uno de sus integrantes.</w:t>
      </w:r>
    </w:p>
    <w:p w14:paraId="60E8C711"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ab/>
      </w:r>
    </w:p>
    <w:p w14:paraId="5D29C77E"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Pago de aportes al Sistema de Seguridad Social y Parafiscales.</w:t>
      </w:r>
    </w:p>
    <w:p w14:paraId="26D71154" w14:textId="77777777" w:rsidR="00F17B12" w:rsidRPr="00703D68" w:rsidRDefault="00F17B12" w:rsidP="00F17B12">
      <w:pPr>
        <w:jc w:val="both"/>
        <w:rPr>
          <w:rFonts w:asciiTheme="majorHAnsi" w:eastAsia="Arial" w:hAnsiTheme="majorHAnsi" w:cstheme="majorHAnsi"/>
          <w:spacing w:val="-1"/>
          <w:sz w:val="20"/>
          <w:szCs w:val="20"/>
          <w:lang w:val="es-CO"/>
        </w:rPr>
      </w:pPr>
    </w:p>
    <w:p w14:paraId="23C09437" w14:textId="28D5C81A" w:rsidR="00F17B12"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b/>
          <w:spacing w:val="-1"/>
          <w:sz w:val="20"/>
          <w:szCs w:val="20"/>
          <w:lang w:val="es-CO"/>
        </w:rPr>
        <w:t>El proponente</w:t>
      </w:r>
      <w:r w:rsidRPr="00703D68">
        <w:rPr>
          <w:rFonts w:asciiTheme="majorHAnsi" w:eastAsia="Arial" w:hAnsiTheme="majorHAnsi" w:cstheme="majorHAnsi"/>
          <w:spacing w:val="-1"/>
          <w:sz w:val="20"/>
          <w:szCs w:val="20"/>
          <w:lang w:val="es-CO"/>
        </w:rPr>
        <w:t xml:space="preserve"> deberá acreditar que está a paz y salvo en el pago de los aportes a los sistemas de salud, pensiones, riesgos profesionales y aportes a las Cajas de Compensación Familiar, Instituto Colombiano de Bienestar Familiar y Servicio Nacional de Aprendizaje, de conformidad con la Ley, de la siguiente manera:</w:t>
      </w:r>
    </w:p>
    <w:p w14:paraId="2E02CD82" w14:textId="77777777" w:rsidR="00F17B12" w:rsidRPr="00703D68" w:rsidRDefault="00F17B12" w:rsidP="00F17B12">
      <w:pPr>
        <w:jc w:val="both"/>
        <w:rPr>
          <w:rFonts w:asciiTheme="majorHAnsi" w:eastAsia="Arial" w:hAnsiTheme="majorHAnsi" w:cstheme="majorHAnsi"/>
          <w:spacing w:val="-1"/>
          <w:sz w:val="20"/>
          <w:szCs w:val="20"/>
          <w:lang w:val="es-CO"/>
        </w:rPr>
      </w:pPr>
    </w:p>
    <w:p w14:paraId="3C92D1AA"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Para personas naturales:</w:t>
      </w:r>
    </w:p>
    <w:p w14:paraId="67822DA3" w14:textId="77777777" w:rsidR="00F17B12" w:rsidRPr="00703D68" w:rsidRDefault="00F17B12" w:rsidP="00F17B12">
      <w:pPr>
        <w:jc w:val="both"/>
        <w:rPr>
          <w:rFonts w:asciiTheme="majorHAnsi" w:eastAsia="Arial" w:hAnsiTheme="majorHAnsi" w:cstheme="majorHAnsi"/>
          <w:spacing w:val="-1"/>
          <w:sz w:val="20"/>
          <w:szCs w:val="20"/>
          <w:lang w:val="es-CO"/>
        </w:rPr>
      </w:pPr>
    </w:p>
    <w:p w14:paraId="081DBFFA"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Las personas naturales deberán acreditar el pago de los aportes a la Seguridad Social Integral conforme a la Ley 100 de 1993, Artículo 4°, Ley 797 de 2003 y el Decreto Ley 2150 de 1995; esto es, la planilla de pago a los aportes para la seguridad social en salud y pensiones únicamente como cotizante independiente, adicionalmente si tienen trabajadores a su servicio deberán acreditar, el pago de los aportes al sistema integral de seguridad social y los parafiscales  de ellos, en los casos que se requiera de conformidad con la normatividad vigente.</w:t>
      </w:r>
    </w:p>
    <w:p w14:paraId="739B68E7" w14:textId="4A26DAF4" w:rsidR="008D3BD6"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 </w:t>
      </w:r>
    </w:p>
    <w:p w14:paraId="45DFC34A" w14:textId="77777777" w:rsidR="00F17B12" w:rsidRPr="00703D68" w:rsidRDefault="00F17B12" w:rsidP="00F17B12">
      <w:pPr>
        <w:jc w:val="both"/>
        <w:rPr>
          <w:rFonts w:asciiTheme="majorHAnsi" w:eastAsia="Arial" w:hAnsiTheme="majorHAnsi" w:cstheme="majorHAnsi"/>
          <w:b/>
          <w:spacing w:val="-1"/>
          <w:sz w:val="20"/>
          <w:szCs w:val="20"/>
          <w:lang w:val="es-CO"/>
        </w:rPr>
      </w:pPr>
      <w:r w:rsidRPr="00703D68">
        <w:rPr>
          <w:rFonts w:asciiTheme="majorHAnsi" w:eastAsia="Arial" w:hAnsiTheme="majorHAnsi" w:cstheme="majorHAnsi"/>
          <w:b/>
          <w:spacing w:val="-1"/>
          <w:sz w:val="20"/>
          <w:szCs w:val="20"/>
          <w:lang w:val="es-CO"/>
        </w:rPr>
        <w:t>Para personas jurídicas:</w:t>
      </w:r>
    </w:p>
    <w:p w14:paraId="3453C254" w14:textId="77777777" w:rsidR="00F17B12" w:rsidRPr="00703D68" w:rsidRDefault="00F17B12" w:rsidP="00F17B12">
      <w:pPr>
        <w:jc w:val="both"/>
        <w:rPr>
          <w:rFonts w:asciiTheme="majorHAnsi" w:eastAsia="Arial" w:hAnsiTheme="majorHAnsi" w:cstheme="majorHAnsi"/>
          <w:spacing w:val="-1"/>
          <w:sz w:val="20"/>
          <w:szCs w:val="20"/>
          <w:lang w:val="es-CO"/>
        </w:rPr>
      </w:pPr>
    </w:p>
    <w:p w14:paraId="0C52DF32" w14:textId="77777777" w:rsidR="00F17B12" w:rsidRPr="00703D68" w:rsidRDefault="00F17B12" w:rsidP="00A70EBA">
      <w:pPr>
        <w:pStyle w:val="Prrafodelista"/>
        <w:numPr>
          <w:ilvl w:val="0"/>
          <w:numId w:val="6"/>
        </w:numPr>
        <w:ind w:left="567" w:hanging="240"/>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Expedida por el Revisor Fiscal, cuando éste exista de acuerdo con los requerimientos de ley.</w:t>
      </w:r>
    </w:p>
    <w:p w14:paraId="62492A00" w14:textId="77777777" w:rsidR="00F17B12" w:rsidRPr="00703D68" w:rsidRDefault="00F17B12" w:rsidP="00A70EBA">
      <w:pPr>
        <w:pStyle w:val="Prrafodelista"/>
        <w:numPr>
          <w:ilvl w:val="0"/>
          <w:numId w:val="6"/>
        </w:numPr>
        <w:ind w:left="567" w:hanging="240"/>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Por el Representante Legal, cuando de conformidad con la Ley no requiera Revisor Fiscal.</w:t>
      </w:r>
    </w:p>
    <w:p w14:paraId="2BDD1B9E" w14:textId="77777777" w:rsidR="00F17B12" w:rsidRPr="00703D68" w:rsidRDefault="00F17B12" w:rsidP="00F17B12">
      <w:pPr>
        <w:jc w:val="both"/>
        <w:rPr>
          <w:rFonts w:asciiTheme="majorHAnsi" w:eastAsia="Arial" w:hAnsiTheme="majorHAnsi" w:cstheme="majorHAnsi"/>
          <w:spacing w:val="-1"/>
          <w:sz w:val="20"/>
          <w:szCs w:val="20"/>
          <w:lang w:val="es-CO"/>
        </w:rPr>
      </w:pPr>
    </w:p>
    <w:p w14:paraId="5C79392A"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La certificación requerida deberá tener una expedición no superior a un (1) mes y en todo caso deberá suscribirse por la Revisoría fiscal, cuando se cuente con ella, aun sin estar obligado por la Ley. Para el caso de Consorcios, Uniones Temporales u otra forma asociativa, cada uno de sus integrantes deberá aportar la respectiva certificación. </w:t>
      </w:r>
    </w:p>
    <w:p w14:paraId="3192E603" w14:textId="77777777" w:rsidR="00F17B12" w:rsidRPr="00703D68" w:rsidRDefault="00F17B12" w:rsidP="00F17B12">
      <w:pPr>
        <w:jc w:val="both"/>
        <w:rPr>
          <w:rFonts w:asciiTheme="majorHAnsi" w:eastAsia="Arial" w:hAnsiTheme="majorHAnsi" w:cstheme="majorHAnsi"/>
          <w:spacing w:val="-1"/>
          <w:sz w:val="20"/>
          <w:szCs w:val="20"/>
          <w:lang w:val="es-CO"/>
        </w:rPr>
      </w:pPr>
    </w:p>
    <w:p w14:paraId="6B8ECE30"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b/>
          <w:spacing w:val="-1"/>
          <w:sz w:val="20"/>
          <w:szCs w:val="20"/>
          <w:lang w:val="es-CO"/>
        </w:rPr>
        <w:t>Personas extranjeras sin sucursal en Colombia:</w:t>
      </w:r>
      <w:r w:rsidRPr="00703D68">
        <w:rPr>
          <w:rFonts w:asciiTheme="majorHAnsi" w:eastAsia="Arial" w:hAnsiTheme="majorHAnsi" w:cstheme="majorHAnsi"/>
          <w:spacing w:val="-1"/>
          <w:sz w:val="20"/>
          <w:szCs w:val="20"/>
          <w:lang w:val="es-CO"/>
        </w:rPr>
        <w:t xml:space="preserve"> Si el proponente es extranjero sin sucursal en Colombia, deberá aportar certificación en la que conste, que no tiene personal a cargo en el territorio colombiano, suscrito por contador público.</w:t>
      </w:r>
    </w:p>
    <w:p w14:paraId="6089041E" w14:textId="77777777" w:rsidR="00F17B12" w:rsidRPr="00703D68" w:rsidRDefault="00F17B12" w:rsidP="00F17B12">
      <w:pPr>
        <w:jc w:val="both"/>
        <w:rPr>
          <w:rFonts w:asciiTheme="majorHAnsi" w:eastAsia="Arial" w:hAnsiTheme="majorHAnsi" w:cstheme="majorHAnsi"/>
          <w:spacing w:val="-1"/>
          <w:sz w:val="20"/>
          <w:szCs w:val="20"/>
          <w:lang w:val="es-CO"/>
        </w:rPr>
      </w:pPr>
    </w:p>
    <w:p w14:paraId="036FD65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La certificación se deberá acompañar con copia de la Tarjeta Profesional que acredite la calidad de contador del Revisor Fiscal que la suscribe y copia del respectivo certificado de vigencia de la tarjeta profesional expedido por la Junta Central de Contadores.</w:t>
      </w:r>
    </w:p>
    <w:p w14:paraId="747E2FC7" w14:textId="77777777" w:rsidR="00F17B12" w:rsidRPr="00703D68" w:rsidRDefault="00F17B12" w:rsidP="00F17B12">
      <w:pPr>
        <w:jc w:val="both"/>
        <w:rPr>
          <w:rFonts w:asciiTheme="majorHAnsi" w:eastAsia="Arial" w:hAnsiTheme="majorHAnsi" w:cstheme="majorHAnsi"/>
          <w:spacing w:val="-1"/>
          <w:sz w:val="20"/>
          <w:szCs w:val="20"/>
          <w:lang w:val="es-CO"/>
        </w:rPr>
      </w:pPr>
    </w:p>
    <w:p w14:paraId="27FBC846" w14:textId="77777777" w:rsidR="00F17B12" w:rsidRPr="00703D68" w:rsidRDefault="00F17B12" w:rsidP="00A70EBA">
      <w:pPr>
        <w:pStyle w:val="Prrafodelista"/>
        <w:numPr>
          <w:ilvl w:val="0"/>
          <w:numId w:val="3"/>
        </w:numPr>
        <w:outlineLvl w:val="1"/>
        <w:rPr>
          <w:rFonts w:asciiTheme="majorHAnsi" w:hAnsiTheme="majorHAnsi" w:cstheme="majorHAnsi"/>
          <w:b/>
          <w:spacing w:val="-1"/>
          <w:sz w:val="20"/>
          <w:szCs w:val="20"/>
          <w:lang w:val="es-CO"/>
        </w:rPr>
      </w:pPr>
      <w:bookmarkStart w:id="54" w:name="_bookmark17"/>
      <w:bookmarkStart w:id="55" w:name="_Toc513022647"/>
      <w:bookmarkEnd w:id="54"/>
      <w:r w:rsidRPr="00703D68">
        <w:rPr>
          <w:rFonts w:asciiTheme="majorHAnsi" w:hAnsiTheme="majorHAnsi" w:cstheme="majorHAnsi"/>
          <w:b/>
          <w:spacing w:val="-1"/>
          <w:sz w:val="20"/>
          <w:szCs w:val="20"/>
          <w:lang w:val="es-CO"/>
        </w:rPr>
        <w:t>Experiencia</w:t>
      </w:r>
      <w:bookmarkEnd w:id="55"/>
    </w:p>
    <w:p w14:paraId="013EFD53" w14:textId="77777777" w:rsidR="00F17B12" w:rsidRPr="00703D68" w:rsidRDefault="00F17B12" w:rsidP="00F17B12">
      <w:pPr>
        <w:jc w:val="both"/>
        <w:rPr>
          <w:rFonts w:asciiTheme="majorHAnsi" w:hAnsiTheme="majorHAnsi" w:cstheme="majorHAnsi"/>
          <w:b/>
          <w:bCs/>
          <w:sz w:val="20"/>
          <w:szCs w:val="20"/>
          <w:lang w:val="es-CO"/>
        </w:rPr>
      </w:pPr>
      <w:r w:rsidRPr="00703D68">
        <w:rPr>
          <w:rFonts w:asciiTheme="majorHAnsi" w:hAnsiTheme="majorHAnsi" w:cstheme="majorHAnsi"/>
          <w:noProof/>
          <w:sz w:val="20"/>
          <w:szCs w:val="20"/>
          <w:lang w:val="es-CO" w:eastAsia="es-CO"/>
        </w:rPr>
        <mc:AlternateContent>
          <mc:Choice Requires="wpg">
            <w:drawing>
              <wp:inline distT="0" distB="0" distL="0" distR="0" wp14:anchorId="4BBD63B5" wp14:editId="3BA6E3DB">
                <wp:extent cx="5905500" cy="13335"/>
                <wp:effectExtent l="0" t="0" r="19050" b="5715"/>
                <wp:docPr id="1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15" name="Group 203"/>
                        <wpg:cNvGrpSpPr>
                          <a:grpSpLocks/>
                        </wpg:cNvGrpSpPr>
                        <wpg:grpSpPr bwMode="auto">
                          <a:xfrm>
                            <a:off x="11" y="11"/>
                            <a:ext cx="9283" cy="2"/>
                            <a:chOff x="11" y="11"/>
                            <a:chExt cx="9283" cy="2"/>
                          </a:xfrm>
                        </wpg:grpSpPr>
                        <wps:wsp>
                          <wps:cNvPr id="16"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1857A0"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" path="m,l9282,e" filled="f" strokecolor="#7f7f7f" strokeweight="1.06pt">
                    <v:path arrowok="t" o:connecttype="custom" o:connectlocs="0,0;9282,0" o:connectangles="0,0"/>
                  </v:shape>
                </v:group>
                <w10:anchorlock/>
              </v:group>
            </w:pict>
          </mc:Fallback>
        </mc:AlternateContent>
      </w:r>
    </w:p>
    <w:p w14:paraId="68890F19" w14:textId="77777777" w:rsidR="00F17B12" w:rsidRPr="00703D68" w:rsidRDefault="00F17B12" w:rsidP="00F17B12">
      <w:pPr>
        <w:tabs>
          <w:tab w:val="left" w:pos="1515"/>
        </w:tabs>
        <w:jc w:val="both"/>
        <w:rPr>
          <w:rFonts w:asciiTheme="majorHAnsi" w:eastAsia="Arial" w:hAnsiTheme="majorHAnsi" w:cstheme="majorHAnsi"/>
          <w:b/>
          <w:bCs/>
          <w:sz w:val="20"/>
          <w:szCs w:val="20"/>
          <w:lang w:val="es-CO"/>
        </w:rPr>
      </w:pPr>
      <w:r w:rsidRPr="00703D68">
        <w:rPr>
          <w:rFonts w:asciiTheme="majorHAnsi" w:eastAsia="Arial" w:hAnsiTheme="majorHAnsi" w:cstheme="majorHAnsi"/>
          <w:b/>
          <w:bCs/>
          <w:sz w:val="20"/>
          <w:szCs w:val="20"/>
          <w:lang w:val="es-CO"/>
        </w:rPr>
        <w:tab/>
      </w:r>
    </w:p>
    <w:p w14:paraId="55F965B9" w14:textId="06321FA7" w:rsidR="00F17B12" w:rsidRDefault="00133A63" w:rsidP="00F17B12">
      <w:pPr>
        <w:jc w:val="both"/>
        <w:rPr>
          <w:rFonts w:asciiTheme="majorHAnsi" w:eastAsia="Arial" w:hAnsiTheme="majorHAnsi" w:cstheme="majorHAnsi"/>
          <w:spacing w:val="-1"/>
          <w:sz w:val="20"/>
          <w:szCs w:val="20"/>
          <w:lang w:val="es-CO"/>
        </w:rPr>
      </w:pPr>
      <w:r>
        <w:rPr>
          <w:rFonts w:asciiTheme="majorHAnsi" w:eastAsia="Arial" w:hAnsiTheme="majorHAnsi" w:cstheme="majorHAnsi"/>
          <w:spacing w:val="-1"/>
          <w:sz w:val="20"/>
          <w:szCs w:val="20"/>
          <w:lang w:val="es-CO"/>
        </w:rPr>
        <w:t xml:space="preserve">El proponente deberá acreditar experiencia </w:t>
      </w:r>
      <w:r w:rsidRPr="00133A63">
        <w:rPr>
          <w:rFonts w:asciiTheme="majorHAnsi" w:eastAsia="Arial" w:hAnsiTheme="majorHAnsi" w:cstheme="majorHAnsi"/>
          <w:spacing w:val="-1"/>
          <w:sz w:val="20"/>
          <w:szCs w:val="20"/>
          <w:lang w:val="es-CO"/>
        </w:rPr>
        <w:t xml:space="preserve">específica mediante </w:t>
      </w:r>
      <w:r w:rsidR="00673470">
        <w:rPr>
          <w:rFonts w:asciiTheme="majorHAnsi" w:eastAsia="Arial" w:hAnsiTheme="majorHAnsi" w:cstheme="majorHAnsi"/>
          <w:spacing w:val="-1"/>
          <w:sz w:val="20"/>
          <w:szCs w:val="20"/>
          <w:lang w:val="es-CO"/>
        </w:rPr>
        <w:t>un</w:t>
      </w:r>
      <w:r>
        <w:rPr>
          <w:rFonts w:asciiTheme="majorHAnsi" w:eastAsia="Arial" w:hAnsiTheme="majorHAnsi" w:cstheme="majorHAnsi"/>
          <w:spacing w:val="-1"/>
          <w:sz w:val="20"/>
          <w:szCs w:val="20"/>
          <w:lang w:val="es-CO"/>
        </w:rPr>
        <w:t xml:space="preserve"> (0</w:t>
      </w:r>
      <w:r w:rsidR="00673470">
        <w:rPr>
          <w:rFonts w:asciiTheme="majorHAnsi" w:eastAsia="Arial" w:hAnsiTheme="majorHAnsi" w:cstheme="majorHAnsi"/>
          <w:spacing w:val="-1"/>
          <w:sz w:val="20"/>
          <w:szCs w:val="20"/>
          <w:lang w:val="es-CO"/>
        </w:rPr>
        <w:t>1</w:t>
      </w:r>
      <w:r>
        <w:rPr>
          <w:rFonts w:asciiTheme="majorHAnsi" w:eastAsia="Arial" w:hAnsiTheme="majorHAnsi" w:cstheme="majorHAnsi"/>
          <w:spacing w:val="-1"/>
          <w:sz w:val="20"/>
          <w:szCs w:val="20"/>
          <w:lang w:val="es-CO"/>
        </w:rPr>
        <w:t>)</w:t>
      </w:r>
      <w:r w:rsidRPr="00133A63">
        <w:rPr>
          <w:rFonts w:asciiTheme="majorHAnsi" w:eastAsia="Arial" w:hAnsiTheme="majorHAnsi" w:cstheme="majorHAnsi"/>
          <w:spacing w:val="-1"/>
          <w:sz w:val="20"/>
          <w:szCs w:val="20"/>
          <w:lang w:val="es-CO"/>
        </w:rPr>
        <w:t xml:space="preserve"> contrato celebrado cuyo objeto </w:t>
      </w:r>
      <w:r>
        <w:rPr>
          <w:rFonts w:asciiTheme="majorHAnsi" w:eastAsia="Arial" w:hAnsiTheme="majorHAnsi" w:cstheme="majorHAnsi"/>
          <w:spacing w:val="-1"/>
          <w:sz w:val="20"/>
          <w:szCs w:val="20"/>
          <w:lang w:val="es-CO"/>
        </w:rPr>
        <w:t>esté relaci</w:t>
      </w:r>
      <w:r w:rsidRPr="00133A63">
        <w:rPr>
          <w:rFonts w:asciiTheme="majorHAnsi" w:eastAsia="Arial" w:hAnsiTheme="majorHAnsi" w:cstheme="majorHAnsi"/>
          <w:spacing w:val="-1"/>
          <w:sz w:val="20"/>
          <w:szCs w:val="20"/>
          <w:lang w:val="es-CO"/>
        </w:rPr>
        <w:t>o</w:t>
      </w:r>
      <w:r>
        <w:rPr>
          <w:rFonts w:asciiTheme="majorHAnsi" w:eastAsia="Arial" w:hAnsiTheme="majorHAnsi" w:cstheme="majorHAnsi"/>
          <w:spacing w:val="-1"/>
          <w:sz w:val="20"/>
          <w:szCs w:val="20"/>
          <w:lang w:val="es-CO"/>
        </w:rPr>
        <w:t>nado con</w:t>
      </w:r>
      <w:r w:rsidR="00673470">
        <w:rPr>
          <w:rFonts w:asciiTheme="majorHAnsi" w:eastAsia="Arial" w:hAnsiTheme="majorHAnsi" w:cstheme="majorHAnsi"/>
          <w:spacing w:val="-1"/>
          <w:sz w:val="20"/>
          <w:szCs w:val="20"/>
          <w:lang w:val="es-CO"/>
        </w:rPr>
        <w:t xml:space="preserve"> </w:t>
      </w:r>
      <w:r w:rsidR="00CF4E21">
        <w:rPr>
          <w:rFonts w:asciiTheme="majorHAnsi" w:eastAsia="Arial" w:hAnsiTheme="majorHAnsi" w:cstheme="majorHAnsi"/>
          <w:spacing w:val="-1"/>
          <w:sz w:val="20"/>
          <w:szCs w:val="20"/>
          <w:lang w:val="es-CO"/>
        </w:rPr>
        <w:t>el objeto contractual</w:t>
      </w:r>
      <w:r w:rsidR="00DF747D">
        <w:rPr>
          <w:rFonts w:asciiTheme="majorHAnsi" w:eastAsia="Arial" w:hAnsiTheme="majorHAnsi" w:cstheme="majorHAnsi"/>
          <w:spacing w:val="-1"/>
          <w:sz w:val="20"/>
          <w:szCs w:val="20"/>
          <w:lang w:val="es-CO"/>
        </w:rPr>
        <w:t xml:space="preserve"> (</w:t>
      </w:r>
      <w:r w:rsidR="00DF7383">
        <w:rPr>
          <w:rFonts w:asciiTheme="majorHAnsi" w:eastAsia="Arial" w:hAnsiTheme="majorHAnsi" w:cstheme="majorHAnsi"/>
          <w:spacing w:val="-1"/>
          <w:sz w:val="20"/>
          <w:szCs w:val="20"/>
          <w:lang w:val="es-CO"/>
        </w:rPr>
        <w:t>apoyo logístico</w:t>
      </w:r>
      <w:r w:rsidR="00DF747D">
        <w:rPr>
          <w:rFonts w:asciiTheme="majorHAnsi" w:eastAsia="Arial" w:hAnsiTheme="majorHAnsi" w:cstheme="majorHAnsi"/>
          <w:spacing w:val="-1"/>
          <w:sz w:val="20"/>
          <w:szCs w:val="20"/>
          <w:lang w:val="es-CO"/>
        </w:rPr>
        <w:t>)</w:t>
      </w:r>
      <w:r w:rsidR="004545C2">
        <w:rPr>
          <w:rFonts w:asciiTheme="majorHAnsi" w:eastAsia="Arial" w:hAnsiTheme="majorHAnsi" w:cstheme="majorHAnsi"/>
          <w:spacing w:val="-1"/>
          <w:sz w:val="20"/>
          <w:szCs w:val="20"/>
          <w:lang w:val="es-CO"/>
        </w:rPr>
        <w:t xml:space="preserve"> </w:t>
      </w:r>
      <w:r w:rsidR="008D3BD6">
        <w:rPr>
          <w:rFonts w:asciiTheme="majorHAnsi" w:eastAsia="Arial" w:hAnsiTheme="majorHAnsi" w:cstheme="majorHAnsi"/>
          <w:spacing w:val="-1"/>
          <w:sz w:val="20"/>
          <w:szCs w:val="20"/>
          <w:lang w:val="es-CO"/>
        </w:rPr>
        <w:t>y el valor sea igual o superior al contrato a celebrar</w:t>
      </w:r>
      <w:r w:rsidR="00784BC2">
        <w:rPr>
          <w:rFonts w:asciiTheme="majorHAnsi" w:eastAsia="Arial" w:hAnsiTheme="majorHAnsi" w:cstheme="majorHAnsi"/>
          <w:spacing w:val="-1"/>
          <w:sz w:val="20"/>
          <w:szCs w:val="20"/>
          <w:lang w:val="es-CO"/>
        </w:rPr>
        <w:t>, expresado en SMLMV</w:t>
      </w:r>
      <w:r w:rsidR="00CF4E21">
        <w:rPr>
          <w:rFonts w:asciiTheme="majorHAnsi" w:eastAsia="Arial" w:hAnsiTheme="majorHAnsi" w:cstheme="majorHAnsi"/>
          <w:spacing w:val="-1"/>
          <w:sz w:val="20"/>
          <w:szCs w:val="20"/>
          <w:lang w:val="es-CO"/>
        </w:rPr>
        <w:t xml:space="preserve">. </w:t>
      </w:r>
    </w:p>
    <w:p w14:paraId="26E0F560" w14:textId="51E20687" w:rsidR="00444888" w:rsidRDefault="00444888" w:rsidP="00F17B12">
      <w:pPr>
        <w:jc w:val="both"/>
        <w:rPr>
          <w:rFonts w:asciiTheme="majorHAnsi" w:eastAsia="Arial" w:hAnsiTheme="majorHAnsi" w:cstheme="majorHAnsi"/>
          <w:spacing w:val="-1"/>
          <w:sz w:val="20"/>
          <w:szCs w:val="20"/>
          <w:lang w:val="es-CO"/>
        </w:rPr>
      </w:pPr>
    </w:p>
    <w:p w14:paraId="7C01DAE1" w14:textId="7370D118" w:rsidR="00F17B12" w:rsidRPr="00703D68" w:rsidRDefault="00F17B12" w:rsidP="00A70EBA">
      <w:pPr>
        <w:pStyle w:val="Prrafodelista"/>
        <w:numPr>
          <w:ilvl w:val="0"/>
          <w:numId w:val="3"/>
        </w:numPr>
        <w:outlineLvl w:val="1"/>
        <w:rPr>
          <w:rFonts w:asciiTheme="majorHAnsi" w:hAnsiTheme="majorHAnsi" w:cstheme="majorHAnsi"/>
          <w:b/>
          <w:bCs/>
          <w:sz w:val="20"/>
          <w:szCs w:val="20"/>
          <w:lang w:val="es-CO"/>
        </w:rPr>
      </w:pPr>
      <w:bookmarkStart w:id="56" w:name="_bookmark18"/>
      <w:bookmarkStart w:id="57" w:name="_Toc513022648"/>
      <w:bookmarkEnd w:id="56"/>
      <w:r w:rsidRPr="00703D68">
        <w:rPr>
          <w:rFonts w:asciiTheme="majorHAnsi" w:hAnsiTheme="majorHAnsi" w:cstheme="majorHAnsi"/>
          <w:b/>
          <w:sz w:val="20"/>
          <w:szCs w:val="20"/>
          <w:lang w:val="es-CO"/>
        </w:rPr>
        <w:t>T</w:t>
      </w:r>
      <w:r w:rsidRPr="00703D68">
        <w:rPr>
          <w:rFonts w:asciiTheme="majorHAnsi" w:hAnsiTheme="majorHAnsi" w:cstheme="majorHAnsi"/>
          <w:b/>
          <w:spacing w:val="-1"/>
          <w:sz w:val="20"/>
          <w:szCs w:val="20"/>
          <w:lang w:val="es-CO"/>
        </w:rPr>
        <w:t>écnicos</w:t>
      </w:r>
      <w:bookmarkEnd w:id="57"/>
    </w:p>
    <w:p w14:paraId="6E36E0B9" w14:textId="77777777" w:rsidR="00F17B12" w:rsidRPr="00703D68" w:rsidRDefault="00F17B12" w:rsidP="00F17B12">
      <w:pPr>
        <w:jc w:val="both"/>
        <w:rPr>
          <w:rFonts w:asciiTheme="majorHAnsi" w:hAnsiTheme="majorHAnsi" w:cstheme="majorHAnsi"/>
          <w:b/>
          <w:bCs/>
          <w:sz w:val="20"/>
          <w:szCs w:val="20"/>
          <w:lang w:val="es-CO"/>
        </w:rPr>
      </w:pPr>
      <w:r w:rsidRPr="00703D68">
        <w:rPr>
          <w:rFonts w:asciiTheme="majorHAnsi" w:hAnsiTheme="majorHAnsi" w:cstheme="majorHAnsi"/>
          <w:noProof/>
          <w:sz w:val="20"/>
          <w:szCs w:val="20"/>
          <w:lang w:val="es-CO" w:eastAsia="es-CO"/>
        </w:rPr>
        <mc:AlternateContent>
          <mc:Choice Requires="wpg">
            <w:drawing>
              <wp:inline distT="0" distB="0" distL="0" distR="0" wp14:anchorId="0C801EE1" wp14:editId="2A2D5ACE">
                <wp:extent cx="5905500" cy="13335"/>
                <wp:effectExtent l="0" t="0" r="19050" b="5715"/>
                <wp:docPr id="1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226" name="Group 203"/>
                        <wpg:cNvGrpSpPr>
                          <a:grpSpLocks/>
                        </wpg:cNvGrpSpPr>
                        <wpg:grpSpPr bwMode="auto">
                          <a:xfrm>
                            <a:off x="11" y="11"/>
                            <a:ext cx="9283" cy="2"/>
                            <a:chOff x="11" y="11"/>
                            <a:chExt cx="9283" cy="2"/>
                          </a:xfrm>
                        </wpg:grpSpPr>
                        <wps:wsp>
                          <wps:cNvPr id="227"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439955"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" path="m,l9282,e" filled="f" strokecolor="#7f7f7f" strokeweight="1.06pt">
                    <v:path arrowok="t" o:connecttype="custom" o:connectlocs="0,0;9282,0" o:connectangles="0,0"/>
                  </v:shape>
                </v:group>
                <w10:anchorlock/>
              </v:group>
            </w:pict>
          </mc:Fallback>
        </mc:AlternateContent>
      </w:r>
    </w:p>
    <w:p w14:paraId="4A580421" w14:textId="77777777" w:rsidR="00F17B12" w:rsidRPr="00703D68" w:rsidRDefault="00F17B12" w:rsidP="00F17B12">
      <w:pPr>
        <w:jc w:val="both"/>
        <w:rPr>
          <w:rFonts w:asciiTheme="majorHAnsi" w:hAnsiTheme="majorHAnsi" w:cstheme="majorHAnsi"/>
          <w:b/>
          <w:bCs/>
          <w:sz w:val="20"/>
          <w:szCs w:val="20"/>
          <w:lang w:val="es-CO"/>
        </w:rPr>
      </w:pPr>
    </w:p>
    <w:p w14:paraId="2DA3479F" w14:textId="77777777" w:rsidR="00F17B12" w:rsidRPr="00703D68" w:rsidRDefault="00F17B12" w:rsidP="00F17B12">
      <w:pPr>
        <w:jc w:val="both"/>
        <w:rPr>
          <w:rFonts w:asciiTheme="majorHAnsi" w:eastAsia="Arial" w:hAnsiTheme="majorHAnsi" w:cstheme="majorHAnsi"/>
          <w:spacing w:val="-1"/>
          <w:sz w:val="20"/>
          <w:szCs w:val="20"/>
          <w:lang w:val="es-CO"/>
        </w:rPr>
      </w:pPr>
      <w:bookmarkStart w:id="58" w:name="_bookmark19"/>
      <w:bookmarkEnd w:id="58"/>
      <w:r w:rsidRPr="00703D68">
        <w:rPr>
          <w:rFonts w:asciiTheme="majorHAnsi" w:eastAsia="Arial" w:hAnsiTheme="majorHAnsi" w:cstheme="majorHAnsi"/>
          <w:spacing w:val="-1"/>
          <w:sz w:val="20"/>
          <w:szCs w:val="20"/>
          <w:lang w:val="es-CO"/>
        </w:rPr>
        <w:t>Ver numeral REQUISITOS HABILITANTES.</w:t>
      </w:r>
    </w:p>
    <w:p w14:paraId="6BFF6C3C" w14:textId="77777777" w:rsidR="00F17B12" w:rsidRPr="00703D68" w:rsidRDefault="00F17B12" w:rsidP="00F17B12">
      <w:pPr>
        <w:jc w:val="both"/>
        <w:rPr>
          <w:rFonts w:asciiTheme="majorHAnsi" w:eastAsia="Arial" w:hAnsiTheme="majorHAnsi" w:cstheme="majorHAnsi"/>
          <w:spacing w:val="-1"/>
          <w:sz w:val="20"/>
          <w:szCs w:val="20"/>
          <w:lang w:val="es-CO"/>
        </w:rPr>
      </w:pPr>
    </w:p>
    <w:p w14:paraId="40E832F5" w14:textId="7F5841F1"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Adicionalmente, para verificar el cumplimiento de este requisito se deberá adjuntar el Anexo Acreditación de los requisitos habilitantes técnicos diligenciado y firmado.    </w:t>
      </w:r>
    </w:p>
    <w:p w14:paraId="26F7AFE8" w14:textId="77777777" w:rsidR="00F17B12" w:rsidRPr="00703D68" w:rsidRDefault="00F17B12" w:rsidP="00F17B12">
      <w:pPr>
        <w:jc w:val="both"/>
        <w:rPr>
          <w:rFonts w:asciiTheme="majorHAnsi" w:eastAsia="Arial" w:hAnsiTheme="majorHAnsi" w:cstheme="majorHAnsi"/>
          <w:spacing w:val="-1"/>
          <w:sz w:val="20"/>
          <w:szCs w:val="20"/>
          <w:lang w:val="es-CO"/>
        </w:rPr>
      </w:pPr>
    </w:p>
    <w:p w14:paraId="07241507" w14:textId="77777777" w:rsidR="00F17B12" w:rsidRPr="00703D68" w:rsidRDefault="00F17B12" w:rsidP="00F17B12">
      <w:pPr>
        <w:pStyle w:val="Ttulo1"/>
        <w:numPr>
          <w:ilvl w:val="0"/>
          <w:numId w:val="1"/>
        </w:numPr>
        <w:rPr>
          <w:rFonts w:asciiTheme="majorHAnsi" w:hAnsiTheme="majorHAnsi" w:cstheme="majorHAnsi"/>
          <w:spacing w:val="-1"/>
          <w:sz w:val="20"/>
          <w:szCs w:val="20"/>
          <w:lang w:val="es-CO"/>
        </w:rPr>
      </w:pPr>
      <w:bookmarkStart w:id="59" w:name="_Toc513022649"/>
      <w:r w:rsidRPr="00703D68">
        <w:rPr>
          <w:rFonts w:asciiTheme="majorHAnsi" w:hAnsiTheme="majorHAnsi" w:cstheme="majorHAnsi"/>
          <w:spacing w:val="-1"/>
          <w:sz w:val="20"/>
          <w:szCs w:val="20"/>
          <w:lang w:val="es-CO"/>
        </w:rPr>
        <w:t>Criterios de evaluación de las Ofertas</w:t>
      </w:r>
      <w:bookmarkEnd w:id="59"/>
    </w:p>
    <w:p w14:paraId="0E47546F"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hAnsiTheme="majorHAnsi" w:cstheme="majorHAnsi"/>
          <w:noProof/>
          <w:sz w:val="20"/>
          <w:szCs w:val="20"/>
          <w:lang w:val="es-CO" w:eastAsia="es-CO"/>
        </w:rPr>
        <mc:AlternateContent>
          <mc:Choice Requires="wpg">
            <w:drawing>
              <wp:inline distT="0" distB="0" distL="0" distR="0" wp14:anchorId="29016C1A" wp14:editId="369CDE10">
                <wp:extent cx="5905500" cy="13335"/>
                <wp:effectExtent l="0" t="0" r="19050" b="5715"/>
                <wp:docPr id="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2" name="Group 203"/>
                        <wpg:cNvGrpSpPr>
                          <a:grpSpLocks/>
                        </wpg:cNvGrpSpPr>
                        <wpg:grpSpPr bwMode="auto">
                          <a:xfrm>
                            <a:off x="11" y="11"/>
                            <a:ext cx="9283" cy="2"/>
                            <a:chOff x="11" y="11"/>
                            <a:chExt cx="9283" cy="2"/>
                          </a:xfrm>
                        </wpg:grpSpPr>
                        <wps:wsp>
                          <wps:cNvPr id="4"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AE7342"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" path="m,l9282,e" filled="f" strokecolor="#7f7f7f" strokeweight="1.06pt">
                    <v:path arrowok="t" o:connecttype="custom" o:connectlocs="0,0;9282,0" o:connectangles="0,0"/>
                  </v:shape>
                </v:group>
                <w10:anchorlock/>
              </v:group>
            </w:pict>
          </mc:Fallback>
        </mc:AlternateContent>
      </w:r>
    </w:p>
    <w:p w14:paraId="617EE437" w14:textId="77777777" w:rsidR="00F17B12" w:rsidRPr="00703D68" w:rsidRDefault="00F17B12" w:rsidP="00F17B12">
      <w:pPr>
        <w:jc w:val="both"/>
        <w:rPr>
          <w:rFonts w:asciiTheme="majorHAnsi" w:eastAsia="Arial" w:hAnsiTheme="majorHAnsi" w:cstheme="majorHAnsi"/>
          <w:spacing w:val="-1"/>
          <w:sz w:val="20"/>
          <w:szCs w:val="20"/>
          <w:lang w:val="es-CO"/>
        </w:rPr>
      </w:pPr>
    </w:p>
    <w:p w14:paraId="5C05ED2B" w14:textId="77E6A8C4"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Los Proponentes deben acreditar que cumplen con los Requisitos Habilitantes para participar en Proceso de mínima cuantía.</w:t>
      </w:r>
    </w:p>
    <w:p w14:paraId="6A6866A1" w14:textId="77777777" w:rsidR="00F17B12" w:rsidRPr="00703D68" w:rsidRDefault="00F17B12" w:rsidP="00F17B12">
      <w:pPr>
        <w:jc w:val="both"/>
        <w:rPr>
          <w:rFonts w:asciiTheme="majorHAnsi" w:hAnsiTheme="majorHAnsi" w:cstheme="majorHAnsi"/>
          <w:spacing w:val="-1"/>
          <w:sz w:val="20"/>
          <w:szCs w:val="20"/>
          <w:lang w:val="es-CO"/>
        </w:rPr>
      </w:pPr>
    </w:p>
    <w:p w14:paraId="423630CA" w14:textId="19792D60"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De conformidad con el literal c, artículo 94 de la Ley 1474 de 2011, el criterio de escogencia será el precio más bajo, siempre que se encuentren en condiciones del mercado y satisfaga las necesidades de la entidad.</w:t>
      </w:r>
      <w:r w:rsidR="00784BC2">
        <w:rPr>
          <w:rFonts w:asciiTheme="majorHAnsi" w:eastAsia="Arial" w:hAnsiTheme="majorHAnsi" w:cstheme="majorHAnsi"/>
          <w:spacing w:val="-1"/>
          <w:sz w:val="20"/>
          <w:szCs w:val="20"/>
          <w:lang w:val="es-CO"/>
        </w:rPr>
        <w:t xml:space="preserve"> Para efectos del menor valor, este se determinará IVA incluido.</w:t>
      </w:r>
    </w:p>
    <w:p w14:paraId="33FA8A5A" w14:textId="77777777" w:rsidR="00F17B12" w:rsidRPr="00703D68" w:rsidRDefault="00F17B12" w:rsidP="00F17B12">
      <w:pPr>
        <w:jc w:val="both"/>
        <w:rPr>
          <w:rFonts w:asciiTheme="majorHAnsi" w:eastAsia="Arial" w:hAnsiTheme="majorHAnsi" w:cstheme="majorHAnsi"/>
          <w:sz w:val="20"/>
          <w:szCs w:val="20"/>
          <w:lang w:val="es-CO"/>
        </w:rPr>
      </w:pPr>
    </w:p>
    <w:p w14:paraId="2D9A77C9" w14:textId="77777777" w:rsidR="00F17B12" w:rsidRPr="00703D68" w:rsidRDefault="00F17B12" w:rsidP="00A70EBA">
      <w:pPr>
        <w:pStyle w:val="Prrafodelista"/>
        <w:numPr>
          <w:ilvl w:val="0"/>
          <w:numId w:val="7"/>
        </w:numPr>
        <w:outlineLvl w:val="1"/>
        <w:rPr>
          <w:rFonts w:asciiTheme="majorHAnsi" w:hAnsiTheme="majorHAnsi" w:cstheme="majorHAnsi"/>
          <w:b/>
          <w:sz w:val="20"/>
          <w:szCs w:val="20"/>
          <w:lang w:val="es-CO"/>
        </w:rPr>
      </w:pPr>
      <w:bookmarkStart w:id="60" w:name="_bookmark20"/>
      <w:bookmarkStart w:id="61" w:name="_Toc513022650"/>
      <w:bookmarkEnd w:id="60"/>
      <w:r w:rsidRPr="00703D68">
        <w:rPr>
          <w:rFonts w:asciiTheme="majorHAnsi" w:hAnsiTheme="majorHAnsi" w:cstheme="majorHAnsi"/>
          <w:b/>
          <w:sz w:val="20"/>
          <w:szCs w:val="20"/>
          <w:lang w:val="es-CO"/>
        </w:rPr>
        <w:t>Precio</w:t>
      </w:r>
      <w:bookmarkEnd w:id="61"/>
    </w:p>
    <w:p w14:paraId="19F232BD" w14:textId="77777777" w:rsidR="00F17B12" w:rsidRPr="00703D68" w:rsidRDefault="00F17B12" w:rsidP="00F17B12">
      <w:pPr>
        <w:jc w:val="both"/>
        <w:rPr>
          <w:rFonts w:asciiTheme="majorHAnsi" w:hAnsiTheme="majorHAnsi" w:cstheme="majorHAnsi"/>
          <w:sz w:val="20"/>
          <w:szCs w:val="20"/>
          <w:lang w:val="es-CO"/>
        </w:rPr>
      </w:pPr>
    </w:p>
    <w:p w14:paraId="7B913288" w14:textId="6A1EF4FD"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Para evaluar el precio deberá presentar la Propuesta económica diligenciando el anexo “</w:t>
      </w:r>
      <w:r w:rsidRPr="00703D68">
        <w:rPr>
          <w:rFonts w:asciiTheme="majorHAnsi" w:hAnsiTheme="majorHAnsi" w:cstheme="majorHAnsi"/>
          <w:b/>
          <w:sz w:val="20"/>
          <w:szCs w:val="20"/>
          <w:lang w:val="es-CO"/>
        </w:rPr>
        <w:t xml:space="preserve">Resumen </w:t>
      </w:r>
      <w:r w:rsidR="00133A63">
        <w:rPr>
          <w:rFonts w:asciiTheme="majorHAnsi" w:hAnsiTheme="majorHAnsi" w:cstheme="majorHAnsi"/>
          <w:b/>
          <w:sz w:val="20"/>
          <w:szCs w:val="20"/>
          <w:lang w:val="es-CO"/>
        </w:rPr>
        <w:t>E</w:t>
      </w:r>
      <w:r w:rsidRPr="00703D68">
        <w:rPr>
          <w:rFonts w:asciiTheme="majorHAnsi" w:hAnsiTheme="majorHAnsi" w:cstheme="majorHAnsi"/>
          <w:b/>
          <w:sz w:val="20"/>
          <w:szCs w:val="20"/>
          <w:lang w:val="es-CO"/>
        </w:rPr>
        <w:t>conómico</w:t>
      </w:r>
      <w:r w:rsidRPr="00703D68">
        <w:rPr>
          <w:rFonts w:asciiTheme="majorHAnsi" w:hAnsiTheme="majorHAnsi" w:cstheme="majorHAnsi"/>
          <w:sz w:val="20"/>
          <w:szCs w:val="20"/>
          <w:lang w:val="es-CO"/>
        </w:rPr>
        <w:t>”.</w:t>
      </w:r>
    </w:p>
    <w:p w14:paraId="0C4C7C40" w14:textId="77777777" w:rsidR="00F17B12" w:rsidRPr="00703D68" w:rsidRDefault="00F17B12" w:rsidP="00F17B12">
      <w:pPr>
        <w:jc w:val="both"/>
        <w:rPr>
          <w:rFonts w:asciiTheme="majorHAnsi" w:eastAsia="Arial" w:hAnsiTheme="majorHAnsi" w:cstheme="majorHAnsi"/>
          <w:sz w:val="20"/>
          <w:szCs w:val="20"/>
          <w:lang w:val="es-CO"/>
        </w:rPr>
      </w:pPr>
    </w:p>
    <w:p w14:paraId="6D476C01" w14:textId="3AE6C56A"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Los precios ofrecidos deberán ser en pesos colombianos, presentando cifras enteras, tanto en los precios unitarios como totales, incluyendo todos los conceptos relacionados con el objeto de la presente contratación. En todo caso si la propuesta final quedara con decimales </w:t>
      </w:r>
      <w:r w:rsidR="00761DA3">
        <w:rPr>
          <w:rFonts w:asciiTheme="majorHAnsi" w:eastAsia="Arial" w:hAnsiTheme="majorHAnsi" w:cstheme="majorHAnsi"/>
          <w:spacing w:val="-1"/>
          <w:sz w:val="20"/>
          <w:szCs w:val="20"/>
          <w:lang w:val="es-CO"/>
        </w:rPr>
        <w:t>la Personería</w:t>
      </w:r>
      <w:r w:rsidRPr="00703D68">
        <w:rPr>
          <w:rFonts w:asciiTheme="majorHAnsi" w:eastAsia="Arial" w:hAnsiTheme="majorHAnsi" w:cstheme="majorHAnsi"/>
          <w:spacing w:val="-1"/>
          <w:sz w:val="20"/>
          <w:szCs w:val="20"/>
          <w:lang w:val="es-CO"/>
        </w:rPr>
        <w:t xml:space="preserve"> redondeará a un número entero, si el dígito decimal es igual o superior a 5, se aproximará por exceso, y cuando sea inferior a 5 se aproximará por defecto. Los demás conceptos no previstos en la </w:t>
      </w:r>
      <w:proofErr w:type="gramStart"/>
      <w:r w:rsidRPr="00703D68">
        <w:rPr>
          <w:rFonts w:asciiTheme="majorHAnsi" w:eastAsia="Arial" w:hAnsiTheme="majorHAnsi" w:cstheme="majorHAnsi"/>
          <w:spacing w:val="-1"/>
          <w:sz w:val="20"/>
          <w:szCs w:val="20"/>
          <w:lang w:val="es-CO"/>
        </w:rPr>
        <w:t>oferta,</w:t>
      </w:r>
      <w:proofErr w:type="gramEnd"/>
      <w:r w:rsidRPr="00703D68">
        <w:rPr>
          <w:rFonts w:asciiTheme="majorHAnsi" w:eastAsia="Arial" w:hAnsiTheme="majorHAnsi" w:cstheme="majorHAnsi"/>
          <w:spacing w:val="-1"/>
          <w:sz w:val="20"/>
          <w:szCs w:val="20"/>
          <w:lang w:val="es-CO"/>
        </w:rPr>
        <w:t xml:space="preserve"> no serán asumidos por </w:t>
      </w:r>
      <w:r w:rsidR="002400ED">
        <w:rPr>
          <w:rFonts w:asciiTheme="majorHAnsi" w:eastAsia="Arial" w:hAnsiTheme="majorHAnsi" w:cstheme="majorHAnsi"/>
          <w:spacing w:val="-1"/>
          <w:sz w:val="20"/>
          <w:szCs w:val="20"/>
          <w:lang w:val="es-CO"/>
        </w:rPr>
        <w:t>la entidad</w:t>
      </w:r>
      <w:r w:rsidRPr="00703D68">
        <w:rPr>
          <w:rFonts w:asciiTheme="majorHAnsi" w:eastAsia="Arial" w:hAnsiTheme="majorHAnsi" w:cstheme="majorHAnsi"/>
          <w:spacing w:val="-1"/>
          <w:sz w:val="20"/>
          <w:szCs w:val="20"/>
          <w:lang w:val="es-CO"/>
        </w:rPr>
        <w:t>.</w:t>
      </w:r>
    </w:p>
    <w:p w14:paraId="68074A83" w14:textId="77777777" w:rsidR="00F17B12" w:rsidRPr="00703D68" w:rsidRDefault="00F17B12" w:rsidP="00F17B12">
      <w:pPr>
        <w:jc w:val="both"/>
        <w:rPr>
          <w:rFonts w:asciiTheme="majorHAnsi" w:eastAsia="Arial" w:hAnsiTheme="majorHAnsi" w:cstheme="majorHAnsi"/>
          <w:spacing w:val="-1"/>
          <w:sz w:val="20"/>
          <w:szCs w:val="20"/>
          <w:lang w:val="es-CO"/>
        </w:rPr>
      </w:pPr>
    </w:p>
    <w:p w14:paraId="66B2B346" w14:textId="1BFC7EF8" w:rsidR="00F17B12"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La base de evaluación del precio será el VALOR </w:t>
      </w:r>
      <w:r w:rsidR="00342CD6" w:rsidRPr="00703D68">
        <w:rPr>
          <w:rFonts w:asciiTheme="majorHAnsi" w:eastAsia="Arial" w:hAnsiTheme="majorHAnsi" w:cstheme="majorHAnsi"/>
          <w:spacing w:val="-1"/>
          <w:sz w:val="20"/>
          <w:szCs w:val="20"/>
          <w:lang w:val="es-CO"/>
        </w:rPr>
        <w:t>CON</w:t>
      </w:r>
      <w:r w:rsidRPr="00703D68">
        <w:rPr>
          <w:rFonts w:asciiTheme="majorHAnsi" w:eastAsia="Arial" w:hAnsiTheme="majorHAnsi" w:cstheme="majorHAnsi"/>
          <w:spacing w:val="-1"/>
          <w:sz w:val="20"/>
          <w:szCs w:val="20"/>
          <w:lang w:val="es-CO"/>
        </w:rPr>
        <w:t xml:space="preserve"> IVA. En todo caso el valor ofertado más el impuesto al valor agregado a que haya lugar dependiendo del régimen aplicable, no podrá superar el presupuesto oficial (Precio Estimado) establecido para la contratación</w:t>
      </w:r>
      <w:r w:rsidR="00FC1452">
        <w:rPr>
          <w:rFonts w:asciiTheme="majorHAnsi" w:eastAsia="Arial" w:hAnsiTheme="majorHAnsi" w:cstheme="majorHAnsi"/>
          <w:spacing w:val="-1"/>
          <w:sz w:val="20"/>
          <w:szCs w:val="20"/>
          <w:lang w:val="es-CO"/>
        </w:rPr>
        <w:t>, ni total ni en los ítems que lo componen.</w:t>
      </w:r>
    </w:p>
    <w:p w14:paraId="709470C6" w14:textId="77777777" w:rsidR="00F17B12" w:rsidRPr="00703D68" w:rsidRDefault="00F17B12" w:rsidP="00F17B12">
      <w:pPr>
        <w:jc w:val="both"/>
        <w:rPr>
          <w:rFonts w:asciiTheme="majorHAnsi" w:eastAsia="Arial" w:hAnsiTheme="majorHAnsi" w:cstheme="majorHAnsi"/>
          <w:spacing w:val="-1"/>
          <w:sz w:val="20"/>
          <w:szCs w:val="20"/>
          <w:lang w:val="es-CO"/>
        </w:rPr>
      </w:pPr>
    </w:p>
    <w:p w14:paraId="09B74ECC" w14:textId="77777777" w:rsidR="00F17B12" w:rsidRPr="00703D68" w:rsidRDefault="00F17B12" w:rsidP="00A70EBA">
      <w:pPr>
        <w:pStyle w:val="Prrafodelista"/>
        <w:numPr>
          <w:ilvl w:val="0"/>
          <w:numId w:val="7"/>
        </w:numPr>
        <w:outlineLvl w:val="1"/>
        <w:rPr>
          <w:rFonts w:asciiTheme="majorHAnsi" w:hAnsiTheme="majorHAnsi" w:cstheme="majorHAnsi"/>
          <w:b/>
          <w:sz w:val="20"/>
          <w:szCs w:val="20"/>
          <w:lang w:val="es-CO"/>
        </w:rPr>
      </w:pPr>
      <w:bookmarkStart w:id="62" w:name="_bookmark21"/>
      <w:bookmarkStart w:id="63" w:name="_Toc513022651"/>
      <w:bookmarkEnd w:id="62"/>
      <w:r w:rsidRPr="00703D68">
        <w:rPr>
          <w:rFonts w:asciiTheme="majorHAnsi" w:hAnsiTheme="majorHAnsi" w:cstheme="majorHAnsi"/>
          <w:b/>
          <w:sz w:val="20"/>
          <w:szCs w:val="20"/>
          <w:lang w:val="es-CO"/>
        </w:rPr>
        <w:t>Criterios de Desempate</w:t>
      </w:r>
      <w:bookmarkEnd w:id="63"/>
    </w:p>
    <w:p w14:paraId="5856AD1E" w14:textId="77777777" w:rsidR="00F17B12" w:rsidRPr="00703D68" w:rsidRDefault="00F17B12" w:rsidP="00F17B12">
      <w:pPr>
        <w:jc w:val="both"/>
        <w:rPr>
          <w:rFonts w:asciiTheme="majorHAnsi" w:eastAsia="Arial" w:hAnsiTheme="majorHAnsi" w:cstheme="majorHAnsi"/>
          <w:sz w:val="20"/>
          <w:szCs w:val="20"/>
          <w:lang w:val="es-CO"/>
        </w:rPr>
      </w:pPr>
    </w:p>
    <w:p w14:paraId="103C3CE8" w14:textId="29303ACD" w:rsidR="00F17B12" w:rsidRPr="00703D68" w:rsidRDefault="00163E49" w:rsidP="00F17B12">
      <w:pPr>
        <w:jc w:val="both"/>
        <w:rPr>
          <w:rFonts w:asciiTheme="majorHAnsi" w:eastAsia="Arial" w:hAnsiTheme="majorHAnsi" w:cstheme="majorHAnsi"/>
          <w:spacing w:val="-1"/>
          <w:sz w:val="20"/>
          <w:szCs w:val="20"/>
          <w:lang w:val="es-CO"/>
        </w:rPr>
      </w:pPr>
      <w:r>
        <w:rPr>
          <w:rFonts w:asciiTheme="majorHAnsi" w:eastAsia="Arial" w:hAnsiTheme="majorHAnsi" w:cstheme="majorHAnsi"/>
          <w:spacing w:val="-1"/>
          <w:sz w:val="20"/>
          <w:szCs w:val="20"/>
          <w:lang w:val="es-CO"/>
        </w:rPr>
        <w:t xml:space="preserve">La Personería de </w:t>
      </w:r>
      <w:r w:rsidR="009F47C1">
        <w:rPr>
          <w:rFonts w:asciiTheme="majorHAnsi" w:eastAsia="Arial" w:hAnsiTheme="majorHAnsi" w:cstheme="majorHAnsi"/>
          <w:spacing w:val="-1"/>
          <w:sz w:val="20"/>
          <w:szCs w:val="20"/>
          <w:lang w:val="es-CO"/>
        </w:rPr>
        <w:t xml:space="preserve">Montería </w:t>
      </w:r>
      <w:r w:rsidR="009F47C1" w:rsidRPr="00703D68">
        <w:rPr>
          <w:rFonts w:asciiTheme="majorHAnsi" w:eastAsia="Arial" w:hAnsiTheme="majorHAnsi" w:cstheme="majorHAnsi"/>
          <w:spacing w:val="-1"/>
          <w:sz w:val="20"/>
          <w:szCs w:val="20"/>
          <w:lang w:val="es-CO"/>
        </w:rPr>
        <w:t>verificará</w:t>
      </w:r>
      <w:r w:rsidR="00F17B12" w:rsidRPr="00703D68">
        <w:rPr>
          <w:rFonts w:asciiTheme="majorHAnsi" w:eastAsia="Arial" w:hAnsiTheme="majorHAnsi" w:cstheme="majorHAnsi"/>
          <w:spacing w:val="-1"/>
          <w:sz w:val="20"/>
          <w:szCs w:val="20"/>
          <w:lang w:val="es-CO"/>
        </w:rPr>
        <w:t xml:space="preserve"> los requisitos habilitantes, al oferente que haya ofertado el menor precio, entre las ofertas económicas. En caso de empate, se seleccionará de la siguiente manera:</w:t>
      </w:r>
    </w:p>
    <w:p w14:paraId="71F93E0F" w14:textId="77777777" w:rsidR="00F17B12" w:rsidRPr="00703D68" w:rsidRDefault="00F17B12" w:rsidP="00F17B12">
      <w:pPr>
        <w:jc w:val="both"/>
        <w:rPr>
          <w:rFonts w:asciiTheme="majorHAnsi" w:eastAsia="Arial" w:hAnsiTheme="majorHAnsi" w:cstheme="majorHAnsi"/>
          <w:spacing w:val="-1"/>
          <w:sz w:val="20"/>
          <w:szCs w:val="20"/>
          <w:lang w:val="es-CO"/>
        </w:rPr>
      </w:pPr>
    </w:p>
    <w:p w14:paraId="0A51EB7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03C1E0DD"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3FDC221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Este criterio de desempate se acreditará con los mismos documentos que se presenten para obtener dicho puntaje.</w:t>
      </w:r>
    </w:p>
    <w:p w14:paraId="7B15128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27522D4"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2. Preferir la propuesta de la mujer cabeza de familia. Su acreditación se realizará en los términos del parágrafo del artículo </w:t>
      </w:r>
      <w:hyperlink r:id="rId32" w:anchor="2" w:history="1">
        <w:r w:rsidRPr="00E100EE">
          <w:rPr>
            <w:rStyle w:val="Hipervnculo"/>
            <w:rFonts w:asciiTheme="majorHAnsi" w:eastAsia="Arial" w:hAnsiTheme="majorHAnsi" w:cstheme="majorHAnsi"/>
            <w:spacing w:val="-1"/>
            <w:sz w:val="20"/>
            <w:szCs w:val="20"/>
            <w:lang w:val="es-CO"/>
          </w:rPr>
          <w:t>2 </w:t>
        </w:r>
      </w:hyperlink>
      <w:r w:rsidRPr="00E100EE">
        <w:rPr>
          <w:rFonts w:asciiTheme="majorHAnsi" w:eastAsia="Arial" w:hAnsiTheme="majorHAnsi" w:cstheme="majorHAnsi"/>
          <w:spacing w:val="-1"/>
          <w:sz w:val="20"/>
          <w:szCs w:val="20"/>
          <w:lang w:val="es-CO"/>
        </w:rPr>
        <w:t>de la Ley 82 de 1993, modificado por el artículo </w:t>
      </w:r>
      <w:hyperlink r:id="rId33" w:anchor="1" w:history="1">
        <w:r w:rsidRPr="00E100EE">
          <w:rPr>
            <w:rStyle w:val="Hipervnculo"/>
            <w:rFonts w:asciiTheme="majorHAnsi" w:eastAsia="Arial" w:hAnsiTheme="majorHAnsi" w:cstheme="majorHAnsi"/>
            <w:spacing w:val="-1"/>
            <w:sz w:val="20"/>
            <w:szCs w:val="20"/>
            <w:lang w:val="es-CO"/>
          </w:rPr>
          <w:t>1 </w:t>
        </w:r>
      </w:hyperlink>
      <w:r w:rsidRPr="00E100EE">
        <w:rPr>
          <w:rFonts w:asciiTheme="majorHAnsi" w:eastAsia="Arial" w:hAnsiTheme="majorHAnsi" w:cstheme="majorHAnsi"/>
          <w:spacing w:val="-1"/>
          <w:sz w:val="20"/>
          <w:szCs w:val="20"/>
          <w:lang w:val="es-CO"/>
        </w:rPr>
        <w:t>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w:t>
      </w:r>
      <w:hyperlink r:id="rId34" w:anchor="2" w:history="1">
        <w:r w:rsidRPr="00E100EE">
          <w:rPr>
            <w:rStyle w:val="Hipervnculo"/>
            <w:rFonts w:asciiTheme="majorHAnsi" w:eastAsia="Arial" w:hAnsiTheme="majorHAnsi" w:cstheme="majorHAnsi"/>
            <w:spacing w:val="-1"/>
            <w:sz w:val="20"/>
            <w:szCs w:val="20"/>
            <w:lang w:val="es-CO"/>
          </w:rPr>
          <w:t>2 </w:t>
        </w:r>
      </w:hyperlink>
      <w:r w:rsidRPr="00E100EE">
        <w:rPr>
          <w:rFonts w:asciiTheme="majorHAnsi" w:eastAsia="Arial" w:hAnsiTheme="majorHAnsi" w:cstheme="majorHAnsi"/>
          <w:spacing w:val="-1"/>
          <w:sz w:val="20"/>
          <w:szCs w:val="20"/>
          <w:lang w:val="es-CO"/>
        </w:rPr>
        <w:t>de la Ley 82 de 1993, modificado por el artículo </w:t>
      </w:r>
      <w:hyperlink r:id="rId35" w:anchor="1" w:history="1">
        <w:r w:rsidRPr="00E100EE">
          <w:rPr>
            <w:rStyle w:val="Hipervnculo"/>
            <w:rFonts w:asciiTheme="majorHAnsi" w:eastAsia="Arial" w:hAnsiTheme="majorHAnsi" w:cstheme="majorHAnsi"/>
            <w:spacing w:val="-1"/>
            <w:sz w:val="20"/>
            <w:szCs w:val="20"/>
            <w:lang w:val="es-CO"/>
          </w:rPr>
          <w:t>1 </w:t>
        </w:r>
      </w:hyperlink>
      <w:r w:rsidRPr="00E100EE">
        <w:rPr>
          <w:rFonts w:asciiTheme="majorHAnsi" w:eastAsia="Arial" w:hAnsiTheme="majorHAnsi" w:cstheme="majorHAnsi"/>
          <w:spacing w:val="-1"/>
          <w:sz w:val="20"/>
          <w:szCs w:val="20"/>
          <w:lang w:val="es-CO"/>
        </w:rPr>
        <w:t>de la Ley 1232 de 2008.</w:t>
      </w:r>
    </w:p>
    <w:p w14:paraId="12C61209"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53AE8FD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Igualmente, se preferirá la propuesta de la mujer víctima de violencia intrafamiliar, la cual acreditará dicha condición de conformidad con el artículo </w:t>
      </w:r>
      <w:hyperlink r:id="rId36" w:anchor="21" w:history="1">
        <w:r w:rsidRPr="00E100EE">
          <w:rPr>
            <w:rStyle w:val="Hipervnculo"/>
            <w:rFonts w:asciiTheme="majorHAnsi" w:eastAsia="Arial" w:hAnsiTheme="majorHAnsi" w:cstheme="majorHAnsi"/>
            <w:spacing w:val="-1"/>
            <w:sz w:val="20"/>
            <w:szCs w:val="20"/>
            <w:lang w:val="es-CO"/>
          </w:rPr>
          <w:t>21 </w:t>
        </w:r>
      </w:hyperlink>
      <w:r w:rsidRPr="00E100EE">
        <w:rPr>
          <w:rFonts w:asciiTheme="majorHAnsi" w:eastAsia="Arial" w:hAnsiTheme="majorHAnsi" w:cstheme="majorHAnsi"/>
          <w:spacing w:val="-1"/>
          <w:sz w:val="20"/>
          <w:szCs w:val="20"/>
          <w:lang w:val="es-CO"/>
        </w:rPr>
        <w:t>de la Ley 1257 de 2008, esto es, cuando se profiera una medida de protección expedida por la autoridad competente. En virtud del artículo </w:t>
      </w:r>
      <w:hyperlink r:id="rId37" w:anchor="16" w:history="1">
        <w:r w:rsidRPr="00E100EE">
          <w:rPr>
            <w:rStyle w:val="Hipervnculo"/>
            <w:rFonts w:asciiTheme="majorHAnsi" w:eastAsia="Arial" w:hAnsiTheme="majorHAnsi" w:cstheme="majorHAnsi"/>
            <w:spacing w:val="-1"/>
            <w:sz w:val="20"/>
            <w:szCs w:val="20"/>
            <w:lang w:val="es-CO"/>
          </w:rPr>
          <w:t>16 </w:t>
        </w:r>
      </w:hyperlink>
      <w:r w:rsidRPr="00E100EE">
        <w:rPr>
          <w:rFonts w:asciiTheme="majorHAnsi" w:eastAsia="Arial" w:hAnsiTheme="majorHAnsi" w:cstheme="majorHAnsi"/>
          <w:spacing w:val="-1"/>
          <w:sz w:val="20"/>
          <w:szCs w:val="20"/>
          <w:lang w:val="es-CO"/>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6AD17AF4"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166DDE7"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625B92C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6E19B38E"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Finalmente, en el caso de los proponentes plurales, se preferirá la oferta cuando cada uno de los integrantes acredite alguna de las condiciones señaladas en los incisos anteriores de este numeral.</w:t>
      </w:r>
    </w:p>
    <w:p w14:paraId="6B0A31C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124FF1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De acuerdo con el artículo </w:t>
      </w:r>
      <w:hyperlink r:id="rId38" w:anchor="5" w:history="1">
        <w:r w:rsidRPr="00E100EE">
          <w:rPr>
            <w:rStyle w:val="Hipervnculo"/>
            <w:rFonts w:asciiTheme="majorHAnsi" w:eastAsia="Arial" w:hAnsiTheme="majorHAnsi" w:cstheme="majorHAnsi"/>
            <w:spacing w:val="-1"/>
            <w:sz w:val="20"/>
            <w:szCs w:val="20"/>
            <w:lang w:val="es-CO"/>
          </w:rPr>
          <w:t>5 </w:t>
        </w:r>
      </w:hyperlink>
      <w:r w:rsidRPr="00E100EE">
        <w:rPr>
          <w:rFonts w:asciiTheme="majorHAnsi" w:eastAsia="Arial" w:hAnsiTheme="majorHAnsi" w:cstheme="majorHAnsi"/>
          <w:spacing w:val="-1"/>
          <w:sz w:val="20"/>
          <w:szCs w:val="20"/>
          <w:lang w:val="es-CO"/>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39" w:anchor="6.a" w:history="1">
        <w:r w:rsidRPr="00E100EE">
          <w:rPr>
            <w:rStyle w:val="Hipervnculo"/>
            <w:rFonts w:asciiTheme="majorHAnsi" w:eastAsia="Arial" w:hAnsiTheme="majorHAnsi" w:cstheme="majorHAnsi"/>
            <w:spacing w:val="-1"/>
            <w:sz w:val="20"/>
            <w:szCs w:val="20"/>
            <w:lang w:val="es-CO"/>
          </w:rPr>
          <w:t>a</w:t>
        </w:r>
      </w:hyperlink>
      <w:r w:rsidRPr="00E100EE">
        <w:rPr>
          <w:rFonts w:asciiTheme="majorHAnsi" w:eastAsia="Arial" w:hAnsiTheme="majorHAnsi" w:cstheme="majorHAnsi"/>
          <w:spacing w:val="-1"/>
          <w:sz w:val="20"/>
          <w:szCs w:val="20"/>
          <w:lang w:val="es-CO"/>
        </w:rPr>
        <w:t>) del artículo </w:t>
      </w:r>
      <w:hyperlink r:id="rId40" w:anchor="6" w:history="1">
        <w:r w:rsidRPr="00E100EE">
          <w:rPr>
            <w:rStyle w:val="Hipervnculo"/>
            <w:rFonts w:asciiTheme="majorHAnsi" w:eastAsia="Arial" w:hAnsiTheme="majorHAnsi" w:cstheme="majorHAnsi"/>
            <w:spacing w:val="-1"/>
            <w:sz w:val="20"/>
            <w:szCs w:val="20"/>
            <w:lang w:val="es-CO"/>
          </w:rPr>
          <w:t>6 </w:t>
        </w:r>
      </w:hyperlink>
      <w:r w:rsidRPr="00E100EE">
        <w:rPr>
          <w:rFonts w:asciiTheme="majorHAnsi" w:eastAsia="Arial" w:hAnsiTheme="majorHAnsi" w:cstheme="majorHAnsi"/>
          <w:spacing w:val="-1"/>
          <w:sz w:val="20"/>
          <w:szCs w:val="20"/>
          <w:lang w:val="es-CO"/>
        </w:rPr>
        <w:t>de la precitada Ley, como requisito para el otorgamiento del criterio de desempate.</w:t>
      </w:r>
    </w:p>
    <w:p w14:paraId="035B77DE"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671236F2"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3. Preferir la propuesta presentada por el proponente que acredite en las condiciones establecidas en la ley que por lo menos el diez por ciento (10%) de su nómina está en condición de discapacidad, de acuerdo con el artículo </w:t>
      </w:r>
      <w:hyperlink r:id="rId41" w:anchor="24" w:history="1">
        <w:r w:rsidRPr="00E100EE">
          <w:rPr>
            <w:rStyle w:val="Hipervnculo"/>
            <w:rFonts w:asciiTheme="majorHAnsi" w:eastAsia="Arial" w:hAnsiTheme="majorHAnsi" w:cstheme="majorHAnsi"/>
            <w:spacing w:val="-1"/>
            <w:sz w:val="20"/>
            <w:szCs w:val="20"/>
            <w:lang w:val="es-CO"/>
          </w:rPr>
          <w:t>24 </w:t>
        </w:r>
      </w:hyperlink>
      <w:r w:rsidRPr="00E100EE">
        <w:rPr>
          <w:rFonts w:asciiTheme="majorHAnsi" w:eastAsia="Arial" w:hAnsiTheme="majorHAnsi" w:cstheme="majorHAnsi"/>
          <w:spacing w:val="-1"/>
          <w:sz w:val="20"/>
          <w:szCs w:val="20"/>
          <w:lang w:val="es-CO"/>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40D2C93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17D779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7562331F"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535026EB"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44F1EC8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00C954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4DC74CCF"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1DA8BBF"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6830037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501C76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004C2FE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5D5CD0B"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7627CD9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0077468"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69099D3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30E0FBF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5. Preferir la propuesta presentada por el oferente que acredite que por lo menos el diez por ciento (10%) de su nómina pertenece a población indígena, negra, afrocolombiana, raizal, palanquera,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422EA997"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32CD98E"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3AA2CBF1"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276AE9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Además, deberá aportar la copia de la certificación expedida por el Ministerio del Interior, en la cual acredite que el trabajador pertenece a la población indígena, negra, afrocolombiana, raizal, palenquera,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 en los términos del Decreto Ley </w:t>
      </w:r>
      <w:hyperlink r:id="rId42" w:anchor="0" w:history="1">
        <w:r w:rsidRPr="00E100EE">
          <w:rPr>
            <w:rStyle w:val="Hipervnculo"/>
            <w:rFonts w:asciiTheme="majorHAnsi" w:eastAsia="Arial" w:hAnsiTheme="majorHAnsi" w:cstheme="majorHAnsi"/>
            <w:spacing w:val="-1"/>
            <w:sz w:val="20"/>
            <w:szCs w:val="20"/>
            <w:lang w:val="es-CO"/>
          </w:rPr>
          <w:t>2893 </w:t>
        </w:r>
      </w:hyperlink>
      <w:r w:rsidRPr="00E100EE">
        <w:rPr>
          <w:rFonts w:asciiTheme="majorHAnsi" w:eastAsia="Arial" w:hAnsiTheme="majorHAnsi" w:cstheme="majorHAnsi"/>
          <w:spacing w:val="-1"/>
          <w:sz w:val="20"/>
          <w:szCs w:val="20"/>
          <w:lang w:val="es-CO"/>
        </w:rPr>
        <w:t>de 2011, o la norma que lo modifique, sustituya o complemente.</w:t>
      </w:r>
    </w:p>
    <w:p w14:paraId="6E14F97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35B290C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 en los términos del Decreto Ley </w:t>
      </w:r>
      <w:hyperlink r:id="rId43" w:anchor="0" w:history="1">
        <w:r w:rsidRPr="00E100EE">
          <w:rPr>
            <w:rStyle w:val="Hipervnculo"/>
            <w:rFonts w:asciiTheme="majorHAnsi" w:eastAsia="Arial" w:hAnsiTheme="majorHAnsi" w:cstheme="majorHAnsi"/>
            <w:spacing w:val="-1"/>
            <w:sz w:val="20"/>
            <w:szCs w:val="20"/>
            <w:lang w:val="es-CO"/>
          </w:rPr>
          <w:t>2893 </w:t>
        </w:r>
      </w:hyperlink>
      <w:r w:rsidRPr="00E100EE">
        <w:rPr>
          <w:rFonts w:asciiTheme="majorHAnsi" w:eastAsia="Arial" w:hAnsiTheme="majorHAnsi" w:cstheme="majorHAnsi"/>
          <w:spacing w:val="-1"/>
          <w:sz w:val="20"/>
          <w:szCs w:val="20"/>
          <w:lang w:val="es-CO"/>
        </w:rPr>
        <w:t>de 2011, o la norma que lo modifique, sustituya o complemente.</w:t>
      </w:r>
    </w:p>
    <w:p w14:paraId="1E68568B"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23CCD3D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Debido a que para el otorgamiento de este criterio de desempate se entregan certificados que contienen datos sensibles, de acuerdo con el artículo </w:t>
      </w:r>
      <w:hyperlink r:id="rId44" w:anchor="5" w:history="1">
        <w:r w:rsidRPr="00E100EE">
          <w:rPr>
            <w:rStyle w:val="Hipervnculo"/>
            <w:rFonts w:asciiTheme="majorHAnsi" w:eastAsia="Arial" w:hAnsiTheme="majorHAnsi" w:cstheme="majorHAnsi"/>
            <w:spacing w:val="-1"/>
            <w:sz w:val="20"/>
            <w:szCs w:val="20"/>
            <w:lang w:val="es-CO"/>
          </w:rPr>
          <w:t>5 </w:t>
        </w:r>
      </w:hyperlink>
      <w:r w:rsidRPr="00E100EE">
        <w:rPr>
          <w:rFonts w:asciiTheme="majorHAnsi" w:eastAsia="Arial" w:hAnsiTheme="majorHAnsi" w:cstheme="majorHAnsi"/>
          <w:spacing w:val="-1"/>
          <w:sz w:val="20"/>
          <w:szCs w:val="20"/>
          <w:lang w:val="es-CO"/>
        </w:rPr>
        <w:t xml:space="preserve">de la Ley 1581 de 2012, se requiere que el titular de la información de estos, como es el caso de las personas que pertenece a la población indígena, negra, afrocolombiana, raizal, palenquera,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 autoricen de manera previa y expresa el tratamiento de la información, en los términos del literal </w:t>
      </w:r>
      <w:hyperlink r:id="rId45" w:anchor="6.a" w:history="1">
        <w:r w:rsidRPr="00E100EE">
          <w:rPr>
            <w:rStyle w:val="Hipervnculo"/>
            <w:rFonts w:asciiTheme="majorHAnsi" w:eastAsia="Arial" w:hAnsiTheme="majorHAnsi" w:cstheme="majorHAnsi"/>
            <w:spacing w:val="-1"/>
            <w:sz w:val="20"/>
            <w:szCs w:val="20"/>
            <w:lang w:val="es-CO"/>
          </w:rPr>
          <w:t>a</w:t>
        </w:r>
      </w:hyperlink>
      <w:r w:rsidRPr="00E100EE">
        <w:rPr>
          <w:rFonts w:asciiTheme="majorHAnsi" w:eastAsia="Arial" w:hAnsiTheme="majorHAnsi" w:cstheme="majorHAnsi"/>
          <w:spacing w:val="-1"/>
          <w:sz w:val="20"/>
          <w:szCs w:val="20"/>
          <w:lang w:val="es-CO"/>
        </w:rPr>
        <w:t>) del artículo </w:t>
      </w:r>
      <w:hyperlink r:id="rId46" w:anchor="6" w:history="1">
        <w:r w:rsidRPr="00E100EE">
          <w:rPr>
            <w:rStyle w:val="Hipervnculo"/>
            <w:rFonts w:asciiTheme="majorHAnsi" w:eastAsia="Arial" w:hAnsiTheme="majorHAnsi" w:cstheme="majorHAnsi"/>
            <w:spacing w:val="-1"/>
            <w:sz w:val="20"/>
            <w:szCs w:val="20"/>
            <w:lang w:val="es-CO"/>
          </w:rPr>
          <w:t>6 </w:t>
        </w:r>
      </w:hyperlink>
      <w:r w:rsidRPr="00E100EE">
        <w:rPr>
          <w:rFonts w:asciiTheme="majorHAnsi" w:eastAsia="Arial" w:hAnsiTheme="majorHAnsi" w:cstheme="majorHAnsi"/>
          <w:spacing w:val="-1"/>
          <w:sz w:val="20"/>
          <w:szCs w:val="20"/>
          <w:lang w:val="es-CO"/>
        </w:rPr>
        <w:t>de la Ley 1581 de 2012, como requisito para el otorgamiento del criterio de desempate.</w:t>
      </w:r>
    </w:p>
    <w:p w14:paraId="03E77B3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626E582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6.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E100EE">
        <w:rPr>
          <w:rFonts w:asciiTheme="majorHAnsi" w:eastAsia="Arial" w:hAnsiTheme="majorHAnsi" w:cstheme="majorHAnsi"/>
          <w:spacing w:val="-1"/>
          <w:sz w:val="20"/>
          <w:szCs w:val="20"/>
          <w:lang w:val="es-CO"/>
        </w:rPr>
        <w:t>ii</w:t>
      </w:r>
      <w:proofErr w:type="spellEnd"/>
      <w:r w:rsidRPr="00E100EE">
        <w:rPr>
          <w:rFonts w:asciiTheme="majorHAnsi" w:eastAsia="Arial" w:hAnsiTheme="majorHAnsi" w:cstheme="majorHAnsi"/>
          <w:spacing w:val="-1"/>
          <w:sz w:val="20"/>
          <w:szCs w:val="20"/>
          <w:lang w:val="es-CO"/>
        </w:rPr>
        <w:t xml:space="preserve">) el certificado que emita el Comité Operativo para la Dejación de las Armas respecto de las personas desmovilizadas en forma individual, </w:t>
      </w:r>
      <w:proofErr w:type="spellStart"/>
      <w:r w:rsidRPr="00E100EE">
        <w:rPr>
          <w:rFonts w:asciiTheme="majorHAnsi" w:eastAsia="Arial" w:hAnsiTheme="majorHAnsi" w:cstheme="majorHAnsi"/>
          <w:spacing w:val="-1"/>
          <w:sz w:val="20"/>
          <w:szCs w:val="20"/>
          <w:lang w:val="es-CO"/>
        </w:rPr>
        <w:t>iii</w:t>
      </w:r>
      <w:proofErr w:type="spellEnd"/>
      <w:r w:rsidRPr="00E100EE">
        <w:rPr>
          <w:rFonts w:asciiTheme="majorHAnsi" w:eastAsia="Arial" w:hAnsiTheme="majorHAnsi" w:cstheme="majorHAnsi"/>
          <w:spacing w:val="-1"/>
          <w:sz w:val="20"/>
          <w:szCs w:val="20"/>
          <w:lang w:val="es-CO"/>
        </w:rPr>
        <w:t xml:space="preserve">) el certificado que emita la Agencia para la Reincorporación y la Normalización que acredite que la persona se encuentra en proceso de reincorporación o reintegración o </w:t>
      </w:r>
      <w:proofErr w:type="spellStart"/>
      <w:r w:rsidRPr="00E100EE">
        <w:rPr>
          <w:rFonts w:asciiTheme="majorHAnsi" w:eastAsia="Arial" w:hAnsiTheme="majorHAnsi" w:cstheme="majorHAnsi"/>
          <w:spacing w:val="-1"/>
          <w:sz w:val="20"/>
          <w:szCs w:val="20"/>
          <w:lang w:val="es-CO"/>
        </w:rPr>
        <w:t>iv</w:t>
      </w:r>
      <w:proofErr w:type="spellEnd"/>
      <w:r w:rsidRPr="00E100EE">
        <w:rPr>
          <w:rFonts w:asciiTheme="majorHAnsi" w:eastAsia="Arial" w:hAnsiTheme="majorHAnsi" w:cstheme="majorHAnsi"/>
          <w:spacing w:val="-1"/>
          <w:sz w:val="20"/>
          <w:szCs w:val="20"/>
          <w:lang w:val="es-CO"/>
        </w:rPr>
        <w:t>) cualquier otro certificado que para el efecto determine la Ley. Además, se entregará copia del documento de identificación de la persona en proceso de reintegración o reincorporación.</w:t>
      </w:r>
    </w:p>
    <w:p w14:paraId="3E3896F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C04C14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7D76723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44088A2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16A838C2"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4E962E5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Debido a que para el otorgamiento de este criterio de desempate se entregan certificados que contienen datos sensibles, de acuerdo con el artículo </w:t>
      </w:r>
      <w:hyperlink r:id="rId47" w:anchor="5" w:history="1">
        <w:r w:rsidRPr="00E100EE">
          <w:rPr>
            <w:rStyle w:val="Hipervnculo"/>
            <w:rFonts w:asciiTheme="majorHAnsi" w:eastAsia="Arial" w:hAnsiTheme="majorHAnsi" w:cstheme="majorHAnsi"/>
            <w:spacing w:val="-1"/>
            <w:sz w:val="20"/>
            <w:szCs w:val="20"/>
            <w:lang w:val="es-CO"/>
          </w:rPr>
          <w:t>5 </w:t>
        </w:r>
      </w:hyperlink>
      <w:r w:rsidRPr="00E100EE">
        <w:rPr>
          <w:rFonts w:asciiTheme="majorHAnsi" w:eastAsia="Arial" w:hAnsiTheme="majorHAnsi" w:cstheme="majorHAnsi"/>
          <w:spacing w:val="-1"/>
          <w:sz w:val="20"/>
          <w:szCs w:val="20"/>
          <w:lang w:val="es-CO"/>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48" w:anchor="6.a" w:history="1">
        <w:r w:rsidRPr="00E100EE">
          <w:rPr>
            <w:rStyle w:val="Hipervnculo"/>
            <w:rFonts w:asciiTheme="majorHAnsi" w:eastAsia="Arial" w:hAnsiTheme="majorHAnsi" w:cstheme="majorHAnsi"/>
            <w:spacing w:val="-1"/>
            <w:sz w:val="20"/>
            <w:szCs w:val="20"/>
            <w:lang w:val="es-CO"/>
          </w:rPr>
          <w:t>a</w:t>
        </w:r>
      </w:hyperlink>
      <w:r w:rsidRPr="00E100EE">
        <w:rPr>
          <w:rFonts w:asciiTheme="majorHAnsi" w:eastAsia="Arial" w:hAnsiTheme="majorHAnsi" w:cstheme="majorHAnsi"/>
          <w:spacing w:val="-1"/>
          <w:sz w:val="20"/>
          <w:szCs w:val="20"/>
          <w:lang w:val="es-CO"/>
        </w:rPr>
        <w:t>) del artículo </w:t>
      </w:r>
      <w:hyperlink r:id="rId49" w:anchor="6" w:history="1">
        <w:r w:rsidRPr="00E100EE">
          <w:rPr>
            <w:rStyle w:val="Hipervnculo"/>
            <w:rFonts w:asciiTheme="majorHAnsi" w:eastAsia="Arial" w:hAnsiTheme="majorHAnsi" w:cstheme="majorHAnsi"/>
            <w:spacing w:val="-1"/>
            <w:sz w:val="20"/>
            <w:szCs w:val="20"/>
            <w:lang w:val="es-CO"/>
          </w:rPr>
          <w:t>6 </w:t>
        </w:r>
      </w:hyperlink>
      <w:r w:rsidRPr="00E100EE">
        <w:rPr>
          <w:rFonts w:asciiTheme="majorHAnsi" w:eastAsia="Arial" w:hAnsiTheme="majorHAnsi" w:cstheme="majorHAnsi"/>
          <w:spacing w:val="-1"/>
          <w:sz w:val="20"/>
          <w:szCs w:val="20"/>
          <w:lang w:val="es-CO"/>
        </w:rPr>
        <w:t>de la Ley 1581 de 2012 como requisito para el otorgamiento de este criterio de desempate.</w:t>
      </w:r>
    </w:p>
    <w:p w14:paraId="727D6EFD"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5117CB82"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7. Preferir la oferta presentada por un proponente plural siempre que se cumplan las condiciones de los siguientes numerales:</w:t>
      </w:r>
    </w:p>
    <w:p w14:paraId="18E70DC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3082CB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7. 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1BA81C69"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B5696F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7.2. El integrante del proponente plural de que trata el anterior numeral debe aportar mínimo el veinticinco por ciento (25%) de la experiencia acreditada en la oferta.</w:t>
      </w:r>
    </w:p>
    <w:p w14:paraId="63EABC7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3F4C7A7E"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74041122"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5B122BA1"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Debido a que para el otorgamiento de este criterio de desempate se entregan certificados que contienen datos sensibles, de acuerdo el artículo </w:t>
      </w:r>
      <w:hyperlink r:id="rId50" w:anchor="5" w:history="1">
        <w:r w:rsidRPr="00E100EE">
          <w:rPr>
            <w:rStyle w:val="Hipervnculo"/>
            <w:rFonts w:asciiTheme="majorHAnsi" w:eastAsia="Arial" w:hAnsiTheme="majorHAnsi" w:cstheme="majorHAnsi"/>
            <w:spacing w:val="-1"/>
            <w:sz w:val="20"/>
            <w:szCs w:val="20"/>
            <w:lang w:val="es-CO"/>
          </w:rPr>
          <w:t>5 </w:t>
        </w:r>
      </w:hyperlink>
      <w:r w:rsidRPr="00E100EE">
        <w:rPr>
          <w:rFonts w:asciiTheme="majorHAnsi" w:eastAsia="Arial" w:hAnsiTheme="majorHAnsi" w:cstheme="majorHAnsi"/>
          <w:spacing w:val="-1"/>
          <w:sz w:val="20"/>
          <w:szCs w:val="20"/>
          <w:lang w:val="es-CO"/>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51" w:anchor="6.a" w:history="1">
        <w:r w:rsidRPr="00E100EE">
          <w:rPr>
            <w:rStyle w:val="Hipervnculo"/>
            <w:rFonts w:asciiTheme="majorHAnsi" w:eastAsia="Arial" w:hAnsiTheme="majorHAnsi" w:cstheme="majorHAnsi"/>
            <w:spacing w:val="-1"/>
            <w:sz w:val="20"/>
            <w:szCs w:val="20"/>
            <w:lang w:val="es-CO"/>
          </w:rPr>
          <w:t>a</w:t>
        </w:r>
      </w:hyperlink>
      <w:r w:rsidRPr="00E100EE">
        <w:rPr>
          <w:rFonts w:asciiTheme="majorHAnsi" w:eastAsia="Arial" w:hAnsiTheme="majorHAnsi" w:cstheme="majorHAnsi"/>
          <w:spacing w:val="-1"/>
          <w:sz w:val="20"/>
          <w:szCs w:val="20"/>
          <w:lang w:val="es-CO"/>
        </w:rPr>
        <w:t>) del artículo </w:t>
      </w:r>
      <w:hyperlink r:id="rId52" w:anchor="6" w:history="1">
        <w:r w:rsidRPr="00E100EE">
          <w:rPr>
            <w:rStyle w:val="Hipervnculo"/>
            <w:rFonts w:asciiTheme="majorHAnsi" w:eastAsia="Arial" w:hAnsiTheme="majorHAnsi" w:cstheme="majorHAnsi"/>
            <w:spacing w:val="-1"/>
            <w:sz w:val="20"/>
            <w:szCs w:val="20"/>
            <w:lang w:val="es-CO"/>
          </w:rPr>
          <w:t>6 </w:t>
        </w:r>
      </w:hyperlink>
      <w:r w:rsidRPr="00E100EE">
        <w:rPr>
          <w:rFonts w:asciiTheme="majorHAnsi" w:eastAsia="Arial" w:hAnsiTheme="majorHAnsi" w:cstheme="majorHAnsi"/>
          <w:spacing w:val="-1"/>
          <w:sz w:val="20"/>
          <w:szCs w:val="20"/>
          <w:lang w:val="es-CO"/>
        </w:rPr>
        <w:t>de la Ley 1581 de 2012, como requisito para el otorgamiento del criterio de desempate.</w:t>
      </w:r>
    </w:p>
    <w:p w14:paraId="63209714"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450C11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8. Preferir la oferta presentada por una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lo cual se verificará en los términos del artículo 2.2.1.2.4.2.4 del presente Decreto, en concordancia con el parágrafo del artículo </w:t>
      </w:r>
      <w:hyperlink r:id="rId53" w:anchor="2.2.1.13.2.4" w:history="1">
        <w:r w:rsidRPr="00E100EE">
          <w:rPr>
            <w:rStyle w:val="Hipervnculo"/>
            <w:rFonts w:asciiTheme="majorHAnsi" w:eastAsia="Arial" w:hAnsiTheme="majorHAnsi" w:cstheme="majorHAnsi"/>
            <w:spacing w:val="-1"/>
            <w:sz w:val="20"/>
            <w:szCs w:val="20"/>
            <w:lang w:val="es-CO"/>
          </w:rPr>
          <w:t>2.2.1.13.2.4</w:t>
        </w:r>
      </w:hyperlink>
      <w:r w:rsidRPr="00E100EE">
        <w:rPr>
          <w:rFonts w:asciiTheme="majorHAnsi" w:eastAsia="Arial" w:hAnsiTheme="majorHAnsi" w:cstheme="majorHAnsi"/>
          <w:spacing w:val="-1"/>
          <w:sz w:val="20"/>
          <w:szCs w:val="20"/>
          <w:lang w:val="es-CO"/>
        </w:rPr>
        <w:t> del Decreto 1074 de 2015.</w:t>
      </w:r>
    </w:p>
    <w:p w14:paraId="590B8B1B"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2AE4743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54" w:anchor="0" w:history="1">
        <w:r w:rsidRPr="00E100EE">
          <w:rPr>
            <w:rStyle w:val="Hipervnculo"/>
            <w:rFonts w:asciiTheme="majorHAnsi" w:eastAsia="Arial" w:hAnsiTheme="majorHAnsi" w:cstheme="majorHAnsi"/>
            <w:spacing w:val="-1"/>
            <w:sz w:val="20"/>
            <w:szCs w:val="20"/>
            <w:lang w:val="es-CO"/>
          </w:rPr>
          <w:t>1074 </w:t>
        </w:r>
      </w:hyperlink>
      <w:r w:rsidRPr="00E100EE">
        <w:rPr>
          <w:rFonts w:asciiTheme="majorHAnsi" w:eastAsia="Arial" w:hAnsiTheme="majorHAnsi" w:cstheme="majorHAnsi"/>
          <w:spacing w:val="-1"/>
          <w:sz w:val="20"/>
          <w:szCs w:val="20"/>
          <w:lang w:val="es-CO"/>
        </w:rPr>
        <w:t>de 2015, que sean micro, pequeñas o medianas.</w:t>
      </w:r>
    </w:p>
    <w:p w14:paraId="194BEB14"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0862A79"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5" w:anchor="0" w:history="1">
        <w:r w:rsidRPr="00E100EE">
          <w:rPr>
            <w:rStyle w:val="Hipervnculo"/>
            <w:rFonts w:asciiTheme="majorHAnsi" w:eastAsia="Arial" w:hAnsiTheme="majorHAnsi" w:cstheme="majorHAnsi"/>
            <w:spacing w:val="-1"/>
            <w:sz w:val="20"/>
            <w:szCs w:val="20"/>
            <w:lang w:val="es-CO"/>
          </w:rPr>
          <w:t>1074 </w:t>
        </w:r>
      </w:hyperlink>
      <w:r w:rsidRPr="00E100EE">
        <w:rPr>
          <w:rFonts w:asciiTheme="majorHAnsi" w:eastAsia="Arial" w:hAnsiTheme="majorHAnsi" w:cstheme="majorHAnsi"/>
          <w:spacing w:val="-1"/>
          <w:sz w:val="20"/>
          <w:szCs w:val="20"/>
          <w:lang w:val="es-CO"/>
        </w:rPr>
        <w:t>de 2015, que sean micro, pequeñas o medianas.</w:t>
      </w:r>
    </w:p>
    <w:p w14:paraId="06180D0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63B840F8"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9. Preferir la oferta presentada por el proponente plural constituido en su totalidad por micro y/o pequeñas empresas, cooperativas o asociaciones mutuales.</w:t>
      </w:r>
    </w:p>
    <w:p w14:paraId="2EA1673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101DC9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La condición de micro o pequeña empresa se verificará en los términos del artículo 2.2.1.2.4.2.4 del presente Decreto, en concordancia con el parágrafo del artículo </w:t>
      </w:r>
      <w:hyperlink r:id="rId56" w:anchor="2.2.1.13.2.4" w:history="1">
        <w:r w:rsidRPr="00E100EE">
          <w:rPr>
            <w:rStyle w:val="Hipervnculo"/>
            <w:rFonts w:asciiTheme="majorHAnsi" w:eastAsia="Arial" w:hAnsiTheme="majorHAnsi" w:cstheme="majorHAnsi"/>
            <w:spacing w:val="-1"/>
            <w:sz w:val="20"/>
            <w:szCs w:val="20"/>
            <w:lang w:val="es-CO"/>
          </w:rPr>
          <w:t>2.2.1.13.2.4</w:t>
        </w:r>
      </w:hyperlink>
      <w:r w:rsidRPr="00E100EE">
        <w:rPr>
          <w:rFonts w:asciiTheme="majorHAnsi" w:eastAsia="Arial" w:hAnsiTheme="majorHAnsi" w:cstheme="majorHAnsi"/>
          <w:spacing w:val="-1"/>
          <w:sz w:val="20"/>
          <w:szCs w:val="20"/>
          <w:lang w:val="es-CO"/>
        </w:rPr>
        <w:t> del Decreto 1074 de 2015.</w:t>
      </w:r>
    </w:p>
    <w:p w14:paraId="3F782907"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FCAD6C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57" w:anchor="0" w:history="1">
        <w:r w:rsidRPr="00E100EE">
          <w:rPr>
            <w:rStyle w:val="Hipervnculo"/>
            <w:rFonts w:asciiTheme="majorHAnsi" w:eastAsia="Arial" w:hAnsiTheme="majorHAnsi" w:cstheme="majorHAnsi"/>
            <w:spacing w:val="-1"/>
            <w:sz w:val="20"/>
            <w:szCs w:val="20"/>
            <w:lang w:val="es-CO"/>
          </w:rPr>
          <w:t>1074 </w:t>
        </w:r>
      </w:hyperlink>
      <w:r w:rsidRPr="00E100EE">
        <w:rPr>
          <w:rFonts w:asciiTheme="majorHAnsi" w:eastAsia="Arial" w:hAnsiTheme="majorHAnsi" w:cstheme="majorHAnsi"/>
          <w:spacing w:val="-1"/>
          <w:sz w:val="20"/>
          <w:szCs w:val="20"/>
          <w:lang w:val="es-CO"/>
        </w:rPr>
        <w:t>de 2015, que sean micro, pequeñas o medianas.</w:t>
      </w:r>
    </w:p>
    <w:p w14:paraId="239E381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7DA427E"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cooperativas o asociaciones mutuales.</w:t>
      </w:r>
    </w:p>
    <w:p w14:paraId="5B358C7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305B00B5"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Igualmente, cuando la oferta es presentada por un proponente plural se preferirá a este siempre que:</w:t>
      </w:r>
    </w:p>
    <w:p w14:paraId="2E36F82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DDB705A"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10.1. Esté conformado por al menos una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cooperativa o asociación mutual en los términos del numeral 8 del presente artículo;</w:t>
      </w:r>
    </w:p>
    <w:p w14:paraId="3671E14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49DCE7B7"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10.2. La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cooperativa o asociación mutual aporte mínimo el veinticinco por ciento (25 %) de la experiencia acreditada en la oferta; y</w:t>
      </w:r>
    </w:p>
    <w:p w14:paraId="3AB23FC8"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6345AF8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10.3. Ni la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036AA529"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2D4EB956"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8" w:anchor="0" w:history="1">
        <w:r w:rsidRPr="00E100EE">
          <w:rPr>
            <w:rStyle w:val="Hipervnculo"/>
            <w:rFonts w:asciiTheme="majorHAnsi" w:eastAsia="Arial" w:hAnsiTheme="majorHAnsi" w:cstheme="majorHAnsi"/>
            <w:spacing w:val="-1"/>
            <w:sz w:val="20"/>
            <w:szCs w:val="20"/>
            <w:lang w:val="es-CO"/>
          </w:rPr>
          <w:t>1074 </w:t>
        </w:r>
      </w:hyperlink>
      <w:r w:rsidRPr="00E100EE">
        <w:rPr>
          <w:rFonts w:asciiTheme="majorHAnsi" w:eastAsia="Arial" w:hAnsiTheme="majorHAnsi" w:cstheme="majorHAnsi"/>
          <w:spacing w:val="-1"/>
          <w:sz w:val="20"/>
          <w:szCs w:val="20"/>
          <w:lang w:val="es-CO"/>
        </w:rPr>
        <w:t>de 2015, que sean micro, pequeñas o medianas.</w:t>
      </w:r>
    </w:p>
    <w:p w14:paraId="4028EED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7D6046DC"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xml:space="preserve">11. Preferir las empresas reconocidas y establecidas como Sociedad de Beneficio e Interés Colectivo o Sociedad BIC, del segmento </w:t>
      </w:r>
      <w:proofErr w:type="spellStart"/>
      <w:r w:rsidRPr="00E100EE">
        <w:rPr>
          <w:rFonts w:asciiTheme="majorHAnsi" w:eastAsia="Arial" w:hAnsiTheme="majorHAnsi" w:cstheme="majorHAnsi"/>
          <w:spacing w:val="-1"/>
          <w:sz w:val="20"/>
          <w:szCs w:val="20"/>
          <w:lang w:val="es-CO"/>
        </w:rPr>
        <w:t>Mipymes</w:t>
      </w:r>
      <w:proofErr w:type="spellEnd"/>
      <w:r w:rsidRPr="00E100EE">
        <w:rPr>
          <w:rFonts w:asciiTheme="majorHAnsi" w:eastAsia="Arial" w:hAnsiTheme="majorHAnsi" w:cstheme="majorHAnsi"/>
          <w:spacing w:val="-1"/>
          <w:sz w:val="20"/>
          <w:szCs w:val="20"/>
          <w:lang w:val="es-CO"/>
        </w:rPr>
        <w:t>, para lo cual se presentará el certificado de existencia y representación legal en el que conste el cumplimiento a los requisitos del artículo </w:t>
      </w:r>
      <w:hyperlink r:id="rId59" w:anchor="2" w:history="1">
        <w:r w:rsidRPr="00E100EE">
          <w:rPr>
            <w:rStyle w:val="Hipervnculo"/>
            <w:rFonts w:asciiTheme="majorHAnsi" w:eastAsia="Arial" w:hAnsiTheme="majorHAnsi" w:cstheme="majorHAnsi"/>
            <w:spacing w:val="-1"/>
            <w:sz w:val="20"/>
            <w:szCs w:val="20"/>
            <w:lang w:val="es-CO"/>
          </w:rPr>
          <w:t>2 </w:t>
        </w:r>
      </w:hyperlink>
      <w:r w:rsidRPr="00E100EE">
        <w:rPr>
          <w:rFonts w:asciiTheme="majorHAnsi" w:eastAsia="Arial" w:hAnsiTheme="majorHAnsi" w:cstheme="majorHAnsi"/>
          <w:spacing w:val="-1"/>
          <w:sz w:val="20"/>
          <w:szCs w:val="20"/>
          <w:lang w:val="es-CO"/>
        </w:rPr>
        <w:t xml:space="preserve">de la Ley 1901 de 2018, o la norma que la modifique o la sustituya. Asimismo, acreditará la condición de </w:t>
      </w:r>
      <w:proofErr w:type="spellStart"/>
      <w:r w:rsidRPr="00E100EE">
        <w:rPr>
          <w:rFonts w:asciiTheme="majorHAnsi" w:eastAsia="Arial" w:hAnsiTheme="majorHAnsi" w:cstheme="majorHAnsi"/>
          <w:spacing w:val="-1"/>
          <w:sz w:val="20"/>
          <w:szCs w:val="20"/>
          <w:lang w:val="es-CO"/>
        </w:rPr>
        <w:t>Mipyme</w:t>
      </w:r>
      <w:proofErr w:type="spellEnd"/>
      <w:r w:rsidRPr="00E100EE">
        <w:rPr>
          <w:rFonts w:asciiTheme="majorHAnsi" w:eastAsia="Arial" w:hAnsiTheme="majorHAnsi" w:cstheme="majorHAnsi"/>
          <w:spacing w:val="-1"/>
          <w:sz w:val="20"/>
          <w:szCs w:val="20"/>
          <w:lang w:val="es-CO"/>
        </w:rPr>
        <w:t xml:space="preserve"> en los términos del numeral 8 del presente artículo.</w:t>
      </w:r>
    </w:p>
    <w:p w14:paraId="718B571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0997E572"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Tratándose de proponentes plurales, se preferirá la oferta cuando cada uno de los integrantes acredite las condiciones señaladas en el inciso anterior de este numeral.</w:t>
      </w:r>
    </w:p>
    <w:p w14:paraId="2349F7CB"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67B3F51E"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12. Utilizar un método aleatorio para seleccionar al oferente, el cual deberá estar establecido previamente en el pliego de condiciones, invitación o documento que haga sus veces.</w:t>
      </w:r>
    </w:p>
    <w:p w14:paraId="7DCF7FF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1C6C7761"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b/>
          <w:bCs/>
          <w:spacing w:val="-1"/>
          <w:sz w:val="20"/>
          <w:szCs w:val="20"/>
          <w:lang w:val="es-CO"/>
        </w:rPr>
        <w:t>PARÁGRAFO 1.</w:t>
      </w:r>
      <w:r w:rsidRPr="00E100EE">
        <w:rPr>
          <w:rFonts w:asciiTheme="majorHAnsi" w:eastAsia="Arial" w:hAnsiTheme="majorHAnsi" w:cstheme="majorHAnsi"/>
          <w:spacing w:val="-1"/>
          <w:sz w:val="20"/>
          <w:szCs w:val="20"/>
          <w:lang w:val="es-CO"/>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082C7F8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2E246BB4"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4644AB30"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b/>
          <w:bCs/>
          <w:spacing w:val="-1"/>
          <w:sz w:val="20"/>
          <w:szCs w:val="20"/>
          <w:lang w:val="es-CO"/>
        </w:rPr>
        <w:t> </w:t>
      </w:r>
    </w:p>
    <w:p w14:paraId="53681F43"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b/>
          <w:bCs/>
          <w:spacing w:val="-1"/>
          <w:sz w:val="20"/>
          <w:szCs w:val="20"/>
          <w:lang w:val="es-CO"/>
        </w:rPr>
        <w:t>PARÁGRAFO 2.</w:t>
      </w:r>
      <w:r w:rsidRPr="00E100EE">
        <w:rPr>
          <w:rFonts w:asciiTheme="majorHAnsi" w:eastAsia="Arial" w:hAnsiTheme="majorHAnsi" w:cstheme="majorHAnsi"/>
          <w:spacing w:val="-1"/>
          <w:sz w:val="20"/>
          <w:szCs w:val="20"/>
          <w:lang w:val="es-CO"/>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5C842A79"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spacing w:val="-1"/>
          <w:sz w:val="20"/>
          <w:szCs w:val="20"/>
          <w:lang w:val="es-CO"/>
        </w:rPr>
        <w:t> </w:t>
      </w:r>
    </w:p>
    <w:p w14:paraId="555E5BB1" w14:textId="77777777" w:rsidR="00E100EE" w:rsidRPr="00E100EE" w:rsidRDefault="00E100EE" w:rsidP="00E100EE">
      <w:pPr>
        <w:jc w:val="both"/>
        <w:rPr>
          <w:rFonts w:asciiTheme="majorHAnsi" w:eastAsia="Arial" w:hAnsiTheme="majorHAnsi" w:cstheme="majorHAnsi"/>
          <w:spacing w:val="-1"/>
          <w:sz w:val="20"/>
          <w:szCs w:val="20"/>
          <w:lang w:val="es-CO"/>
        </w:rPr>
      </w:pPr>
      <w:r w:rsidRPr="00E100EE">
        <w:rPr>
          <w:rFonts w:asciiTheme="majorHAnsi" w:eastAsia="Arial" w:hAnsiTheme="majorHAnsi" w:cstheme="majorHAnsi"/>
          <w:b/>
          <w:bCs/>
          <w:spacing w:val="-1"/>
          <w:sz w:val="20"/>
          <w:szCs w:val="20"/>
          <w:lang w:val="es-CO"/>
        </w:rPr>
        <w:t>PARÁGRAFO 3.</w:t>
      </w:r>
      <w:r w:rsidRPr="00E100EE">
        <w:rPr>
          <w:rFonts w:asciiTheme="majorHAnsi" w:eastAsia="Arial" w:hAnsiTheme="majorHAnsi" w:cstheme="majorHAnsi"/>
          <w:spacing w:val="-1"/>
          <w:sz w:val="20"/>
          <w:szCs w:val="20"/>
          <w:lang w:val="es-CO"/>
        </w:rPr>
        <w:t> Conforme con el artículo </w:t>
      </w:r>
      <w:hyperlink r:id="rId60" w:anchor="18" w:history="1">
        <w:r w:rsidRPr="00E100EE">
          <w:rPr>
            <w:rStyle w:val="Hipervnculo"/>
            <w:rFonts w:asciiTheme="majorHAnsi" w:eastAsia="Arial" w:hAnsiTheme="majorHAnsi" w:cstheme="majorHAnsi"/>
            <w:spacing w:val="-1"/>
            <w:sz w:val="20"/>
            <w:szCs w:val="20"/>
            <w:lang w:val="es-CO"/>
          </w:rPr>
          <w:t>18 </w:t>
        </w:r>
      </w:hyperlink>
      <w:r w:rsidRPr="00E100EE">
        <w:rPr>
          <w:rFonts w:asciiTheme="majorHAnsi" w:eastAsia="Arial" w:hAnsiTheme="majorHAnsi" w:cstheme="majorHAnsi"/>
          <w:spacing w:val="-1"/>
          <w:sz w:val="20"/>
          <w:szCs w:val="20"/>
          <w:lang w:val="es-CO"/>
        </w:rPr>
        <w:t>de la Ley 1712 de 2014 y los artículos </w:t>
      </w:r>
      <w:hyperlink r:id="rId61" w:anchor="5" w:history="1">
        <w:r w:rsidRPr="00E100EE">
          <w:rPr>
            <w:rStyle w:val="Hipervnculo"/>
            <w:rFonts w:asciiTheme="majorHAnsi" w:eastAsia="Arial" w:hAnsiTheme="majorHAnsi" w:cstheme="majorHAnsi"/>
            <w:spacing w:val="-1"/>
            <w:sz w:val="20"/>
            <w:szCs w:val="20"/>
            <w:lang w:val="es-CO"/>
          </w:rPr>
          <w:t>5 </w:t>
        </w:r>
      </w:hyperlink>
      <w:r w:rsidRPr="00E100EE">
        <w:rPr>
          <w:rFonts w:asciiTheme="majorHAnsi" w:eastAsia="Arial" w:hAnsiTheme="majorHAnsi" w:cstheme="majorHAnsi"/>
          <w:spacing w:val="-1"/>
          <w:sz w:val="20"/>
          <w:szCs w:val="20"/>
          <w:lang w:val="es-CO"/>
        </w:rPr>
        <w:t>y </w:t>
      </w:r>
      <w:hyperlink r:id="rId62" w:anchor="6" w:history="1">
        <w:r w:rsidRPr="00E100EE">
          <w:rPr>
            <w:rStyle w:val="Hipervnculo"/>
            <w:rFonts w:asciiTheme="majorHAnsi" w:eastAsia="Arial" w:hAnsiTheme="majorHAnsi" w:cstheme="majorHAnsi"/>
            <w:spacing w:val="-1"/>
            <w:sz w:val="20"/>
            <w:szCs w:val="20"/>
            <w:lang w:val="es-CO"/>
          </w:rPr>
          <w:t>6 </w:t>
        </w:r>
      </w:hyperlink>
      <w:r w:rsidRPr="00E100EE">
        <w:rPr>
          <w:rFonts w:asciiTheme="majorHAnsi" w:eastAsia="Arial" w:hAnsiTheme="majorHAnsi" w:cstheme="majorHAnsi"/>
          <w:spacing w:val="-1"/>
          <w:sz w:val="20"/>
          <w:szCs w:val="20"/>
          <w:lang w:val="es-CO"/>
        </w:rPr>
        <w:t xml:space="preserve">de la Ley 1581 de 2012, la Entidad Estatal garantizará el derecho a la reserva legal de toda aquella información que acredita el cumplimiento de los factores de desempate de: i) las mujeres víctimas de violencia intrafamiliar, </w:t>
      </w:r>
      <w:proofErr w:type="spellStart"/>
      <w:r w:rsidRPr="00E100EE">
        <w:rPr>
          <w:rFonts w:asciiTheme="majorHAnsi" w:eastAsia="Arial" w:hAnsiTheme="majorHAnsi" w:cstheme="majorHAnsi"/>
          <w:spacing w:val="-1"/>
          <w:sz w:val="20"/>
          <w:szCs w:val="20"/>
          <w:lang w:val="es-CO"/>
        </w:rPr>
        <w:t>ii</w:t>
      </w:r>
      <w:proofErr w:type="spellEnd"/>
      <w:r w:rsidRPr="00E100EE">
        <w:rPr>
          <w:rFonts w:asciiTheme="majorHAnsi" w:eastAsia="Arial" w:hAnsiTheme="majorHAnsi" w:cstheme="majorHAnsi"/>
          <w:spacing w:val="-1"/>
          <w:sz w:val="20"/>
          <w:szCs w:val="20"/>
          <w:lang w:val="es-CO"/>
        </w:rPr>
        <w:t xml:space="preserve">) las personas en proceso de reincorporación y/o reintegración y </w:t>
      </w:r>
      <w:proofErr w:type="spellStart"/>
      <w:r w:rsidRPr="00E100EE">
        <w:rPr>
          <w:rFonts w:asciiTheme="majorHAnsi" w:eastAsia="Arial" w:hAnsiTheme="majorHAnsi" w:cstheme="majorHAnsi"/>
          <w:spacing w:val="-1"/>
          <w:sz w:val="20"/>
          <w:szCs w:val="20"/>
          <w:lang w:val="es-CO"/>
        </w:rPr>
        <w:t>iii</w:t>
      </w:r>
      <w:proofErr w:type="spellEnd"/>
      <w:r w:rsidRPr="00E100EE">
        <w:rPr>
          <w:rFonts w:asciiTheme="majorHAnsi" w:eastAsia="Arial" w:hAnsiTheme="majorHAnsi" w:cstheme="majorHAnsi"/>
          <w:spacing w:val="-1"/>
          <w:sz w:val="20"/>
          <w:szCs w:val="20"/>
          <w:lang w:val="es-CO"/>
        </w:rPr>
        <w:t xml:space="preserve">) la población indígena, negra, afrocolombiana, raizal, palenquera, </w:t>
      </w:r>
      <w:proofErr w:type="spellStart"/>
      <w:r w:rsidRPr="00E100EE">
        <w:rPr>
          <w:rFonts w:asciiTheme="majorHAnsi" w:eastAsia="Arial" w:hAnsiTheme="majorHAnsi" w:cstheme="majorHAnsi"/>
          <w:spacing w:val="-1"/>
          <w:sz w:val="20"/>
          <w:szCs w:val="20"/>
          <w:lang w:val="es-CO"/>
        </w:rPr>
        <w:t>Rrom</w:t>
      </w:r>
      <w:proofErr w:type="spellEnd"/>
      <w:r w:rsidRPr="00E100EE">
        <w:rPr>
          <w:rFonts w:asciiTheme="majorHAnsi" w:eastAsia="Arial" w:hAnsiTheme="majorHAnsi" w:cstheme="majorHAnsi"/>
          <w:spacing w:val="-1"/>
          <w:sz w:val="20"/>
          <w:szCs w:val="20"/>
          <w:lang w:val="es-CO"/>
        </w:rPr>
        <w:t xml:space="preserve"> o gitana.</w:t>
      </w:r>
    </w:p>
    <w:p w14:paraId="01CEC4FB" w14:textId="26AB1665"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 </w:t>
      </w:r>
    </w:p>
    <w:p w14:paraId="74678AA7" w14:textId="77777777" w:rsidR="00F17B12" w:rsidRPr="00703D68" w:rsidRDefault="00F17B12" w:rsidP="00F17B12">
      <w:pPr>
        <w:jc w:val="both"/>
        <w:rPr>
          <w:rFonts w:asciiTheme="majorHAnsi" w:eastAsia="Arial" w:hAnsiTheme="majorHAnsi" w:cstheme="majorHAnsi"/>
          <w:spacing w:val="-1"/>
          <w:sz w:val="20"/>
          <w:szCs w:val="20"/>
          <w:lang w:val="es-CO"/>
        </w:rPr>
      </w:pPr>
    </w:p>
    <w:p w14:paraId="433F0EB9"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Si persiste el empate se desempatará por medio de sorteo aleatorio de balotas así:</w:t>
      </w:r>
    </w:p>
    <w:p w14:paraId="6524A8E5" w14:textId="77777777" w:rsidR="00F17B12" w:rsidRPr="00703D68" w:rsidRDefault="00F17B12" w:rsidP="00F17B12">
      <w:pPr>
        <w:jc w:val="both"/>
        <w:rPr>
          <w:rFonts w:asciiTheme="majorHAnsi" w:eastAsia="Arial" w:hAnsiTheme="majorHAnsi" w:cstheme="majorHAnsi"/>
          <w:spacing w:val="-1"/>
          <w:sz w:val="20"/>
          <w:szCs w:val="20"/>
          <w:lang w:val="es-CO"/>
        </w:rPr>
      </w:pPr>
    </w:p>
    <w:p w14:paraId="4A70434A" w14:textId="77777777" w:rsidR="00F17B12" w:rsidRPr="00703D68" w:rsidRDefault="00F17B12" w:rsidP="00A70EBA">
      <w:pPr>
        <w:pStyle w:val="Prrafodelista"/>
        <w:numPr>
          <w:ilvl w:val="0"/>
          <w:numId w:val="8"/>
        </w:num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La entidad publicará la citación para el sorteo, en caso de no presentarse la totalidad de los proponentes empatados a la diligencia de sorteo, la entidad designará de sus funcionarios el número que se requiera para representar al proponente ausente y de ello dejará constancia en el acta. </w:t>
      </w:r>
    </w:p>
    <w:p w14:paraId="4FD24F84" w14:textId="77777777" w:rsidR="00F17B12" w:rsidRPr="00703D68" w:rsidRDefault="00F17B12" w:rsidP="00F17B12">
      <w:pPr>
        <w:ind w:firstLine="60"/>
        <w:jc w:val="both"/>
        <w:rPr>
          <w:rFonts w:asciiTheme="majorHAnsi" w:eastAsia="Arial" w:hAnsiTheme="majorHAnsi" w:cstheme="majorHAnsi"/>
          <w:spacing w:val="-1"/>
          <w:sz w:val="20"/>
          <w:szCs w:val="20"/>
          <w:lang w:val="es-CO"/>
        </w:rPr>
      </w:pPr>
    </w:p>
    <w:p w14:paraId="5241486E" w14:textId="77777777" w:rsidR="00F17B12" w:rsidRPr="00703D68" w:rsidRDefault="00F17B12" w:rsidP="00A70EBA">
      <w:pPr>
        <w:pStyle w:val="Prrafodelista"/>
        <w:numPr>
          <w:ilvl w:val="0"/>
          <w:numId w:val="8"/>
        </w:num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Llegada la fecha y hora definida, se dará inicio al certamen así: Se sorteará el orden en el cual se dispondrán a extraer las balotas, este sorteo se realizará mediante el mecanismo de introducir igual número de balotas al número de proponentes en condición de empate, en una bolsa o recipiente oscuros o que no trasluzcan su contenido, previa verificación de los proponentes, de las condiciones de los rótulos y del sobre.</w:t>
      </w:r>
    </w:p>
    <w:p w14:paraId="34FF2760" w14:textId="77777777" w:rsidR="00FC1452" w:rsidRDefault="00FC1452" w:rsidP="00FC1452">
      <w:pPr>
        <w:pStyle w:val="Prrafodelista"/>
        <w:rPr>
          <w:rFonts w:asciiTheme="majorHAnsi" w:eastAsia="Arial" w:hAnsiTheme="majorHAnsi" w:cstheme="majorHAnsi"/>
          <w:spacing w:val="-1"/>
          <w:sz w:val="20"/>
          <w:szCs w:val="20"/>
          <w:lang w:val="es-CO"/>
        </w:rPr>
      </w:pPr>
    </w:p>
    <w:p w14:paraId="4DCCBF4D" w14:textId="77777777" w:rsidR="00F17B12" w:rsidRPr="00703D68" w:rsidRDefault="00F17B12" w:rsidP="00F17B12">
      <w:pPr>
        <w:ind w:left="709"/>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El número de posición en que se dispondrán para extraer la </w:t>
      </w:r>
      <w:proofErr w:type="gramStart"/>
      <w:r w:rsidRPr="00703D68">
        <w:rPr>
          <w:rFonts w:asciiTheme="majorHAnsi" w:hAnsiTheme="majorHAnsi" w:cstheme="majorHAnsi"/>
          <w:spacing w:val="-1"/>
          <w:sz w:val="20"/>
          <w:szCs w:val="20"/>
          <w:lang w:val="es-CO"/>
        </w:rPr>
        <w:t>balota,</w:t>
      </w:r>
      <w:proofErr w:type="gramEnd"/>
      <w:r w:rsidRPr="00703D68">
        <w:rPr>
          <w:rFonts w:asciiTheme="majorHAnsi" w:hAnsiTheme="majorHAnsi" w:cstheme="majorHAnsi"/>
          <w:spacing w:val="-1"/>
          <w:sz w:val="20"/>
          <w:szCs w:val="20"/>
          <w:lang w:val="es-CO"/>
        </w:rPr>
        <w:t xml:space="preserve"> será asignado de acuerdo al orden de entrega el día de cierre, empezando por el primero según orden cronológico de entrega. El número que señale la balota que se extraiga de la bolsa por cada proponente determinará el orden en el cual sacará la balota, siendo el primero el número uno (1) y así sucesivamente hasta completar el número de proponentes en condición de empate.</w:t>
      </w:r>
    </w:p>
    <w:p w14:paraId="42D3CA1C" w14:textId="77777777" w:rsidR="00F17B12" w:rsidRPr="00703D68" w:rsidRDefault="00F17B12" w:rsidP="00F17B12">
      <w:pPr>
        <w:ind w:left="709"/>
        <w:jc w:val="both"/>
        <w:rPr>
          <w:rFonts w:asciiTheme="majorHAnsi" w:hAnsiTheme="majorHAnsi" w:cstheme="majorHAnsi"/>
          <w:b/>
          <w:bCs/>
          <w:spacing w:val="-1"/>
          <w:sz w:val="20"/>
          <w:szCs w:val="20"/>
          <w:lang w:val="es-CO"/>
        </w:rPr>
      </w:pPr>
    </w:p>
    <w:p w14:paraId="51FD658B" w14:textId="0A65238C" w:rsidR="00F17B12" w:rsidRDefault="00F17B12" w:rsidP="00F17B12">
      <w:pPr>
        <w:ind w:left="709"/>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Se introducirán en una </w:t>
      </w:r>
      <w:proofErr w:type="spellStart"/>
      <w:r w:rsidRPr="00703D68">
        <w:rPr>
          <w:rFonts w:asciiTheme="majorHAnsi" w:hAnsiTheme="majorHAnsi" w:cstheme="majorHAnsi"/>
          <w:spacing w:val="-1"/>
          <w:sz w:val="20"/>
          <w:szCs w:val="20"/>
          <w:lang w:val="es-CO"/>
        </w:rPr>
        <w:t>balotera</w:t>
      </w:r>
      <w:proofErr w:type="spellEnd"/>
      <w:r w:rsidRPr="00703D68">
        <w:rPr>
          <w:rFonts w:asciiTheme="majorHAnsi" w:hAnsiTheme="majorHAnsi" w:cstheme="majorHAnsi"/>
          <w:spacing w:val="-1"/>
          <w:sz w:val="20"/>
          <w:szCs w:val="20"/>
          <w:lang w:val="es-CO"/>
        </w:rPr>
        <w:t xml:space="preserve"> el número de balotas de acuerdo con el número de proponentes empatados, y se ira girando la </w:t>
      </w:r>
      <w:proofErr w:type="spellStart"/>
      <w:r w:rsidRPr="00703D68">
        <w:rPr>
          <w:rFonts w:asciiTheme="majorHAnsi" w:hAnsiTheme="majorHAnsi" w:cstheme="majorHAnsi"/>
          <w:spacing w:val="-1"/>
          <w:sz w:val="20"/>
          <w:szCs w:val="20"/>
          <w:lang w:val="es-CO"/>
        </w:rPr>
        <w:t>balotera</w:t>
      </w:r>
      <w:proofErr w:type="spellEnd"/>
      <w:r w:rsidRPr="00703D68">
        <w:rPr>
          <w:rFonts w:asciiTheme="majorHAnsi" w:hAnsiTheme="majorHAnsi" w:cstheme="majorHAnsi"/>
          <w:spacing w:val="-1"/>
          <w:sz w:val="20"/>
          <w:szCs w:val="20"/>
          <w:lang w:val="es-CO"/>
        </w:rPr>
        <w:t xml:space="preserve"> y sacando balotas que indicarán el proponente eliminado y así sucesivamente hasta extraer la totalidad de las balotas. La última balota que salga es el proponente seleccionado.</w:t>
      </w:r>
    </w:p>
    <w:p w14:paraId="65115932" w14:textId="6597BADD" w:rsidR="00041DDA" w:rsidRDefault="00041DDA" w:rsidP="00F17B12">
      <w:pPr>
        <w:ind w:left="709"/>
        <w:jc w:val="both"/>
        <w:rPr>
          <w:rFonts w:asciiTheme="majorHAnsi" w:hAnsiTheme="majorHAnsi" w:cstheme="majorHAnsi"/>
          <w:spacing w:val="-1"/>
          <w:sz w:val="20"/>
          <w:szCs w:val="20"/>
          <w:lang w:val="es-CO"/>
        </w:rPr>
      </w:pPr>
    </w:p>
    <w:p w14:paraId="46306696" w14:textId="77777777" w:rsidR="00F17B12" w:rsidRPr="00703D68" w:rsidRDefault="00F17B12" w:rsidP="00A70EBA">
      <w:pPr>
        <w:pStyle w:val="Prrafodelista"/>
        <w:numPr>
          <w:ilvl w:val="0"/>
          <w:numId w:val="7"/>
        </w:numPr>
        <w:outlineLvl w:val="1"/>
        <w:rPr>
          <w:rFonts w:asciiTheme="majorHAnsi" w:hAnsiTheme="majorHAnsi" w:cstheme="majorHAnsi"/>
          <w:b/>
          <w:sz w:val="20"/>
          <w:szCs w:val="20"/>
          <w:lang w:val="es-CO"/>
        </w:rPr>
      </w:pPr>
      <w:bookmarkStart w:id="64" w:name="_Toc513022652"/>
      <w:r w:rsidRPr="00703D68">
        <w:rPr>
          <w:rFonts w:asciiTheme="majorHAnsi" w:hAnsiTheme="majorHAnsi" w:cstheme="majorHAnsi"/>
          <w:b/>
          <w:sz w:val="20"/>
          <w:szCs w:val="20"/>
          <w:lang w:val="es-CO"/>
        </w:rPr>
        <w:t xml:space="preserve">Reglas de </w:t>
      </w:r>
      <w:proofErr w:type="spellStart"/>
      <w:r w:rsidRPr="00703D68">
        <w:rPr>
          <w:rFonts w:asciiTheme="majorHAnsi" w:hAnsiTheme="majorHAnsi" w:cstheme="majorHAnsi"/>
          <w:b/>
          <w:sz w:val="20"/>
          <w:szCs w:val="20"/>
          <w:lang w:val="es-CO"/>
        </w:rPr>
        <w:t>subsanabilidad</w:t>
      </w:r>
      <w:bookmarkEnd w:id="64"/>
      <w:proofErr w:type="spellEnd"/>
    </w:p>
    <w:p w14:paraId="49DC52BF" w14:textId="77777777" w:rsidR="00F17B12" w:rsidRPr="00703D68" w:rsidRDefault="00F17B12" w:rsidP="00F17B12">
      <w:pPr>
        <w:jc w:val="both"/>
        <w:rPr>
          <w:rFonts w:asciiTheme="majorHAnsi" w:eastAsia="Batang" w:hAnsiTheme="majorHAnsi" w:cstheme="majorHAnsi"/>
          <w:snapToGrid w:val="0"/>
          <w:sz w:val="20"/>
          <w:szCs w:val="20"/>
          <w:highlight w:val="yellow"/>
          <w:lang w:val="es-CO"/>
        </w:rPr>
      </w:pPr>
    </w:p>
    <w:p w14:paraId="245F4EEB"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De conformidad con el parágrafo primero del artículo 5º de la Ley 1150 de 2007, modificado por el artículo 5° de la Ley 1882 de 2015 y Ley  “(…)En consecuencia, todos aquellos requisitos de la propuesta que no afecten la asignación de puntaje, podrán ser solicitados por las entidades estatales y deberán ser entregados por los proponentes hasta el término de traslado del informe de evaluación que corresponda a cada modalidad de selección, salvo lo dispuesto  para el proceso de mínima cuantía y para el proceso de selección a través del sistema de subasta.  Serán rechazadas las ofertas de aquellos proponentes que no suministren la información y la documentación solicitada por la entidad estatal hasta el plazo anteriormente señalado. Durante el término otorgado para subsanar las ofertas, </w:t>
      </w:r>
      <w:r w:rsidRPr="00703D68">
        <w:rPr>
          <w:rFonts w:asciiTheme="majorHAnsi" w:hAnsiTheme="majorHAnsi" w:cstheme="majorHAnsi"/>
          <w:b/>
          <w:spacing w:val="-1"/>
          <w:sz w:val="20"/>
          <w:szCs w:val="20"/>
          <w:lang w:val="es-CO"/>
        </w:rPr>
        <w:t>los proponentes no podrán acreditar circunstancias ocurridas con posterioridad al cierre del proceso</w:t>
      </w:r>
      <w:r w:rsidRPr="00703D68">
        <w:rPr>
          <w:rFonts w:asciiTheme="majorHAnsi" w:hAnsiTheme="majorHAnsi" w:cstheme="majorHAnsi"/>
          <w:spacing w:val="-1"/>
          <w:sz w:val="20"/>
          <w:szCs w:val="20"/>
          <w:lang w:val="es-CO"/>
        </w:rPr>
        <w:t>. (…).”</w:t>
      </w:r>
    </w:p>
    <w:p w14:paraId="77634590" w14:textId="77777777" w:rsidR="00F17B12" w:rsidRPr="00703D68" w:rsidRDefault="00F17B12" w:rsidP="00F17B12">
      <w:pPr>
        <w:jc w:val="both"/>
        <w:rPr>
          <w:rFonts w:asciiTheme="majorHAnsi" w:hAnsiTheme="majorHAnsi" w:cstheme="majorHAnsi"/>
          <w:spacing w:val="-1"/>
          <w:sz w:val="20"/>
          <w:szCs w:val="20"/>
          <w:lang w:val="es-CO"/>
        </w:rPr>
      </w:pPr>
    </w:p>
    <w:p w14:paraId="3670AE5B"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El numeral 6° del artículo 30 de la Ley 80 de 1993, indica: “Las propuestas deben referirse y sujetarse a todos y cada uno de los puntos contenidos en el pliego de condiciones.(…)” Igualmente, el numeral 7º ibídem consagra: “De acuerdo con la naturaleza, objeto y cuantía del contrato, en  los pliegos de condiciones se señalará el plazo razonable dentro del cual la entidad deberá elaborar los estudios técnicos, económicos y jurídicos necesarios para la evaluación de las propuestas y para solicitar a los  proponentes las aclaraciones y explicaciones que se estimen indispensables.” (La subraya no es del texto). </w:t>
      </w:r>
    </w:p>
    <w:p w14:paraId="1BDDBB71" w14:textId="77777777" w:rsidR="00F17B12" w:rsidRPr="00703D68" w:rsidRDefault="00F17B12" w:rsidP="00F17B12">
      <w:pPr>
        <w:jc w:val="both"/>
        <w:rPr>
          <w:rFonts w:asciiTheme="majorHAnsi" w:hAnsiTheme="majorHAnsi" w:cstheme="majorHAnsi"/>
          <w:b/>
          <w:bCs/>
          <w:spacing w:val="-1"/>
          <w:sz w:val="20"/>
          <w:szCs w:val="20"/>
          <w:lang w:val="es-CO"/>
        </w:rPr>
      </w:pPr>
    </w:p>
    <w:p w14:paraId="246CA47C" w14:textId="10ABD078"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El numeral 6° del artículo 30 de la Ley 80 de 1993, indica: “Las propuestas deben referirse y sujetarse a todos y cada </w:t>
      </w:r>
      <w:r w:rsidR="00FC1452" w:rsidRPr="00703D68">
        <w:rPr>
          <w:rFonts w:asciiTheme="majorHAnsi" w:hAnsiTheme="majorHAnsi" w:cstheme="majorHAnsi"/>
          <w:spacing w:val="-1"/>
          <w:sz w:val="20"/>
          <w:szCs w:val="20"/>
          <w:lang w:val="es-CO"/>
        </w:rPr>
        <w:t>U</w:t>
      </w:r>
      <w:r w:rsidRPr="00703D68">
        <w:rPr>
          <w:rFonts w:asciiTheme="majorHAnsi" w:hAnsiTheme="majorHAnsi" w:cstheme="majorHAnsi"/>
          <w:spacing w:val="-1"/>
          <w:sz w:val="20"/>
          <w:szCs w:val="20"/>
          <w:lang w:val="es-CO"/>
        </w:rPr>
        <w:t xml:space="preserve">no de los puntos contenidos en el pliego de condiciones.(…)” Igualmente, el numeral 7º ibídem consagra: “De acuerdo con la naturaleza, objeto y cuantía del contrato, en  los pliegos de condiciones se señalará el plazo razonable dentro del cual la entidad deberá elaborar los estudios técnicos, económicos y jurídicos necesarios para la evaluación de las propuestas y para solicitar a los  proponentes las aclaraciones y explicaciones que se estimen indispensables.”. </w:t>
      </w:r>
    </w:p>
    <w:p w14:paraId="76EEF8FE" w14:textId="77777777" w:rsidR="00F17B12" w:rsidRPr="00703D68" w:rsidRDefault="00F17B12" w:rsidP="00F17B12">
      <w:pPr>
        <w:jc w:val="both"/>
        <w:rPr>
          <w:rFonts w:asciiTheme="majorHAnsi" w:hAnsiTheme="majorHAnsi" w:cstheme="majorHAnsi"/>
          <w:b/>
          <w:bCs/>
          <w:spacing w:val="-1"/>
          <w:sz w:val="20"/>
          <w:szCs w:val="20"/>
          <w:lang w:val="es-CO"/>
        </w:rPr>
      </w:pPr>
    </w:p>
    <w:p w14:paraId="48D32135"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Bajo las previsiones contenidas en los numerales 6º y 7º del artículo 30 de la Ley 80 de 1993 y el artículo 5º de la Ley 1150 de 2007 modificado por el artículo 5° de la Ley 1882 de 2018 y los proponentes deberán allegar dentro de este término preclusivo y perentorio</w:t>
      </w:r>
      <w:r w:rsidRPr="00703D68">
        <w:rPr>
          <w:rStyle w:val="Refdenotaalpie"/>
          <w:rFonts w:asciiTheme="majorHAnsi" w:hAnsiTheme="majorHAnsi" w:cstheme="majorHAnsi"/>
          <w:spacing w:val="-1"/>
          <w:sz w:val="20"/>
          <w:szCs w:val="20"/>
          <w:lang w:val="es-CO"/>
        </w:rPr>
        <w:footnoteReference w:id="1"/>
      </w:r>
      <w:r w:rsidRPr="00703D68">
        <w:rPr>
          <w:rFonts w:asciiTheme="majorHAnsi" w:hAnsiTheme="majorHAnsi" w:cstheme="majorHAnsi"/>
          <w:spacing w:val="-1"/>
          <w:sz w:val="20"/>
          <w:szCs w:val="20"/>
          <w:lang w:val="es-CO"/>
        </w:rPr>
        <w:t xml:space="preserve">  las clarificaciones y/o documentos requeridos, so pena del rechazo de la propuesta. </w:t>
      </w:r>
    </w:p>
    <w:p w14:paraId="66ADCEAF" w14:textId="77777777" w:rsidR="00F17B12" w:rsidRPr="00703D68" w:rsidRDefault="00F17B12" w:rsidP="00F17B12">
      <w:pPr>
        <w:jc w:val="both"/>
        <w:rPr>
          <w:rFonts w:asciiTheme="majorHAnsi" w:hAnsiTheme="majorHAnsi" w:cstheme="majorHAnsi"/>
          <w:b/>
          <w:bCs/>
          <w:spacing w:val="-1"/>
          <w:sz w:val="20"/>
          <w:szCs w:val="20"/>
          <w:lang w:val="es-CO"/>
        </w:rPr>
      </w:pPr>
    </w:p>
    <w:p w14:paraId="34DF0703"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En el evento en que la entidad no advierta la ausencia de un requisito habilitante y no lo haya requerido en el “informe de evaluación” lo podrá solicitar al proponente, otorgándole un término, el cual deberá ser mínimo igual al establecido para la </w:t>
      </w:r>
      <w:proofErr w:type="spellStart"/>
      <w:r w:rsidRPr="00703D68">
        <w:rPr>
          <w:rFonts w:asciiTheme="majorHAnsi" w:hAnsiTheme="majorHAnsi" w:cstheme="majorHAnsi"/>
          <w:spacing w:val="-1"/>
          <w:sz w:val="20"/>
          <w:szCs w:val="20"/>
          <w:lang w:val="es-CO"/>
        </w:rPr>
        <w:t>subsanabillidad</w:t>
      </w:r>
      <w:proofErr w:type="spellEnd"/>
      <w:r w:rsidRPr="00703D68">
        <w:rPr>
          <w:rFonts w:asciiTheme="majorHAnsi" w:hAnsiTheme="majorHAnsi" w:cstheme="majorHAnsi"/>
          <w:spacing w:val="-1"/>
          <w:sz w:val="20"/>
          <w:szCs w:val="20"/>
          <w:lang w:val="es-CO"/>
        </w:rPr>
        <w:t xml:space="preserve"> inicial; con el fin de que allegue los documentos que para el efecto le fije en el requerimiento.</w:t>
      </w:r>
    </w:p>
    <w:p w14:paraId="6B1CC618" w14:textId="77777777" w:rsidR="00F17B12" w:rsidRPr="00703D68" w:rsidRDefault="00F17B12" w:rsidP="00F17B12">
      <w:pPr>
        <w:jc w:val="both"/>
        <w:rPr>
          <w:rFonts w:asciiTheme="majorHAnsi" w:hAnsiTheme="majorHAnsi" w:cstheme="majorHAnsi"/>
          <w:b/>
          <w:bCs/>
          <w:spacing w:val="-1"/>
          <w:sz w:val="20"/>
          <w:szCs w:val="20"/>
          <w:lang w:val="es-CO"/>
        </w:rPr>
      </w:pPr>
    </w:p>
    <w:p w14:paraId="49E875E9"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Todos aquellos requisitos de la propuesta que afecten la asignación de puntaje no podrán ser objeto de </w:t>
      </w:r>
      <w:proofErr w:type="spellStart"/>
      <w:r w:rsidRPr="00703D68">
        <w:rPr>
          <w:rFonts w:asciiTheme="majorHAnsi" w:hAnsiTheme="majorHAnsi" w:cstheme="majorHAnsi"/>
          <w:spacing w:val="-1"/>
          <w:sz w:val="20"/>
          <w:szCs w:val="20"/>
          <w:lang w:val="es-CO"/>
        </w:rPr>
        <w:t>subsanabilidad</w:t>
      </w:r>
      <w:proofErr w:type="spellEnd"/>
      <w:r w:rsidRPr="00703D68">
        <w:rPr>
          <w:rFonts w:asciiTheme="majorHAnsi" w:hAnsiTheme="majorHAnsi" w:cstheme="majorHAnsi"/>
          <w:spacing w:val="-1"/>
          <w:sz w:val="20"/>
          <w:szCs w:val="20"/>
          <w:lang w:val="es-CO"/>
        </w:rPr>
        <w:t xml:space="preserve">, por lo que los mismos DEBEN ser aportados por los proponentes desde el momento mismo de la presentación de la oferta. </w:t>
      </w:r>
    </w:p>
    <w:p w14:paraId="76005AC3" w14:textId="77777777" w:rsidR="00F17B12" w:rsidRPr="00703D68" w:rsidRDefault="00F17B12" w:rsidP="00F17B12">
      <w:pPr>
        <w:jc w:val="both"/>
        <w:rPr>
          <w:rFonts w:asciiTheme="majorHAnsi" w:hAnsiTheme="majorHAnsi" w:cstheme="majorHAnsi"/>
          <w:b/>
          <w:bCs/>
          <w:spacing w:val="-1"/>
          <w:sz w:val="20"/>
          <w:szCs w:val="20"/>
          <w:lang w:val="es-CO"/>
        </w:rPr>
      </w:pPr>
    </w:p>
    <w:p w14:paraId="06A6D2FE"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El oferente tiene la carga de presentar su oferta en forma íntegra, esto es, respondiendo todos los puntos del pliego de condiciones y adjuntando todos los documentos de soporte o prueba de las condiciones que pretenda hacer valer en el proceso. </w:t>
      </w:r>
    </w:p>
    <w:p w14:paraId="48F92055" w14:textId="77777777" w:rsidR="00F17B12" w:rsidRPr="00703D68" w:rsidRDefault="00F17B12" w:rsidP="00F17B12">
      <w:pPr>
        <w:jc w:val="both"/>
        <w:rPr>
          <w:rFonts w:asciiTheme="majorHAnsi" w:hAnsiTheme="majorHAnsi" w:cstheme="majorHAnsi"/>
          <w:b/>
          <w:bCs/>
          <w:spacing w:val="-1"/>
          <w:sz w:val="20"/>
          <w:szCs w:val="20"/>
          <w:lang w:val="es-CO"/>
        </w:rPr>
      </w:pPr>
    </w:p>
    <w:p w14:paraId="185A305A"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NOTA: Los documentos exigidos en el presente pliego para acreditar los factores de desempate tampoco podrán ser subsanados, por lo que deberán ser presentados desde el momento de la presentación de la oferta.</w:t>
      </w:r>
    </w:p>
    <w:p w14:paraId="56FDAD82" w14:textId="77777777" w:rsidR="00F17B12" w:rsidRPr="00703D68" w:rsidRDefault="00F17B12" w:rsidP="00F17B12">
      <w:pPr>
        <w:jc w:val="both"/>
        <w:rPr>
          <w:rFonts w:asciiTheme="majorHAnsi" w:eastAsia="Arial" w:hAnsiTheme="majorHAnsi" w:cstheme="majorHAnsi"/>
          <w:spacing w:val="-1"/>
          <w:sz w:val="20"/>
          <w:szCs w:val="20"/>
          <w:lang w:val="es-CO"/>
        </w:rPr>
      </w:pPr>
    </w:p>
    <w:p w14:paraId="5CF632A3"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Cualquier oferente que se considere en una circunstancia similar a la de otro, al cual la Entidad sí haya pedido aclaración, podrá manifestar las aclaraciones de su propuesta a que haya lugar en el plazo común otorgado para el efecto, sin necesidad de que se haya solicitado a él directamente.  </w:t>
      </w:r>
    </w:p>
    <w:p w14:paraId="6C016BF5" w14:textId="77777777" w:rsidR="00F17B12" w:rsidRPr="00703D68" w:rsidRDefault="00F17B12" w:rsidP="00F17B12">
      <w:pPr>
        <w:jc w:val="both"/>
        <w:rPr>
          <w:rFonts w:asciiTheme="majorHAnsi" w:eastAsia="Arial" w:hAnsiTheme="majorHAnsi" w:cstheme="majorHAnsi"/>
          <w:spacing w:val="-1"/>
          <w:sz w:val="20"/>
          <w:szCs w:val="20"/>
          <w:lang w:val="es-CO"/>
        </w:rPr>
      </w:pPr>
    </w:p>
    <w:p w14:paraId="0D97808E" w14:textId="77777777" w:rsidR="00F17B12" w:rsidRPr="00703D68" w:rsidRDefault="00F17B12" w:rsidP="00F17B12">
      <w:pPr>
        <w:jc w:val="both"/>
        <w:rPr>
          <w:rFonts w:asciiTheme="majorHAnsi" w:hAnsiTheme="majorHAnsi" w:cstheme="majorHAnsi"/>
          <w:b/>
          <w:spacing w:val="-1"/>
          <w:sz w:val="20"/>
          <w:szCs w:val="20"/>
          <w:lang w:val="es-CO"/>
        </w:rPr>
      </w:pPr>
      <w:bookmarkStart w:id="65" w:name="_Toc431474028"/>
      <w:bookmarkStart w:id="66" w:name="_Toc431803148"/>
      <w:bookmarkStart w:id="67" w:name="_Toc447032278"/>
      <w:bookmarkStart w:id="68" w:name="_Toc459371542"/>
      <w:r w:rsidRPr="00703D68">
        <w:rPr>
          <w:rFonts w:asciiTheme="majorHAnsi" w:hAnsiTheme="majorHAnsi" w:cstheme="majorHAnsi"/>
          <w:b/>
          <w:spacing w:val="-1"/>
          <w:sz w:val="20"/>
          <w:szCs w:val="20"/>
          <w:lang w:val="es-CO"/>
        </w:rPr>
        <w:t xml:space="preserve">Diferencia entre </w:t>
      </w:r>
      <w:proofErr w:type="spellStart"/>
      <w:r w:rsidRPr="00703D68">
        <w:rPr>
          <w:rFonts w:asciiTheme="majorHAnsi" w:hAnsiTheme="majorHAnsi" w:cstheme="majorHAnsi"/>
          <w:b/>
          <w:spacing w:val="-1"/>
          <w:sz w:val="20"/>
          <w:szCs w:val="20"/>
          <w:lang w:val="es-CO"/>
        </w:rPr>
        <w:t>subsanabilidad</w:t>
      </w:r>
      <w:proofErr w:type="spellEnd"/>
      <w:r w:rsidRPr="00703D68">
        <w:rPr>
          <w:rFonts w:asciiTheme="majorHAnsi" w:hAnsiTheme="majorHAnsi" w:cstheme="majorHAnsi"/>
          <w:b/>
          <w:spacing w:val="-1"/>
          <w:sz w:val="20"/>
          <w:szCs w:val="20"/>
          <w:lang w:val="es-CO"/>
        </w:rPr>
        <w:t xml:space="preserve"> y aclaración o explicación</w:t>
      </w:r>
      <w:bookmarkEnd w:id="65"/>
      <w:bookmarkEnd w:id="66"/>
      <w:bookmarkEnd w:id="67"/>
      <w:bookmarkEnd w:id="68"/>
      <w:r w:rsidRPr="00703D68">
        <w:rPr>
          <w:rFonts w:asciiTheme="majorHAnsi" w:hAnsiTheme="majorHAnsi" w:cstheme="majorHAnsi"/>
          <w:b/>
          <w:spacing w:val="-1"/>
          <w:sz w:val="20"/>
          <w:szCs w:val="20"/>
          <w:lang w:val="es-CO"/>
        </w:rPr>
        <w:t xml:space="preserve"> </w:t>
      </w:r>
    </w:p>
    <w:p w14:paraId="082B8674" w14:textId="77777777" w:rsidR="00F17B12" w:rsidRPr="00703D68" w:rsidRDefault="00F17B12" w:rsidP="00F17B12">
      <w:pPr>
        <w:jc w:val="both"/>
        <w:rPr>
          <w:rFonts w:asciiTheme="majorHAnsi" w:eastAsia="Arial" w:hAnsiTheme="majorHAnsi" w:cstheme="majorHAnsi"/>
          <w:spacing w:val="-1"/>
          <w:sz w:val="20"/>
          <w:szCs w:val="20"/>
          <w:lang w:val="es-CO"/>
        </w:rPr>
      </w:pPr>
    </w:p>
    <w:p w14:paraId="08D1D2D5" w14:textId="2DB8791A"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 xml:space="preserve">Subsanar no es lo mismo que aclarar o explicar, la diferencia radica en que la aclaración o explicación se admite, incluso, sobre requisitos que afectan la comparación de las ofertas y/o </w:t>
      </w:r>
      <w:bookmarkStart w:id="69" w:name="_Toc431803149"/>
      <w:r w:rsidRPr="00703D68">
        <w:rPr>
          <w:rFonts w:asciiTheme="majorHAnsi" w:hAnsiTheme="majorHAnsi" w:cstheme="majorHAnsi"/>
          <w:spacing w:val="-1"/>
          <w:sz w:val="20"/>
          <w:szCs w:val="20"/>
          <w:lang w:val="es-CO"/>
        </w:rPr>
        <w:t>inciden en la asignación del puntaje, siempre y cuando se trate de inconsistencias o falta de claridad, porque allí no se modificará el ofrecimiento, simplemente se aclara, es decir, se trata de hacer manifiesto lo que ya existe sólo que es contradictorio o confuso, se busca sacar a la luz lo que parece oscuro, no de subsanar algo, pues el requisito que admite ser aclarado tiene que estar incluido en la oferta, solo que la entidad tiene dudas sobre su alcance, contenido o acreditación, porque de la oferta se pueden inferir entendimientos diferentes</w:t>
      </w:r>
      <w:bookmarkEnd w:id="69"/>
      <w:r w:rsidR="004852F2" w:rsidRPr="00703D68">
        <w:rPr>
          <w:rFonts w:asciiTheme="majorHAnsi" w:hAnsiTheme="majorHAnsi" w:cstheme="majorHAnsi"/>
          <w:spacing w:val="-1"/>
          <w:sz w:val="20"/>
          <w:szCs w:val="20"/>
          <w:lang w:val="es-CO"/>
        </w:rPr>
        <w:t xml:space="preserve"> r</w:t>
      </w:r>
      <w:r w:rsidRPr="00703D68">
        <w:rPr>
          <w:rFonts w:asciiTheme="majorHAnsi" w:hAnsiTheme="majorHAnsi" w:cstheme="majorHAnsi"/>
          <w:spacing w:val="-1"/>
          <w:sz w:val="20"/>
          <w:szCs w:val="20"/>
          <w:lang w:val="es-CO"/>
        </w:rPr>
        <w:t>eglas para la presentación de la Oferta</w:t>
      </w:r>
    </w:p>
    <w:p w14:paraId="7491DBD0" w14:textId="77777777" w:rsidR="00F17B12" w:rsidRPr="00703D68" w:rsidRDefault="00F17B12" w:rsidP="00F17B12">
      <w:pPr>
        <w:jc w:val="both"/>
        <w:rPr>
          <w:rFonts w:asciiTheme="majorHAnsi" w:eastAsia="Arial" w:hAnsiTheme="majorHAnsi" w:cstheme="majorHAnsi"/>
          <w:b/>
          <w:bCs/>
          <w:sz w:val="20"/>
          <w:szCs w:val="20"/>
          <w:lang w:val="es-CO"/>
        </w:rPr>
      </w:pPr>
    </w:p>
    <w:p w14:paraId="1AAAC1BC" w14:textId="77777777" w:rsidR="00F17B12" w:rsidRPr="00703D68" w:rsidRDefault="00F17B12" w:rsidP="00F17B12">
      <w:pPr>
        <w:pStyle w:val="Ttulo1"/>
        <w:numPr>
          <w:ilvl w:val="0"/>
          <w:numId w:val="1"/>
        </w:numPr>
        <w:rPr>
          <w:rFonts w:asciiTheme="majorHAnsi" w:hAnsiTheme="majorHAnsi" w:cstheme="majorHAnsi"/>
          <w:b w:val="0"/>
          <w:bCs w:val="0"/>
          <w:sz w:val="20"/>
          <w:szCs w:val="20"/>
          <w:lang w:val="es-CO"/>
        </w:rPr>
      </w:pPr>
      <w:bookmarkStart w:id="70" w:name="_Toc513022653"/>
      <w:r w:rsidRPr="00703D68">
        <w:rPr>
          <w:rFonts w:asciiTheme="majorHAnsi" w:eastAsiaTheme="minorHAnsi" w:hAnsiTheme="majorHAnsi" w:cstheme="majorHAnsi"/>
          <w:bCs w:val="0"/>
          <w:spacing w:val="-1"/>
          <w:sz w:val="20"/>
          <w:szCs w:val="20"/>
          <w:lang w:val="es-CO"/>
        </w:rPr>
        <w:t>Regla</w:t>
      </w:r>
      <w:r w:rsidRPr="00703D68">
        <w:rPr>
          <w:rFonts w:asciiTheme="majorHAnsi" w:hAnsiTheme="majorHAnsi" w:cstheme="majorHAnsi"/>
          <w:spacing w:val="-1"/>
          <w:sz w:val="20"/>
          <w:szCs w:val="20"/>
          <w:lang w:val="es-CO"/>
        </w:rPr>
        <w:t>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para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presentación</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Oferta</w:t>
      </w:r>
      <w:bookmarkEnd w:id="70"/>
    </w:p>
    <w:p w14:paraId="23D716DA" w14:textId="77777777" w:rsidR="00F17B12" w:rsidRPr="00703D68" w:rsidRDefault="00F17B12" w:rsidP="00F17B12">
      <w:pPr>
        <w:jc w:val="both"/>
        <w:rPr>
          <w:rFonts w:asciiTheme="majorHAnsi" w:eastAsia="Arial" w:hAnsiTheme="majorHAnsi" w:cstheme="majorHAnsi"/>
          <w:b/>
          <w:bCs/>
          <w:sz w:val="20"/>
          <w:szCs w:val="20"/>
          <w:lang w:val="es-CO"/>
        </w:rPr>
      </w:pPr>
    </w:p>
    <w:p w14:paraId="0D945C99" w14:textId="77777777" w:rsidR="00F17B12" w:rsidRPr="00703D68" w:rsidRDefault="00F17B12" w:rsidP="00A70EBA">
      <w:pPr>
        <w:pStyle w:val="Prrafodelista"/>
        <w:numPr>
          <w:ilvl w:val="0"/>
          <w:numId w:val="9"/>
        </w:numPr>
        <w:outlineLvl w:val="1"/>
        <w:rPr>
          <w:rFonts w:asciiTheme="majorHAnsi" w:hAnsiTheme="majorHAnsi" w:cstheme="majorHAnsi"/>
          <w:b/>
          <w:bCs/>
          <w:sz w:val="20"/>
          <w:szCs w:val="20"/>
          <w:lang w:val="es-CO"/>
        </w:rPr>
      </w:pPr>
      <w:bookmarkStart w:id="71" w:name="_bookmark26"/>
      <w:bookmarkStart w:id="72" w:name="_Toc513022654"/>
      <w:bookmarkEnd w:id="71"/>
      <w:r w:rsidRPr="00703D68">
        <w:rPr>
          <w:rFonts w:asciiTheme="majorHAnsi" w:hAnsiTheme="majorHAnsi" w:cstheme="majorHAnsi"/>
          <w:b/>
          <w:spacing w:val="-1"/>
          <w:sz w:val="20"/>
          <w:szCs w:val="20"/>
          <w:lang w:val="es-CO"/>
        </w:rPr>
        <w:t>Presentación</w:t>
      </w:r>
      <w:bookmarkEnd w:id="72"/>
    </w:p>
    <w:p w14:paraId="0FB1244A" w14:textId="77777777" w:rsidR="00F17B12" w:rsidRPr="00703D68" w:rsidRDefault="00F17B12" w:rsidP="00F17B12">
      <w:pPr>
        <w:jc w:val="both"/>
        <w:rPr>
          <w:rFonts w:asciiTheme="majorHAnsi" w:eastAsia="Arial" w:hAnsiTheme="majorHAnsi" w:cstheme="majorHAnsi"/>
          <w:b/>
          <w:bCs/>
          <w:sz w:val="20"/>
          <w:szCs w:val="20"/>
          <w:lang w:val="es-CO"/>
        </w:rPr>
      </w:pPr>
    </w:p>
    <w:p w14:paraId="70F11AC1" w14:textId="76621795" w:rsidR="00F17B12" w:rsidRPr="00703D68" w:rsidRDefault="00761DA3" w:rsidP="00F17B12">
      <w:pPr>
        <w:jc w:val="both"/>
        <w:rPr>
          <w:rFonts w:asciiTheme="majorHAnsi" w:hAnsiTheme="majorHAnsi" w:cstheme="majorHAnsi"/>
          <w:spacing w:val="-1"/>
          <w:sz w:val="20"/>
          <w:szCs w:val="20"/>
          <w:lang w:val="es-CO"/>
        </w:rPr>
      </w:pPr>
      <w:bookmarkStart w:id="73" w:name="_bookmark27"/>
      <w:bookmarkEnd w:id="73"/>
      <w:r w:rsidRPr="00761DA3">
        <w:rPr>
          <w:rFonts w:asciiTheme="majorHAnsi" w:hAnsiTheme="majorHAnsi" w:cstheme="majorHAnsi"/>
          <w:spacing w:val="-1"/>
          <w:sz w:val="20"/>
          <w:szCs w:val="20"/>
          <w:lang w:val="es-ES"/>
        </w:rPr>
        <w:t>La presentación de la oferta deberá adaptarse a las condiciones de la plataforma SECOP II y no será posible presentar documentos en físico</w:t>
      </w:r>
    </w:p>
    <w:p w14:paraId="6782E961" w14:textId="77777777" w:rsidR="00F17B12" w:rsidRPr="00703D68" w:rsidRDefault="00F17B12" w:rsidP="00F17B12">
      <w:pPr>
        <w:ind w:left="360"/>
        <w:jc w:val="both"/>
        <w:rPr>
          <w:rFonts w:asciiTheme="majorHAnsi" w:hAnsiTheme="majorHAnsi" w:cstheme="majorHAnsi"/>
          <w:spacing w:val="-1"/>
          <w:sz w:val="20"/>
          <w:szCs w:val="20"/>
          <w:lang w:val="es-CO"/>
        </w:rPr>
      </w:pPr>
    </w:p>
    <w:p w14:paraId="68C8F2EB" w14:textId="77777777" w:rsidR="00F17B12" w:rsidRPr="00703D68" w:rsidRDefault="00F17B12" w:rsidP="00F17B12">
      <w:pPr>
        <w:rPr>
          <w:rFonts w:asciiTheme="majorHAnsi" w:hAnsiTheme="majorHAnsi" w:cstheme="majorHAnsi"/>
          <w:spacing w:val="-1"/>
          <w:sz w:val="20"/>
          <w:szCs w:val="20"/>
          <w:lang w:val="es-CO"/>
        </w:rPr>
      </w:pPr>
    </w:p>
    <w:p w14:paraId="001C0C86" w14:textId="77777777" w:rsidR="00F17B12" w:rsidRPr="00703D68" w:rsidRDefault="00F17B12" w:rsidP="00A70EBA">
      <w:pPr>
        <w:pStyle w:val="Prrafodelista"/>
        <w:numPr>
          <w:ilvl w:val="0"/>
          <w:numId w:val="9"/>
        </w:numPr>
        <w:outlineLvl w:val="1"/>
        <w:rPr>
          <w:rFonts w:asciiTheme="majorHAnsi" w:hAnsiTheme="majorHAnsi" w:cstheme="majorHAnsi"/>
          <w:b/>
          <w:spacing w:val="-1"/>
          <w:sz w:val="20"/>
          <w:szCs w:val="20"/>
          <w:lang w:val="es-CO"/>
        </w:rPr>
      </w:pPr>
      <w:bookmarkStart w:id="74" w:name="_Toc509384012"/>
      <w:bookmarkStart w:id="75" w:name="_Toc513022656"/>
      <w:r w:rsidRPr="00703D68">
        <w:rPr>
          <w:rFonts w:asciiTheme="majorHAnsi" w:hAnsiTheme="majorHAnsi" w:cstheme="majorHAnsi"/>
          <w:b/>
          <w:spacing w:val="-1"/>
          <w:sz w:val="20"/>
          <w:szCs w:val="20"/>
          <w:lang w:val="es-CO"/>
        </w:rPr>
        <w:t>Reserva en documentos</w:t>
      </w:r>
      <w:bookmarkEnd w:id="74"/>
      <w:bookmarkEnd w:id="75"/>
    </w:p>
    <w:p w14:paraId="4F1925E1" w14:textId="77777777" w:rsidR="00F17B12" w:rsidRPr="00703D68" w:rsidRDefault="00F17B12" w:rsidP="00F17B12">
      <w:pPr>
        <w:rPr>
          <w:rFonts w:asciiTheme="majorHAnsi" w:hAnsiTheme="majorHAnsi" w:cstheme="majorHAnsi"/>
          <w:b/>
          <w:spacing w:val="-1"/>
          <w:sz w:val="20"/>
          <w:szCs w:val="20"/>
          <w:lang w:val="es-CO"/>
        </w:rPr>
      </w:pPr>
    </w:p>
    <w:p w14:paraId="2A6F0A27" w14:textId="5BCA74FE" w:rsidR="00F17B12" w:rsidRDefault="00F17B12" w:rsidP="00F17B12">
      <w:pPr>
        <w:jc w:val="both"/>
        <w:rPr>
          <w:rFonts w:asciiTheme="majorHAnsi" w:eastAsia="Arial" w:hAnsiTheme="majorHAnsi" w:cstheme="majorHAnsi"/>
          <w:sz w:val="20"/>
          <w:szCs w:val="20"/>
          <w:lang w:val="es-CO"/>
        </w:rPr>
      </w:pPr>
      <w:r w:rsidRPr="00703D68">
        <w:rPr>
          <w:rFonts w:asciiTheme="majorHAnsi" w:hAnsiTheme="majorHAnsi" w:cstheme="majorHAnsi"/>
          <w:spacing w:val="-1"/>
          <w:sz w:val="20"/>
          <w:szCs w:val="20"/>
          <w:lang w:val="es-CO"/>
        </w:rPr>
        <w:t xml:space="preserve">El proponente deberá indicar expresamente en su oferta, qué información de la consignada tiene carácter de reserva, señalando expresamente la norma jurídica en la que se fundamenta, con el fin de que </w:t>
      </w:r>
      <w:r w:rsidR="00163E49">
        <w:rPr>
          <w:rFonts w:asciiTheme="majorHAnsi" w:hAnsiTheme="majorHAnsi" w:cstheme="majorHAnsi"/>
          <w:spacing w:val="-1"/>
          <w:sz w:val="20"/>
          <w:szCs w:val="20"/>
          <w:lang w:val="es-CO"/>
        </w:rPr>
        <w:t xml:space="preserve">la Personería de </w:t>
      </w:r>
      <w:r w:rsidR="00761DA3">
        <w:rPr>
          <w:rFonts w:asciiTheme="majorHAnsi" w:hAnsiTheme="majorHAnsi" w:cstheme="majorHAnsi"/>
          <w:spacing w:val="-1"/>
          <w:sz w:val="20"/>
          <w:szCs w:val="20"/>
          <w:lang w:val="es-CO"/>
        </w:rPr>
        <w:t xml:space="preserve">Montería </w:t>
      </w:r>
      <w:r w:rsidR="00761DA3" w:rsidRPr="00703D68">
        <w:rPr>
          <w:rFonts w:asciiTheme="majorHAnsi" w:hAnsiTheme="majorHAnsi" w:cstheme="majorHAnsi"/>
          <w:spacing w:val="-1"/>
          <w:sz w:val="20"/>
          <w:szCs w:val="20"/>
          <w:lang w:val="es-CO"/>
        </w:rPr>
        <w:t>se</w:t>
      </w:r>
      <w:r w:rsidRPr="00703D68">
        <w:rPr>
          <w:rFonts w:asciiTheme="majorHAnsi" w:hAnsiTheme="majorHAnsi" w:cstheme="majorHAnsi"/>
          <w:spacing w:val="-1"/>
          <w:sz w:val="20"/>
          <w:szCs w:val="20"/>
          <w:lang w:val="es-CO"/>
        </w:rPr>
        <w:t xml:space="preserve"> abstenga de entregar la misma cuando cualquier persona natural o jurídica ejerciendo el derecho de petición, solicite fotocopia de las propuestas.  En el evento de que no se justifique la razón por la cual procede el carácter de reserva, se tendrá por no escrito el anuncio de </w:t>
      </w:r>
      <w:proofErr w:type="gramStart"/>
      <w:r w:rsidRPr="00703D68">
        <w:rPr>
          <w:rFonts w:asciiTheme="majorHAnsi" w:hAnsiTheme="majorHAnsi" w:cstheme="majorHAnsi"/>
          <w:spacing w:val="-1"/>
          <w:sz w:val="20"/>
          <w:szCs w:val="20"/>
          <w:lang w:val="es-CO"/>
        </w:rPr>
        <w:t>la misma</w:t>
      </w:r>
      <w:proofErr w:type="gramEnd"/>
      <w:r w:rsidRPr="00703D68">
        <w:rPr>
          <w:rFonts w:asciiTheme="majorHAnsi" w:hAnsiTheme="majorHAnsi" w:cstheme="majorHAnsi"/>
          <w:spacing w:val="-1"/>
          <w:sz w:val="20"/>
          <w:szCs w:val="20"/>
          <w:lang w:val="es-CO"/>
        </w:rPr>
        <w:t>.</w:t>
      </w:r>
    </w:p>
    <w:p w14:paraId="726CC79A" w14:textId="020D3945" w:rsidR="004545C2" w:rsidRDefault="004545C2" w:rsidP="00F17B12">
      <w:pPr>
        <w:jc w:val="both"/>
        <w:rPr>
          <w:rFonts w:asciiTheme="majorHAnsi" w:eastAsia="Arial" w:hAnsiTheme="majorHAnsi" w:cstheme="majorHAnsi"/>
          <w:sz w:val="20"/>
          <w:szCs w:val="20"/>
          <w:lang w:val="es-CO"/>
        </w:rPr>
      </w:pPr>
    </w:p>
    <w:p w14:paraId="505AC815" w14:textId="77777777" w:rsidR="00793D11" w:rsidRPr="00703D68" w:rsidRDefault="00793D11" w:rsidP="00F17B12">
      <w:pPr>
        <w:jc w:val="both"/>
        <w:rPr>
          <w:rFonts w:asciiTheme="majorHAnsi" w:eastAsia="Arial" w:hAnsiTheme="majorHAnsi" w:cstheme="majorHAnsi"/>
          <w:sz w:val="20"/>
          <w:szCs w:val="20"/>
          <w:lang w:val="es-CO"/>
        </w:rPr>
      </w:pPr>
    </w:p>
    <w:p w14:paraId="00E54C38" w14:textId="77777777" w:rsidR="00F17B12" w:rsidRPr="00703D68" w:rsidRDefault="00F17B12" w:rsidP="00A70EBA">
      <w:pPr>
        <w:pStyle w:val="Prrafodelista"/>
        <w:numPr>
          <w:ilvl w:val="0"/>
          <w:numId w:val="9"/>
        </w:numPr>
        <w:outlineLvl w:val="1"/>
        <w:rPr>
          <w:rFonts w:asciiTheme="majorHAnsi" w:hAnsiTheme="majorHAnsi" w:cstheme="majorHAnsi"/>
          <w:b/>
          <w:spacing w:val="-1"/>
          <w:sz w:val="20"/>
          <w:szCs w:val="20"/>
          <w:lang w:val="es-CO"/>
        </w:rPr>
      </w:pPr>
      <w:bookmarkStart w:id="76" w:name="_bookmark29"/>
      <w:bookmarkStart w:id="77" w:name="_Toc513022657"/>
      <w:bookmarkEnd w:id="76"/>
      <w:r w:rsidRPr="00703D68">
        <w:rPr>
          <w:rFonts w:asciiTheme="majorHAnsi" w:hAnsiTheme="majorHAnsi" w:cstheme="majorHAnsi"/>
          <w:b/>
          <w:spacing w:val="-1"/>
          <w:sz w:val="20"/>
          <w:szCs w:val="20"/>
          <w:lang w:val="es-CO"/>
        </w:rPr>
        <w:t>Rechazo</w:t>
      </w:r>
      <w:bookmarkEnd w:id="77"/>
    </w:p>
    <w:p w14:paraId="77A9AFD8" w14:textId="77777777" w:rsidR="00F17B12" w:rsidRPr="00703D68" w:rsidRDefault="00F17B12" w:rsidP="00F17B12">
      <w:pPr>
        <w:jc w:val="both"/>
        <w:rPr>
          <w:rFonts w:asciiTheme="majorHAnsi" w:eastAsia="Arial" w:hAnsiTheme="majorHAnsi" w:cstheme="majorHAnsi"/>
          <w:b/>
          <w:bCs/>
          <w:sz w:val="20"/>
          <w:szCs w:val="20"/>
          <w:lang w:val="es-CO"/>
        </w:rPr>
      </w:pPr>
    </w:p>
    <w:p w14:paraId="43CBF7D1" w14:textId="2C809FAF" w:rsidR="00F17B12" w:rsidRPr="00703D68" w:rsidRDefault="00163E49" w:rsidP="00F17B12">
      <w:pPr>
        <w:jc w:val="both"/>
        <w:rPr>
          <w:rFonts w:asciiTheme="majorHAnsi" w:hAnsiTheme="majorHAnsi" w:cstheme="majorHAnsi"/>
          <w:b/>
          <w:bCs/>
          <w:spacing w:val="-1"/>
          <w:sz w:val="20"/>
          <w:szCs w:val="20"/>
          <w:lang w:val="es-CO"/>
        </w:rPr>
      </w:pPr>
      <w:r>
        <w:rPr>
          <w:rFonts w:asciiTheme="majorHAnsi" w:hAnsiTheme="majorHAnsi" w:cstheme="majorHAnsi"/>
          <w:spacing w:val="-1"/>
          <w:sz w:val="20"/>
          <w:szCs w:val="20"/>
          <w:lang w:val="es-CO"/>
        </w:rPr>
        <w:t xml:space="preserve">La Personería de </w:t>
      </w:r>
      <w:r w:rsidR="00761DA3">
        <w:rPr>
          <w:rFonts w:asciiTheme="majorHAnsi" w:hAnsiTheme="majorHAnsi" w:cstheme="majorHAnsi"/>
          <w:spacing w:val="-1"/>
          <w:sz w:val="20"/>
          <w:szCs w:val="20"/>
          <w:lang w:val="es-CO"/>
        </w:rPr>
        <w:t xml:space="preserve">Montería </w:t>
      </w:r>
      <w:r w:rsidR="00761DA3" w:rsidRPr="00703D68">
        <w:rPr>
          <w:rFonts w:asciiTheme="majorHAnsi" w:hAnsiTheme="majorHAnsi" w:cstheme="majorHAnsi"/>
          <w:spacing w:val="-1"/>
          <w:sz w:val="20"/>
          <w:szCs w:val="20"/>
          <w:lang w:val="es-CO"/>
        </w:rPr>
        <w:t>podrá</w:t>
      </w:r>
      <w:r w:rsidR="00F17B12" w:rsidRPr="00703D68">
        <w:rPr>
          <w:rFonts w:asciiTheme="majorHAnsi" w:hAnsiTheme="majorHAnsi" w:cstheme="majorHAnsi"/>
          <w:spacing w:val="-1"/>
          <w:sz w:val="20"/>
          <w:szCs w:val="20"/>
          <w:lang w:val="es-CO"/>
        </w:rPr>
        <w:t xml:space="preserve"> rechazar, sin que haya lugar a su evaluación, o eliminar las propuestas presentadas, si incurre en cualquiera de las siguientes causales:</w:t>
      </w:r>
    </w:p>
    <w:p w14:paraId="02EEE62B" w14:textId="77777777" w:rsidR="00F17B12" w:rsidRPr="00703D68" w:rsidRDefault="00F17B12" w:rsidP="00F17B12">
      <w:pPr>
        <w:jc w:val="both"/>
        <w:rPr>
          <w:rFonts w:asciiTheme="majorHAnsi" w:hAnsiTheme="majorHAnsi" w:cstheme="majorHAnsi"/>
          <w:b/>
          <w:bCs/>
          <w:spacing w:val="-1"/>
          <w:sz w:val="20"/>
          <w:szCs w:val="20"/>
          <w:lang w:val="es-CO"/>
        </w:rPr>
      </w:pPr>
    </w:p>
    <w:p w14:paraId="2200BFE9" w14:textId="0F765FD5"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vencido el plazo para subsanar, el proponente no acredite la totalidad de los requisitos habilitantes establecidos en el pliego de condiciones, a pesar de haber contado con la oportunidad de subsanar y no lo hubiere realizado en debida forma.</w:t>
      </w:r>
    </w:p>
    <w:p w14:paraId="11CF21A5"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524A72CF"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Estar incursa la persona jurídica proponente individual o integrante del proponente de la estructura plural en causal de disolución o liquidación forzosa.</w:t>
      </w:r>
    </w:p>
    <w:p w14:paraId="2659FC89" w14:textId="77777777" w:rsidR="00FC1452" w:rsidRDefault="00FC1452" w:rsidP="00FC1452">
      <w:pPr>
        <w:pStyle w:val="Prrafodelista"/>
        <w:rPr>
          <w:rFonts w:asciiTheme="majorHAnsi" w:hAnsiTheme="majorHAnsi" w:cstheme="majorHAnsi"/>
          <w:bCs/>
          <w:spacing w:val="-1"/>
          <w:sz w:val="20"/>
          <w:szCs w:val="20"/>
          <w:lang w:val="es-CO"/>
        </w:rPr>
      </w:pPr>
    </w:p>
    <w:p w14:paraId="1E766DA4"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se presente una propuesta que modifique, altere o no corresponda a las condiciones generales y/o específicas contempladas por la entidad en los estudios previos, anexos, pliego de condiciones y demás documentos que integren el proceso.</w:t>
      </w:r>
    </w:p>
    <w:p w14:paraId="4058FE66" w14:textId="77777777" w:rsidR="00F17B12" w:rsidRPr="00703D68" w:rsidRDefault="00F17B12" w:rsidP="00F17B12">
      <w:pPr>
        <w:pStyle w:val="Prrafodelista"/>
        <w:rPr>
          <w:rFonts w:asciiTheme="majorHAnsi" w:hAnsiTheme="majorHAnsi" w:cstheme="majorHAnsi"/>
          <w:spacing w:val="-1"/>
          <w:sz w:val="20"/>
          <w:szCs w:val="20"/>
          <w:lang w:val="es-CO"/>
        </w:rPr>
      </w:pPr>
    </w:p>
    <w:p w14:paraId="31247662" w14:textId="03465B13"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no se presente la propuesta económica o se presente de manera incompleta</w:t>
      </w:r>
      <w:r w:rsidR="00761DA3">
        <w:rPr>
          <w:rFonts w:asciiTheme="majorHAnsi" w:hAnsiTheme="majorHAnsi" w:cstheme="majorHAnsi"/>
          <w:spacing w:val="-1"/>
          <w:sz w:val="20"/>
          <w:szCs w:val="20"/>
          <w:lang w:val="es-CO"/>
        </w:rPr>
        <w:t xml:space="preserve"> o el valor ofertado no concuerde con el formulario dispuesto para ello en el SECOP II.</w:t>
      </w:r>
    </w:p>
    <w:p w14:paraId="77B6E9DD" w14:textId="77777777" w:rsidR="00FC1452" w:rsidRDefault="00FC1452" w:rsidP="00FC1452">
      <w:pPr>
        <w:pStyle w:val="Prrafodelista"/>
        <w:rPr>
          <w:rFonts w:asciiTheme="majorHAnsi" w:hAnsiTheme="majorHAnsi" w:cstheme="majorHAnsi"/>
          <w:bCs/>
          <w:spacing w:val="-1"/>
          <w:sz w:val="20"/>
          <w:szCs w:val="20"/>
          <w:lang w:val="es-CO"/>
        </w:rPr>
      </w:pPr>
    </w:p>
    <w:p w14:paraId="12396DFF"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el valor presentado por los proponentes supere el presupuesto oficial por ítems SIN IVA o total SIN IVA o el presupuesto oficial total CON IVA, incluso después de realizadas las correcciones aritméticas.</w:t>
      </w:r>
    </w:p>
    <w:p w14:paraId="403D9492"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15798314"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el valor de la propuesta sea considerado artificialmente bajo, conforme lo establecido en el numeral 2.2.1.1.2.2.4 del Decreto 1082 de 2015.</w:t>
      </w:r>
    </w:p>
    <w:p w14:paraId="71A6482A"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132B726A"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se presenten inconsistencias o inconformidades entre la documentación allegada por el proponente y lo verificado por la entidad, que no puedan ser aclaradas por los proponentes, sin perjuicio de las acciones legales pertinentes.</w:t>
      </w:r>
    </w:p>
    <w:p w14:paraId="04D1096E" w14:textId="77777777" w:rsidR="00F17B12" w:rsidRPr="00703D68" w:rsidRDefault="00F17B12" w:rsidP="00F17B12">
      <w:pPr>
        <w:ind w:left="567" w:firstLine="60"/>
        <w:jc w:val="both"/>
        <w:rPr>
          <w:rFonts w:asciiTheme="majorHAnsi" w:hAnsiTheme="majorHAnsi" w:cstheme="majorHAnsi"/>
          <w:bCs/>
          <w:spacing w:val="-1"/>
          <w:sz w:val="20"/>
          <w:szCs w:val="20"/>
          <w:lang w:val="es-CO"/>
        </w:rPr>
      </w:pPr>
    </w:p>
    <w:p w14:paraId="626367EC"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el proponente se halle incurso en alguna de las causales de inhabilidad o incompatibilidad para contratar señaladas en la ley o demás disposiciones vigentes, o conflictos de interés.</w:t>
      </w:r>
    </w:p>
    <w:p w14:paraId="1A96B3F6"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22829513"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el mismo Proponente presente varias ofertas por sí o por interpuesta persona (en consorcio, unión temporal o individualmente).</w:t>
      </w:r>
    </w:p>
    <w:p w14:paraId="069DAFEE"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6A72EF83" w14:textId="4B4723CD"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el proponente persona natural o jurídica o alguno de los integrantes del consorcio o unión temporal se encuentre inscrito en el Boletín de Responsables Fiscales. (Ley 610 de 2000).</w:t>
      </w:r>
    </w:p>
    <w:p w14:paraId="565B5B51"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09CB0D64"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Cuando la propuesta contenga condicionamientos al pliego de condiciones y éstos no sean retirados por el proponente hasta un día antes del vencimiento del plazo del traslado del informe de evaluación.</w:t>
      </w:r>
    </w:p>
    <w:p w14:paraId="49F33E3A" w14:textId="77777777" w:rsidR="00FC1452" w:rsidRDefault="00FC1452" w:rsidP="00FC1452">
      <w:pPr>
        <w:pStyle w:val="Prrafodelista"/>
        <w:rPr>
          <w:rFonts w:asciiTheme="majorHAnsi" w:hAnsiTheme="majorHAnsi" w:cstheme="majorHAnsi"/>
          <w:bCs/>
          <w:spacing w:val="-1"/>
          <w:sz w:val="20"/>
          <w:szCs w:val="20"/>
          <w:lang w:val="es-CO"/>
        </w:rPr>
      </w:pPr>
    </w:p>
    <w:p w14:paraId="5F2B969F" w14:textId="77777777" w:rsidR="00F17B12" w:rsidRPr="00703D68" w:rsidRDefault="00F17B12" w:rsidP="00A70EBA">
      <w:pPr>
        <w:pStyle w:val="Prrafodelista"/>
        <w:numPr>
          <w:ilvl w:val="0"/>
          <w:numId w:val="13"/>
        </w:numPr>
        <w:jc w:val="both"/>
        <w:rPr>
          <w:rFonts w:asciiTheme="majorHAnsi" w:hAnsiTheme="majorHAnsi" w:cstheme="majorHAnsi"/>
          <w:bCs/>
          <w:spacing w:val="-1"/>
          <w:sz w:val="20"/>
          <w:szCs w:val="20"/>
          <w:lang w:val="es-CO"/>
        </w:rPr>
      </w:pPr>
      <w:r w:rsidRPr="00703D68">
        <w:rPr>
          <w:rFonts w:asciiTheme="majorHAnsi" w:hAnsiTheme="majorHAnsi" w:cstheme="majorHAnsi"/>
          <w:spacing w:val="-1"/>
          <w:sz w:val="20"/>
          <w:szCs w:val="20"/>
          <w:lang w:val="es-CO"/>
        </w:rPr>
        <w:t xml:space="preserve">Cuando el objeto social o actividad mercantil del proponente indicado en el certificado de Cámara de Comercio o registro </w:t>
      </w:r>
      <w:proofErr w:type="gramStart"/>
      <w:r w:rsidRPr="00703D68">
        <w:rPr>
          <w:rFonts w:asciiTheme="majorHAnsi" w:hAnsiTheme="majorHAnsi" w:cstheme="majorHAnsi"/>
          <w:spacing w:val="-1"/>
          <w:sz w:val="20"/>
          <w:szCs w:val="20"/>
          <w:lang w:val="es-CO"/>
        </w:rPr>
        <w:t>mercantil  no</w:t>
      </w:r>
      <w:proofErr w:type="gramEnd"/>
      <w:r w:rsidRPr="00703D68">
        <w:rPr>
          <w:rFonts w:asciiTheme="majorHAnsi" w:hAnsiTheme="majorHAnsi" w:cstheme="majorHAnsi"/>
          <w:spacing w:val="-1"/>
          <w:sz w:val="20"/>
          <w:szCs w:val="20"/>
          <w:lang w:val="es-CO"/>
        </w:rPr>
        <w:t xml:space="preserve"> tenga relación directa con el objeto de la contratación, exigencia que aplica a cada uno de los integrantes de Consorcios, Uniones Temporales, si hay lugar a ello.</w:t>
      </w:r>
    </w:p>
    <w:p w14:paraId="263E4BF9" w14:textId="77777777" w:rsidR="00F17B12" w:rsidRPr="00703D68" w:rsidRDefault="00F17B12" w:rsidP="00F17B12">
      <w:pPr>
        <w:ind w:left="567"/>
        <w:jc w:val="both"/>
        <w:rPr>
          <w:rFonts w:asciiTheme="majorHAnsi" w:hAnsiTheme="majorHAnsi" w:cstheme="majorHAnsi"/>
          <w:bCs/>
          <w:spacing w:val="-1"/>
          <w:sz w:val="20"/>
          <w:szCs w:val="20"/>
          <w:lang w:val="es-CO"/>
        </w:rPr>
      </w:pPr>
    </w:p>
    <w:p w14:paraId="3EF54CC0" w14:textId="77777777" w:rsidR="00F17B12" w:rsidRPr="00703D68" w:rsidRDefault="00F17B12" w:rsidP="00A70EBA">
      <w:pPr>
        <w:pStyle w:val="Prrafodelista"/>
        <w:numPr>
          <w:ilvl w:val="0"/>
          <w:numId w:val="13"/>
        </w:num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Cuando la propuesta sea extemporánea, es decir, que se presente después de la fecha, lugar y hora fijada para el cierre del proceso.</w:t>
      </w:r>
    </w:p>
    <w:p w14:paraId="0C90DD30" w14:textId="45BABA6D" w:rsidR="00FC1452" w:rsidRDefault="00FC1452" w:rsidP="00FC1452">
      <w:pPr>
        <w:pStyle w:val="Prrafodelista"/>
        <w:rPr>
          <w:rFonts w:asciiTheme="majorHAnsi" w:hAnsiTheme="majorHAnsi" w:cstheme="majorHAnsi"/>
          <w:spacing w:val="-1"/>
          <w:sz w:val="20"/>
          <w:szCs w:val="20"/>
          <w:lang w:val="es-CO"/>
        </w:rPr>
      </w:pPr>
    </w:p>
    <w:p w14:paraId="278ECE8D" w14:textId="77777777" w:rsidR="00793D11" w:rsidRDefault="00793D11" w:rsidP="00FC1452">
      <w:pPr>
        <w:pStyle w:val="Prrafodelista"/>
        <w:rPr>
          <w:rFonts w:asciiTheme="majorHAnsi" w:hAnsiTheme="majorHAnsi" w:cstheme="majorHAnsi"/>
          <w:spacing w:val="-1"/>
          <w:sz w:val="20"/>
          <w:szCs w:val="20"/>
          <w:lang w:val="es-CO"/>
        </w:rPr>
      </w:pPr>
    </w:p>
    <w:p w14:paraId="6029BD34" w14:textId="77777777" w:rsidR="00F17B12" w:rsidRPr="00703D68" w:rsidRDefault="00F17B12" w:rsidP="00F17B12">
      <w:pPr>
        <w:pStyle w:val="Ttulo1"/>
        <w:numPr>
          <w:ilvl w:val="0"/>
          <w:numId w:val="1"/>
        </w:numPr>
        <w:rPr>
          <w:rFonts w:asciiTheme="majorHAnsi" w:hAnsiTheme="majorHAnsi" w:cstheme="majorHAnsi"/>
          <w:spacing w:val="-1"/>
          <w:sz w:val="20"/>
          <w:szCs w:val="20"/>
          <w:lang w:val="es-CO"/>
        </w:rPr>
      </w:pPr>
      <w:bookmarkStart w:id="78" w:name="_bookmark30"/>
      <w:bookmarkStart w:id="79" w:name="_Toc513022658"/>
      <w:bookmarkEnd w:id="78"/>
      <w:r w:rsidRPr="00703D68">
        <w:rPr>
          <w:rFonts w:asciiTheme="majorHAnsi" w:hAnsiTheme="majorHAnsi" w:cstheme="majorHAnsi"/>
          <w:spacing w:val="-1"/>
          <w:sz w:val="20"/>
          <w:szCs w:val="20"/>
          <w:lang w:val="es-CO"/>
        </w:rPr>
        <w:t>Adjudicación (Aceptación de oferta)</w:t>
      </w:r>
      <w:bookmarkEnd w:id="79"/>
    </w:p>
    <w:p w14:paraId="3C4C4CD5"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eastAsia="Arial" w:hAnsiTheme="majorHAnsi" w:cstheme="majorHAnsi"/>
          <w:noProof/>
          <w:sz w:val="20"/>
          <w:szCs w:val="20"/>
          <w:lang w:val="es-CO" w:eastAsia="es-CO"/>
        </w:rPr>
        <mc:AlternateContent>
          <mc:Choice Requires="wpg">
            <w:drawing>
              <wp:inline distT="0" distB="0" distL="0" distR="0" wp14:anchorId="3AFFE3A1" wp14:editId="05CC6CD6">
                <wp:extent cx="5558790" cy="7620"/>
                <wp:effectExtent l="9525" t="9525" r="3810" b="1905"/>
                <wp:docPr id="15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155" name="Group 137"/>
                        <wpg:cNvGrpSpPr>
                          <a:grpSpLocks/>
                        </wpg:cNvGrpSpPr>
                        <wpg:grpSpPr bwMode="auto">
                          <a:xfrm>
                            <a:off x="6" y="6"/>
                            <a:ext cx="8743" cy="2"/>
                            <a:chOff x="6" y="6"/>
                            <a:chExt cx="8743" cy="2"/>
                          </a:xfrm>
                        </wpg:grpSpPr>
                        <wps:wsp>
                          <wps:cNvPr id="156"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A9F60E"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" path="m,l8742,e" filled="f" strokecolor="#7f7f7f" strokeweight=".58pt">
                    <v:path arrowok="t" o:connecttype="custom" o:connectlocs="0,0;8742,0" o:connectangles="0,0"/>
                  </v:shape>
                </v:group>
                <w10:anchorlock/>
              </v:group>
            </w:pict>
          </mc:Fallback>
        </mc:AlternateContent>
      </w:r>
    </w:p>
    <w:p w14:paraId="562C5228" w14:textId="77777777" w:rsidR="00F17B12" w:rsidRPr="00703D68" w:rsidRDefault="00F17B12" w:rsidP="00F17B12">
      <w:pPr>
        <w:jc w:val="both"/>
        <w:rPr>
          <w:rFonts w:asciiTheme="majorHAnsi" w:eastAsia="Arial" w:hAnsiTheme="majorHAnsi" w:cstheme="majorHAnsi"/>
          <w:b/>
          <w:bCs/>
          <w:sz w:val="20"/>
          <w:szCs w:val="20"/>
          <w:lang w:val="es-CO"/>
        </w:rPr>
      </w:pPr>
    </w:p>
    <w:p w14:paraId="7D58AD02" w14:textId="1071150C"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Una vez agotado el procedimiento de ley, </w:t>
      </w:r>
      <w:r w:rsidR="00163E49">
        <w:rPr>
          <w:rFonts w:asciiTheme="majorHAnsi" w:hAnsiTheme="majorHAnsi" w:cstheme="majorHAnsi"/>
          <w:spacing w:val="-1"/>
          <w:sz w:val="20"/>
          <w:szCs w:val="20"/>
          <w:lang w:val="es-CO"/>
        </w:rPr>
        <w:t xml:space="preserve">la Personería de Montería </w:t>
      </w:r>
      <w:r w:rsidRPr="00703D68">
        <w:rPr>
          <w:rFonts w:asciiTheme="majorHAnsi" w:hAnsiTheme="majorHAnsi" w:cstheme="majorHAnsi"/>
          <w:spacing w:val="-1"/>
          <w:sz w:val="20"/>
          <w:szCs w:val="20"/>
          <w:lang w:val="es-CO"/>
        </w:rPr>
        <w:t>, si no encuentra ningún asunto que deba revisar, aceptará la oferta, a través de la expedición de la comunicación de la aceptación de oferta suscrita por el Delegado Contractual.</w:t>
      </w:r>
      <w:r w:rsidRPr="00703D68">
        <w:rPr>
          <w:rFonts w:asciiTheme="majorHAnsi" w:hAnsiTheme="majorHAnsi" w:cstheme="majorHAnsi"/>
          <w:sz w:val="20"/>
          <w:szCs w:val="20"/>
          <w:lang w:val="es-CO"/>
        </w:rPr>
        <w:t xml:space="preserve">                                                                                                         </w:t>
      </w:r>
    </w:p>
    <w:p w14:paraId="32D01E53" w14:textId="77777777" w:rsidR="0083158C" w:rsidRPr="00703D68" w:rsidRDefault="0083158C" w:rsidP="00F17B12">
      <w:pPr>
        <w:jc w:val="both"/>
        <w:rPr>
          <w:rFonts w:asciiTheme="majorHAnsi" w:eastAsia="Arial" w:hAnsiTheme="majorHAnsi" w:cstheme="majorHAnsi"/>
          <w:spacing w:val="-1"/>
          <w:sz w:val="20"/>
          <w:szCs w:val="20"/>
          <w:lang w:val="es-CO"/>
        </w:rPr>
      </w:pPr>
      <w:bookmarkStart w:id="80" w:name="_bookmark31"/>
      <w:bookmarkEnd w:id="80"/>
    </w:p>
    <w:p w14:paraId="5B3BE8F0" w14:textId="77777777" w:rsidR="00F17B12" w:rsidRPr="00703D68" w:rsidRDefault="00F17B12" w:rsidP="00F17B12">
      <w:pPr>
        <w:pStyle w:val="Ttulo1"/>
        <w:numPr>
          <w:ilvl w:val="0"/>
          <w:numId w:val="1"/>
        </w:numPr>
        <w:rPr>
          <w:rFonts w:asciiTheme="majorHAnsi" w:hAnsiTheme="majorHAnsi" w:cstheme="majorHAnsi"/>
          <w:b w:val="0"/>
          <w:bCs w:val="0"/>
          <w:sz w:val="20"/>
          <w:szCs w:val="20"/>
          <w:lang w:val="es-CO"/>
        </w:rPr>
      </w:pPr>
      <w:bookmarkStart w:id="81" w:name="_Toc513022659"/>
      <w:r w:rsidRPr="00703D68">
        <w:rPr>
          <w:rFonts w:asciiTheme="majorHAnsi" w:hAnsiTheme="majorHAnsi" w:cstheme="majorHAnsi"/>
          <w:spacing w:val="-1"/>
          <w:sz w:val="20"/>
          <w:szCs w:val="20"/>
          <w:lang w:val="es-CO"/>
        </w:rPr>
        <w:t>Riesgos</w:t>
      </w:r>
      <w:bookmarkEnd w:id="81"/>
    </w:p>
    <w:p w14:paraId="24641C40"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eastAsia="Arial" w:hAnsiTheme="majorHAnsi" w:cstheme="majorHAnsi"/>
          <w:noProof/>
          <w:sz w:val="20"/>
          <w:szCs w:val="20"/>
          <w:lang w:val="es-CO" w:eastAsia="es-CO"/>
        </w:rPr>
        <mc:AlternateContent>
          <mc:Choice Requires="wpg">
            <w:drawing>
              <wp:inline distT="0" distB="0" distL="0" distR="0" wp14:anchorId="0E77FCF3" wp14:editId="2C2FBA64">
                <wp:extent cx="5558790" cy="7620"/>
                <wp:effectExtent l="9525" t="9525" r="3810" b="1905"/>
                <wp:docPr id="5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57" name="Group 137"/>
                        <wpg:cNvGrpSpPr>
                          <a:grpSpLocks/>
                        </wpg:cNvGrpSpPr>
                        <wpg:grpSpPr bwMode="auto">
                          <a:xfrm>
                            <a:off x="6" y="6"/>
                            <a:ext cx="8743" cy="2"/>
                            <a:chOff x="6" y="6"/>
                            <a:chExt cx="8743" cy="2"/>
                          </a:xfrm>
                        </wpg:grpSpPr>
                        <wps:wsp>
                          <wps:cNvPr id="58"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CAA325"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" path="m,l8742,e" filled="f" strokecolor="#7f7f7f" strokeweight=".58pt">
                    <v:path arrowok="t" o:connecttype="custom" o:connectlocs="0,0;8742,0" o:connectangles="0,0"/>
                  </v:shape>
                </v:group>
                <w10:anchorlock/>
              </v:group>
            </w:pict>
          </mc:Fallback>
        </mc:AlternateContent>
      </w:r>
    </w:p>
    <w:p w14:paraId="23F327AC" w14:textId="77777777" w:rsidR="00F17B12" w:rsidRPr="00703D68" w:rsidRDefault="00F17B12" w:rsidP="00F17B12">
      <w:pPr>
        <w:jc w:val="both"/>
        <w:rPr>
          <w:rFonts w:asciiTheme="majorHAnsi" w:eastAsia="Arial" w:hAnsiTheme="majorHAnsi" w:cstheme="majorHAnsi"/>
          <w:b/>
          <w:bCs/>
          <w:sz w:val="20"/>
          <w:szCs w:val="20"/>
          <w:lang w:val="es-CO"/>
        </w:rPr>
      </w:pPr>
    </w:p>
    <w:p w14:paraId="4245A975" w14:textId="24BE18A0" w:rsidR="00F17B12" w:rsidRPr="00703D68" w:rsidRDefault="00163E49" w:rsidP="00F17B12">
      <w:pPr>
        <w:jc w:val="both"/>
        <w:rPr>
          <w:rFonts w:asciiTheme="majorHAnsi" w:hAnsiTheme="majorHAnsi" w:cstheme="majorHAnsi"/>
          <w:b/>
          <w:bCs/>
          <w:spacing w:val="-1"/>
          <w:sz w:val="20"/>
          <w:szCs w:val="20"/>
          <w:lang w:val="es-CO"/>
        </w:rPr>
      </w:pPr>
      <w:r>
        <w:rPr>
          <w:rFonts w:asciiTheme="majorHAnsi" w:hAnsiTheme="majorHAnsi" w:cstheme="majorHAnsi"/>
          <w:spacing w:val="-1"/>
          <w:sz w:val="20"/>
          <w:szCs w:val="20"/>
          <w:lang w:val="es-CO"/>
        </w:rPr>
        <w:t xml:space="preserve">La Personería de </w:t>
      </w:r>
      <w:proofErr w:type="gramStart"/>
      <w:r>
        <w:rPr>
          <w:rFonts w:asciiTheme="majorHAnsi" w:hAnsiTheme="majorHAnsi" w:cstheme="majorHAnsi"/>
          <w:spacing w:val="-1"/>
          <w:sz w:val="20"/>
          <w:szCs w:val="20"/>
          <w:lang w:val="es-CO"/>
        </w:rPr>
        <w:t xml:space="preserve">Montería </w:t>
      </w:r>
      <w:r w:rsidR="00F17B12" w:rsidRPr="00703D68">
        <w:rPr>
          <w:rFonts w:asciiTheme="majorHAnsi" w:hAnsiTheme="majorHAnsi" w:cstheme="majorHAnsi"/>
          <w:spacing w:val="-1"/>
          <w:sz w:val="20"/>
          <w:szCs w:val="20"/>
          <w:lang w:val="es-CO"/>
        </w:rPr>
        <w:t xml:space="preserve"> diseñó</w:t>
      </w:r>
      <w:proofErr w:type="gramEnd"/>
      <w:r w:rsidR="00F17B12" w:rsidRPr="00703D68">
        <w:rPr>
          <w:rFonts w:asciiTheme="majorHAnsi" w:hAnsiTheme="majorHAnsi" w:cstheme="majorHAnsi"/>
          <w:spacing w:val="-1"/>
          <w:sz w:val="20"/>
          <w:szCs w:val="20"/>
          <w:lang w:val="es-CO"/>
        </w:rPr>
        <w:t xml:space="preserve"> la matriz para la Identificación y Cobertura del Riesgo en los Procesos de Contratación. La metodología parte de establecer un contexto el cual permite visibilizar eventos adversos que puedan afectar el objeto del contrato. Estos eventos son identificados y clasificados para establecer una valoración con base en la probabilidad de ocurrencia y el impacto del evento según una calificación cualitativa o monetaria.</w:t>
      </w:r>
    </w:p>
    <w:p w14:paraId="0582BB49" w14:textId="77777777" w:rsidR="00F17B12" w:rsidRPr="00703D68" w:rsidRDefault="00F17B12" w:rsidP="00F17B12">
      <w:pPr>
        <w:jc w:val="both"/>
        <w:rPr>
          <w:rFonts w:asciiTheme="majorHAnsi" w:eastAsia="Arial" w:hAnsiTheme="majorHAnsi" w:cstheme="majorHAnsi"/>
          <w:sz w:val="20"/>
          <w:szCs w:val="20"/>
          <w:lang w:val="es-CO"/>
        </w:rPr>
      </w:pPr>
    </w:p>
    <w:p w14:paraId="03578177" w14:textId="77777777" w:rsidR="00F17B12" w:rsidRPr="00703D68" w:rsidRDefault="00F17B12" w:rsidP="00F17B12">
      <w:pPr>
        <w:jc w:val="center"/>
        <w:rPr>
          <w:rFonts w:asciiTheme="majorHAnsi" w:eastAsia="Arial" w:hAnsiTheme="majorHAnsi" w:cstheme="majorHAnsi"/>
          <w:sz w:val="20"/>
          <w:szCs w:val="20"/>
          <w:lang w:val="es-CO"/>
        </w:rPr>
      </w:pPr>
      <w:r w:rsidRPr="00703D68">
        <w:rPr>
          <w:rFonts w:asciiTheme="majorHAnsi" w:hAnsiTheme="majorHAnsi" w:cstheme="majorHAnsi"/>
          <w:b/>
          <w:spacing w:val="-1"/>
          <w:sz w:val="20"/>
          <w:szCs w:val="20"/>
          <w:lang w:val="es-CO"/>
        </w:rPr>
        <w:t xml:space="preserve">Matriz </w:t>
      </w:r>
      <w:r w:rsidRPr="00703D68">
        <w:rPr>
          <w:rFonts w:asciiTheme="majorHAnsi" w:hAnsiTheme="majorHAnsi" w:cstheme="majorHAnsi"/>
          <w:b/>
          <w:sz w:val="20"/>
          <w:szCs w:val="20"/>
          <w:lang w:val="es-CO"/>
        </w:rPr>
        <w:t>de</w:t>
      </w:r>
      <w:r w:rsidRPr="00703D68">
        <w:rPr>
          <w:rFonts w:asciiTheme="majorHAnsi" w:hAnsiTheme="majorHAnsi" w:cstheme="majorHAnsi"/>
          <w:b/>
          <w:spacing w:val="-2"/>
          <w:sz w:val="20"/>
          <w:szCs w:val="20"/>
          <w:lang w:val="es-CO"/>
        </w:rPr>
        <w:t xml:space="preserve"> </w:t>
      </w:r>
      <w:r w:rsidRPr="00703D68">
        <w:rPr>
          <w:rFonts w:asciiTheme="majorHAnsi" w:hAnsiTheme="majorHAnsi" w:cstheme="majorHAnsi"/>
          <w:b/>
          <w:spacing w:val="-1"/>
          <w:sz w:val="20"/>
          <w:szCs w:val="20"/>
          <w:lang w:val="es-CO"/>
        </w:rPr>
        <w:t>Riesgos</w:t>
      </w:r>
    </w:p>
    <w:p w14:paraId="78016FAC" w14:textId="7E6CD46D" w:rsidR="00F17B12" w:rsidRDefault="00F17B12" w:rsidP="00F17B12">
      <w:pPr>
        <w:jc w:val="both"/>
        <w:rPr>
          <w:rFonts w:asciiTheme="majorHAnsi" w:eastAsia="Arial" w:hAnsiTheme="majorHAnsi" w:cstheme="majorHAnsi"/>
          <w:sz w:val="20"/>
          <w:szCs w:val="20"/>
          <w:lang w:val="es-CO"/>
        </w:rPr>
      </w:pPr>
    </w:p>
    <w:p w14:paraId="301E535C" w14:textId="57073B4D" w:rsidR="005862C9" w:rsidRPr="00703D68" w:rsidRDefault="005862C9" w:rsidP="00F17B12">
      <w:pPr>
        <w:jc w:val="both"/>
        <w:rPr>
          <w:rFonts w:asciiTheme="majorHAnsi" w:eastAsia="Arial" w:hAnsiTheme="majorHAnsi" w:cstheme="majorHAnsi"/>
          <w:sz w:val="20"/>
          <w:szCs w:val="20"/>
          <w:lang w:val="es-CO"/>
        </w:rPr>
      </w:pPr>
      <w:r>
        <w:rPr>
          <w:rFonts w:asciiTheme="majorHAnsi" w:eastAsia="Arial" w:hAnsiTheme="majorHAnsi" w:cstheme="majorHAnsi"/>
          <w:sz w:val="20"/>
          <w:szCs w:val="20"/>
          <w:lang w:val="es-CO"/>
        </w:rPr>
        <w:t>[Contenida en los Estudios Previos].</w:t>
      </w:r>
    </w:p>
    <w:p w14:paraId="6A260322" w14:textId="77777777" w:rsidR="00F17B12" w:rsidRPr="00703D68" w:rsidRDefault="00F17B12" w:rsidP="00F17B12">
      <w:pPr>
        <w:jc w:val="both"/>
        <w:rPr>
          <w:rFonts w:asciiTheme="majorHAnsi" w:eastAsia="Arial" w:hAnsiTheme="majorHAnsi" w:cstheme="majorHAnsi"/>
          <w:sz w:val="20"/>
          <w:szCs w:val="20"/>
          <w:lang w:val="es-CO"/>
        </w:rPr>
      </w:pPr>
    </w:p>
    <w:p w14:paraId="4F530DB0" w14:textId="77777777" w:rsidR="00F17B12" w:rsidRPr="00703D68" w:rsidRDefault="00F17B12" w:rsidP="00F17B12">
      <w:pPr>
        <w:pStyle w:val="Ttulo1"/>
        <w:numPr>
          <w:ilvl w:val="0"/>
          <w:numId w:val="1"/>
        </w:numPr>
        <w:rPr>
          <w:rFonts w:asciiTheme="majorHAnsi" w:hAnsiTheme="majorHAnsi" w:cstheme="majorHAnsi"/>
          <w:spacing w:val="-1"/>
          <w:sz w:val="20"/>
          <w:szCs w:val="20"/>
          <w:lang w:val="es-CO"/>
        </w:rPr>
      </w:pPr>
      <w:bookmarkStart w:id="82" w:name="_Toc513022660"/>
      <w:r w:rsidRPr="00703D68">
        <w:rPr>
          <w:rFonts w:asciiTheme="majorHAnsi" w:hAnsiTheme="majorHAnsi" w:cstheme="majorHAnsi"/>
          <w:spacing w:val="-1"/>
          <w:sz w:val="20"/>
          <w:szCs w:val="20"/>
          <w:lang w:val="es-CO"/>
        </w:rPr>
        <w:t>Impuestos, tasas y contribuciones</w:t>
      </w:r>
      <w:bookmarkEnd w:id="82"/>
    </w:p>
    <w:p w14:paraId="4040E6B7"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eastAsia="Arial" w:hAnsiTheme="majorHAnsi" w:cstheme="majorHAnsi"/>
          <w:noProof/>
          <w:sz w:val="20"/>
          <w:szCs w:val="20"/>
          <w:lang w:val="es-CO" w:eastAsia="es-CO"/>
        </w:rPr>
        <mc:AlternateContent>
          <mc:Choice Requires="wpg">
            <w:drawing>
              <wp:inline distT="0" distB="0" distL="0" distR="0" wp14:anchorId="3E0E4613" wp14:editId="44A32623">
                <wp:extent cx="5558790" cy="7620"/>
                <wp:effectExtent l="9525" t="9525" r="3810" b="1905"/>
                <wp:docPr id="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6" name="Group 137"/>
                        <wpg:cNvGrpSpPr>
                          <a:grpSpLocks/>
                        </wpg:cNvGrpSpPr>
                        <wpg:grpSpPr bwMode="auto">
                          <a:xfrm>
                            <a:off x="6" y="6"/>
                            <a:ext cx="8743" cy="2"/>
                            <a:chOff x="6" y="6"/>
                            <a:chExt cx="8743" cy="2"/>
                          </a:xfrm>
                        </wpg:grpSpPr>
                        <wps:wsp>
                          <wps:cNvPr id="7"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0564F8"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" path="m,l8742,e" filled="f" strokecolor="#7f7f7f" strokeweight=".58pt">
                    <v:path arrowok="t" o:connecttype="custom" o:connectlocs="0,0;8742,0" o:connectangles="0,0"/>
                  </v:shape>
                </v:group>
                <w10:anchorlock/>
              </v:group>
            </w:pict>
          </mc:Fallback>
        </mc:AlternateContent>
      </w:r>
    </w:p>
    <w:p w14:paraId="14DFC2CA" w14:textId="77777777" w:rsidR="00F17B12" w:rsidRPr="00703D68" w:rsidRDefault="00F17B12" w:rsidP="00F17B12">
      <w:pPr>
        <w:jc w:val="both"/>
        <w:rPr>
          <w:rFonts w:asciiTheme="majorHAnsi" w:eastAsia="Arial" w:hAnsiTheme="majorHAnsi" w:cstheme="majorHAnsi"/>
          <w:b/>
          <w:bCs/>
          <w:sz w:val="20"/>
          <w:szCs w:val="20"/>
          <w:lang w:val="es-CO"/>
        </w:rPr>
      </w:pPr>
    </w:p>
    <w:p w14:paraId="67407DB9"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Con relación a las retenciones en la fuente a título de los diferentes impuestos nacionales, departamentales o municipales, la Administración procederá de conformidad con la normatividad tributaria vigente dependiendo del objeto del contrato y la calidad del contribuyente. </w:t>
      </w:r>
      <w:proofErr w:type="gramStart"/>
      <w:r w:rsidRPr="00703D68">
        <w:rPr>
          <w:rFonts w:asciiTheme="majorHAnsi" w:hAnsiTheme="majorHAnsi" w:cstheme="majorHAnsi"/>
          <w:spacing w:val="-1"/>
          <w:sz w:val="20"/>
          <w:szCs w:val="20"/>
          <w:lang w:val="es-CO"/>
        </w:rPr>
        <w:t>En caso que</w:t>
      </w:r>
      <w:proofErr w:type="gramEnd"/>
      <w:r w:rsidRPr="00703D68">
        <w:rPr>
          <w:rFonts w:asciiTheme="majorHAnsi" w:hAnsiTheme="majorHAnsi" w:cstheme="majorHAnsi"/>
          <w:spacing w:val="-1"/>
          <w:sz w:val="20"/>
          <w:szCs w:val="20"/>
          <w:lang w:val="es-CO"/>
        </w:rPr>
        <w:t xml:space="preserve"> no haya lugar a alguna de ellas, deberá indicarse la norma que lo excluye o le otorga la exención.</w:t>
      </w:r>
    </w:p>
    <w:p w14:paraId="302400D8" w14:textId="77777777" w:rsidR="00F17B12" w:rsidRPr="00703D68" w:rsidRDefault="00F17B12" w:rsidP="00F17B12">
      <w:pPr>
        <w:jc w:val="both"/>
        <w:rPr>
          <w:rFonts w:asciiTheme="majorHAnsi" w:hAnsiTheme="majorHAnsi" w:cstheme="majorHAnsi"/>
          <w:b/>
          <w:bCs/>
          <w:spacing w:val="-1"/>
          <w:sz w:val="20"/>
          <w:szCs w:val="20"/>
          <w:lang w:val="es-CO"/>
        </w:rPr>
      </w:pPr>
    </w:p>
    <w:p w14:paraId="704121C0"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 xml:space="preserve">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 ambientales, que afecten el contrato y las actividades que de él se deriven. </w:t>
      </w:r>
    </w:p>
    <w:p w14:paraId="0DB8C74D" w14:textId="77777777" w:rsidR="00F17B12" w:rsidRPr="00703D68" w:rsidRDefault="00F17B12" w:rsidP="00F17B12">
      <w:pPr>
        <w:jc w:val="both"/>
        <w:rPr>
          <w:rFonts w:asciiTheme="majorHAnsi" w:hAnsiTheme="majorHAnsi" w:cstheme="majorHAnsi"/>
          <w:b/>
          <w:bCs/>
          <w:spacing w:val="-1"/>
          <w:sz w:val="20"/>
          <w:szCs w:val="20"/>
          <w:lang w:val="es-CO"/>
        </w:rPr>
      </w:pPr>
    </w:p>
    <w:p w14:paraId="3034A875" w14:textId="63BFEC6D" w:rsidR="00F17B12" w:rsidRDefault="00F17B12" w:rsidP="00F17B12">
      <w:pPr>
        <w:jc w:val="both"/>
        <w:rPr>
          <w:rFonts w:asciiTheme="majorHAnsi" w:hAnsiTheme="majorHAnsi" w:cstheme="majorHAnsi"/>
          <w:b/>
          <w:bCs/>
          <w:spacing w:val="-1"/>
          <w:sz w:val="20"/>
          <w:szCs w:val="20"/>
          <w:lang w:val="es-CO"/>
        </w:rPr>
      </w:pPr>
    </w:p>
    <w:p w14:paraId="6F2F519D" w14:textId="77777777" w:rsidR="00F17B12" w:rsidRPr="00703D68" w:rsidRDefault="00F17B12" w:rsidP="00F17B12">
      <w:pPr>
        <w:pStyle w:val="Ttulo1"/>
        <w:numPr>
          <w:ilvl w:val="0"/>
          <w:numId w:val="1"/>
        </w:numPr>
        <w:rPr>
          <w:rFonts w:asciiTheme="majorHAnsi" w:hAnsiTheme="majorHAnsi" w:cstheme="majorHAnsi"/>
          <w:spacing w:val="-1"/>
          <w:sz w:val="20"/>
          <w:szCs w:val="20"/>
          <w:lang w:val="es-CO"/>
        </w:rPr>
      </w:pPr>
      <w:bookmarkStart w:id="83" w:name="_Toc513022661"/>
      <w:r w:rsidRPr="00703D68">
        <w:rPr>
          <w:rFonts w:asciiTheme="majorHAnsi" w:hAnsiTheme="majorHAnsi" w:cstheme="majorHAnsi"/>
          <w:spacing w:val="-1"/>
          <w:sz w:val="20"/>
          <w:szCs w:val="20"/>
          <w:lang w:val="es-CO"/>
        </w:rPr>
        <w:t>Supervisión del contrato</w:t>
      </w:r>
      <w:bookmarkEnd w:id="83"/>
    </w:p>
    <w:p w14:paraId="055AEE52"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eastAsia="Arial" w:hAnsiTheme="majorHAnsi" w:cstheme="majorHAnsi"/>
          <w:noProof/>
          <w:sz w:val="20"/>
          <w:szCs w:val="20"/>
          <w:lang w:val="es-CO" w:eastAsia="es-CO"/>
        </w:rPr>
        <mc:AlternateContent>
          <mc:Choice Requires="wpg">
            <w:drawing>
              <wp:inline distT="0" distB="0" distL="0" distR="0" wp14:anchorId="41FAE162" wp14:editId="50A5502E">
                <wp:extent cx="5558790" cy="7620"/>
                <wp:effectExtent l="9525" t="9525" r="3810" b="1905"/>
                <wp:docPr id="5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60" name="Group 137"/>
                        <wpg:cNvGrpSpPr>
                          <a:grpSpLocks/>
                        </wpg:cNvGrpSpPr>
                        <wpg:grpSpPr bwMode="auto">
                          <a:xfrm>
                            <a:off x="6" y="6"/>
                            <a:ext cx="8743" cy="2"/>
                            <a:chOff x="6" y="6"/>
                            <a:chExt cx="8743" cy="2"/>
                          </a:xfrm>
                        </wpg:grpSpPr>
                        <wps:wsp>
                          <wps:cNvPr id="6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42BBD0"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" path="m,l8742,e" filled="f" strokecolor="#7f7f7f" strokeweight=".58pt">
                    <v:path arrowok="t" o:connecttype="custom" o:connectlocs="0,0;8742,0" o:connectangles="0,0"/>
                  </v:shape>
                </v:group>
                <w10:anchorlock/>
              </v:group>
            </w:pict>
          </mc:Fallback>
        </mc:AlternateContent>
      </w:r>
    </w:p>
    <w:p w14:paraId="0C75840D" w14:textId="77777777" w:rsidR="00F17B12" w:rsidRPr="00703D68" w:rsidRDefault="00F17B12" w:rsidP="00F17B12">
      <w:pPr>
        <w:jc w:val="both"/>
        <w:rPr>
          <w:rFonts w:asciiTheme="majorHAnsi" w:eastAsia="Arial" w:hAnsiTheme="majorHAnsi" w:cstheme="majorHAnsi"/>
          <w:b/>
          <w:bCs/>
          <w:sz w:val="20"/>
          <w:szCs w:val="20"/>
          <w:lang w:val="es-CO"/>
        </w:rPr>
      </w:pPr>
    </w:p>
    <w:p w14:paraId="1357AC69" w14:textId="7D81D908" w:rsidR="00F17B12" w:rsidRPr="00703D68" w:rsidRDefault="00F17B12" w:rsidP="00F17B12">
      <w:pPr>
        <w:jc w:val="both"/>
        <w:rPr>
          <w:rFonts w:asciiTheme="majorHAnsi" w:hAnsiTheme="majorHAnsi" w:cstheme="majorHAnsi"/>
          <w:b/>
          <w:bCs/>
          <w:spacing w:val="-1"/>
          <w:sz w:val="20"/>
          <w:szCs w:val="20"/>
          <w:lang w:val="es-CO"/>
        </w:rPr>
      </w:pPr>
      <w:bookmarkStart w:id="84" w:name="_bookmark32"/>
      <w:bookmarkEnd w:id="84"/>
      <w:r w:rsidRPr="00703D68">
        <w:rPr>
          <w:rFonts w:asciiTheme="majorHAnsi" w:hAnsiTheme="majorHAnsi" w:cstheme="majorHAnsi"/>
          <w:spacing w:val="-1"/>
          <w:sz w:val="20"/>
          <w:szCs w:val="20"/>
          <w:lang w:val="es-CO"/>
        </w:rPr>
        <w:t>El supervisor es quien realizará el seguimiento técnico, administrativo, financiero, contable y jurídico al contrato. Las funciones de la supervisión se llevarán a cabo de acuerdo con lo dispuesto en</w:t>
      </w:r>
      <w:r w:rsidR="00AE1734" w:rsidRPr="00703D68">
        <w:rPr>
          <w:rFonts w:asciiTheme="majorHAnsi" w:hAnsiTheme="majorHAnsi" w:cstheme="majorHAnsi"/>
          <w:spacing w:val="-1"/>
          <w:sz w:val="20"/>
          <w:szCs w:val="20"/>
          <w:lang w:val="es-CO"/>
        </w:rPr>
        <w:t xml:space="preserve"> la Ley 1474 de 2011 y </w:t>
      </w:r>
      <w:r w:rsidR="00E87978" w:rsidRPr="00703D68">
        <w:rPr>
          <w:rFonts w:asciiTheme="majorHAnsi" w:hAnsiTheme="majorHAnsi" w:cstheme="majorHAnsi"/>
          <w:spacing w:val="-1"/>
          <w:sz w:val="20"/>
          <w:szCs w:val="20"/>
          <w:lang w:val="es-CO"/>
        </w:rPr>
        <w:t xml:space="preserve">el </w:t>
      </w:r>
      <w:r w:rsidR="00AE1734" w:rsidRPr="00703D68">
        <w:rPr>
          <w:rFonts w:asciiTheme="majorHAnsi" w:hAnsiTheme="majorHAnsi" w:cstheme="majorHAnsi"/>
          <w:spacing w:val="-1"/>
          <w:sz w:val="20"/>
          <w:szCs w:val="20"/>
          <w:lang w:val="es-CO"/>
        </w:rPr>
        <w:t>Manual de Contratación Pública</w:t>
      </w:r>
      <w:r w:rsidRPr="00703D68">
        <w:rPr>
          <w:rFonts w:asciiTheme="majorHAnsi" w:hAnsiTheme="majorHAnsi" w:cstheme="majorHAnsi"/>
          <w:spacing w:val="-1"/>
          <w:sz w:val="20"/>
          <w:szCs w:val="20"/>
          <w:lang w:val="es-CO"/>
        </w:rPr>
        <w:t>.</w:t>
      </w:r>
      <w:r w:rsidR="00E87978" w:rsidRPr="00703D68">
        <w:rPr>
          <w:rFonts w:asciiTheme="majorHAnsi" w:hAnsiTheme="majorHAnsi" w:cstheme="majorHAnsi"/>
          <w:spacing w:val="-1"/>
          <w:sz w:val="20"/>
          <w:szCs w:val="20"/>
          <w:lang w:val="es-CO"/>
        </w:rPr>
        <w:t xml:space="preserve"> Para el presente proceso, la supervisión corresponderá </w:t>
      </w:r>
      <w:r w:rsidR="008F2393">
        <w:rPr>
          <w:rFonts w:asciiTheme="majorHAnsi" w:hAnsiTheme="majorHAnsi" w:cstheme="majorHAnsi"/>
          <w:spacing w:val="-1"/>
          <w:sz w:val="20"/>
          <w:szCs w:val="20"/>
          <w:lang w:val="es-CO"/>
        </w:rPr>
        <w:t>a</w:t>
      </w:r>
      <w:r w:rsidR="00EA034A">
        <w:rPr>
          <w:rFonts w:asciiTheme="majorHAnsi" w:hAnsiTheme="majorHAnsi" w:cstheme="majorHAnsi"/>
          <w:spacing w:val="-1"/>
          <w:sz w:val="20"/>
          <w:szCs w:val="20"/>
          <w:lang w:val="es-CO"/>
        </w:rPr>
        <w:t xml:space="preserve">l </w:t>
      </w:r>
      <w:r w:rsidR="004473D7" w:rsidRPr="004473D7">
        <w:rPr>
          <w:rFonts w:asciiTheme="majorHAnsi" w:hAnsiTheme="majorHAnsi" w:cstheme="majorHAnsi"/>
          <w:spacing w:val="-1"/>
          <w:sz w:val="20"/>
          <w:szCs w:val="20"/>
          <w:highlight w:val="yellow"/>
          <w:lang w:val="es-CO"/>
        </w:rPr>
        <w:t>XXXXXXXXXXX</w:t>
      </w:r>
    </w:p>
    <w:p w14:paraId="257DE8C6" w14:textId="77777777" w:rsidR="00F17B12" w:rsidRPr="00703D68" w:rsidRDefault="00F17B12" w:rsidP="00F17B12">
      <w:pPr>
        <w:jc w:val="both"/>
        <w:rPr>
          <w:rFonts w:asciiTheme="majorHAnsi" w:eastAsia="Arial" w:hAnsiTheme="majorHAnsi" w:cstheme="majorHAnsi"/>
          <w:sz w:val="20"/>
          <w:szCs w:val="20"/>
          <w:lang w:val="es-CO"/>
        </w:rPr>
      </w:pPr>
      <w:bookmarkStart w:id="85" w:name="_bookmark34"/>
      <w:bookmarkStart w:id="86" w:name="_bookmark35"/>
      <w:bookmarkEnd w:id="85"/>
      <w:bookmarkEnd w:id="86"/>
    </w:p>
    <w:p w14:paraId="6A57C958" w14:textId="77777777" w:rsidR="00F17B12" w:rsidRPr="00703D68" w:rsidRDefault="00F17B12" w:rsidP="00F17B12">
      <w:pPr>
        <w:pStyle w:val="Ttulo1"/>
        <w:numPr>
          <w:ilvl w:val="0"/>
          <w:numId w:val="1"/>
        </w:numPr>
        <w:rPr>
          <w:rFonts w:asciiTheme="majorHAnsi" w:hAnsiTheme="majorHAnsi" w:cstheme="majorHAnsi"/>
          <w:b w:val="0"/>
          <w:bCs w:val="0"/>
          <w:sz w:val="20"/>
          <w:szCs w:val="20"/>
          <w:lang w:val="es-CO"/>
        </w:rPr>
      </w:pPr>
      <w:bookmarkStart w:id="87" w:name="_Toc513022662"/>
      <w:r w:rsidRPr="00703D68">
        <w:rPr>
          <w:rFonts w:asciiTheme="majorHAnsi" w:hAnsiTheme="majorHAnsi" w:cstheme="majorHAnsi"/>
          <w:spacing w:val="-1"/>
          <w:sz w:val="20"/>
          <w:szCs w:val="20"/>
          <w:lang w:val="es-CO"/>
        </w:rPr>
        <w:t>Pagos y Facturación</w:t>
      </w:r>
      <w:bookmarkEnd w:id="87"/>
    </w:p>
    <w:p w14:paraId="44D437DE"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eastAsia="Arial" w:hAnsiTheme="majorHAnsi" w:cstheme="majorHAnsi"/>
          <w:noProof/>
          <w:sz w:val="20"/>
          <w:szCs w:val="20"/>
          <w:lang w:val="es-CO" w:eastAsia="es-CO"/>
        </w:rPr>
        <mc:AlternateContent>
          <mc:Choice Requires="wpg">
            <w:drawing>
              <wp:inline distT="0" distB="0" distL="0" distR="0" wp14:anchorId="7101DDE8" wp14:editId="6FAB0E61">
                <wp:extent cx="5558790" cy="7620"/>
                <wp:effectExtent l="9525" t="9525" r="3810" b="1905"/>
                <wp:docPr id="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10" name="Group 137"/>
                        <wpg:cNvGrpSpPr>
                          <a:grpSpLocks/>
                        </wpg:cNvGrpSpPr>
                        <wpg:grpSpPr bwMode="auto">
                          <a:xfrm>
                            <a:off x="6" y="6"/>
                            <a:ext cx="8743" cy="2"/>
                            <a:chOff x="6" y="6"/>
                            <a:chExt cx="8743" cy="2"/>
                          </a:xfrm>
                        </wpg:grpSpPr>
                        <wps:wsp>
                          <wps:cNvPr id="1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EE1854"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" path="m,l8742,e" filled="f" strokecolor="#7f7f7f" strokeweight=".58pt">
                    <v:path arrowok="t" o:connecttype="custom" o:connectlocs="0,0;8742,0" o:connectangles="0,0"/>
                  </v:shape>
                </v:group>
                <w10:anchorlock/>
              </v:group>
            </w:pict>
          </mc:Fallback>
        </mc:AlternateContent>
      </w:r>
    </w:p>
    <w:p w14:paraId="156EAC7D" w14:textId="77777777" w:rsidR="00F17B12" w:rsidRPr="00703D68" w:rsidRDefault="00F17B12" w:rsidP="00F17B12">
      <w:pPr>
        <w:jc w:val="both"/>
        <w:rPr>
          <w:rFonts w:asciiTheme="majorHAnsi" w:eastAsia="Arial" w:hAnsiTheme="majorHAnsi" w:cstheme="majorHAnsi"/>
          <w:b/>
          <w:bCs/>
          <w:sz w:val="20"/>
          <w:szCs w:val="20"/>
          <w:lang w:val="es-CO"/>
        </w:rPr>
      </w:pPr>
    </w:p>
    <w:p w14:paraId="51DBECC2" w14:textId="77777777" w:rsidR="00F17B12" w:rsidRPr="00703D68" w:rsidRDefault="00F17B12" w:rsidP="00F17B12">
      <w:pPr>
        <w:rPr>
          <w:rFonts w:asciiTheme="majorHAnsi" w:hAnsiTheme="majorHAnsi" w:cstheme="majorHAnsi"/>
          <w:b/>
          <w:bCs/>
          <w:spacing w:val="-1"/>
          <w:sz w:val="20"/>
          <w:szCs w:val="20"/>
          <w:lang w:val="es-CO"/>
        </w:rPr>
      </w:pPr>
      <w:r w:rsidRPr="00703D68">
        <w:rPr>
          <w:rFonts w:asciiTheme="majorHAnsi" w:hAnsiTheme="majorHAnsi" w:cstheme="majorHAnsi"/>
          <w:b/>
          <w:spacing w:val="-1"/>
          <w:sz w:val="20"/>
          <w:szCs w:val="20"/>
          <w:lang w:val="es-CO"/>
        </w:rPr>
        <w:t>Forma de pago</w:t>
      </w:r>
    </w:p>
    <w:p w14:paraId="7D16B4E6" w14:textId="77777777" w:rsidR="00F17B12" w:rsidRPr="00703D68" w:rsidRDefault="00F17B12" w:rsidP="00F17B12">
      <w:pPr>
        <w:jc w:val="both"/>
        <w:rPr>
          <w:rFonts w:asciiTheme="majorHAnsi" w:hAnsiTheme="majorHAnsi" w:cstheme="majorHAnsi"/>
          <w:b/>
          <w:bCs/>
          <w:spacing w:val="-1"/>
          <w:sz w:val="20"/>
          <w:szCs w:val="20"/>
          <w:lang w:val="es-CO"/>
        </w:rPr>
      </w:pPr>
    </w:p>
    <w:p w14:paraId="317DE0A3" w14:textId="40A3F2AD" w:rsidR="0083158C" w:rsidRPr="0083158C" w:rsidRDefault="004473D7" w:rsidP="0083158C">
      <w:pPr>
        <w:jc w:val="both"/>
        <w:rPr>
          <w:rFonts w:asciiTheme="majorHAnsi" w:hAnsiTheme="majorHAnsi" w:cstheme="majorHAnsi"/>
          <w:sz w:val="20"/>
          <w:szCs w:val="20"/>
          <w:lang w:val="es-ES"/>
        </w:rPr>
      </w:pPr>
      <w:r w:rsidRPr="004473D7">
        <w:rPr>
          <w:rFonts w:asciiTheme="majorHAnsi" w:hAnsiTheme="majorHAnsi" w:cstheme="majorHAnsi"/>
          <w:sz w:val="20"/>
          <w:szCs w:val="20"/>
          <w:highlight w:val="yellow"/>
          <w:lang w:val="es-ES"/>
        </w:rPr>
        <w:t>INCLUIR FORMA DE PAGO, LA CUAL DEBE DE COINCIDIR CON LA ESTABLECIDA EN EL ESTUDIO PREVIO</w:t>
      </w:r>
      <w:r>
        <w:rPr>
          <w:rFonts w:asciiTheme="majorHAnsi" w:hAnsiTheme="majorHAnsi" w:cstheme="majorHAnsi"/>
          <w:sz w:val="20"/>
          <w:szCs w:val="20"/>
          <w:lang w:val="es-ES"/>
        </w:rPr>
        <w:t xml:space="preserve"> </w:t>
      </w:r>
    </w:p>
    <w:p w14:paraId="451FA2B5" w14:textId="77777777" w:rsidR="0083158C" w:rsidRPr="0083158C" w:rsidRDefault="0083158C" w:rsidP="0083158C">
      <w:pPr>
        <w:jc w:val="both"/>
        <w:rPr>
          <w:rFonts w:asciiTheme="majorHAnsi" w:hAnsiTheme="majorHAnsi" w:cstheme="majorHAnsi"/>
          <w:sz w:val="20"/>
          <w:szCs w:val="20"/>
          <w:lang w:val="es-ES"/>
        </w:rPr>
      </w:pPr>
    </w:p>
    <w:p w14:paraId="69B1DD42" w14:textId="08BD1B8C" w:rsidR="0083158C" w:rsidRPr="0083158C" w:rsidRDefault="0083158C" w:rsidP="0083158C">
      <w:pPr>
        <w:jc w:val="both"/>
        <w:rPr>
          <w:rFonts w:asciiTheme="majorHAnsi" w:hAnsiTheme="majorHAnsi" w:cstheme="majorHAnsi"/>
          <w:b/>
          <w:sz w:val="20"/>
          <w:szCs w:val="20"/>
          <w:lang w:val="es-ES"/>
        </w:rPr>
      </w:pPr>
      <w:r w:rsidRPr="0083158C">
        <w:rPr>
          <w:rFonts w:asciiTheme="majorHAnsi" w:hAnsiTheme="majorHAnsi" w:cstheme="majorHAnsi"/>
          <w:b/>
          <w:sz w:val="20"/>
          <w:szCs w:val="20"/>
          <w:lang w:val="es-ES"/>
        </w:rPr>
        <w:t xml:space="preserve">NOTA: </w:t>
      </w:r>
      <w:r w:rsidR="004473D7">
        <w:rPr>
          <w:rFonts w:asciiTheme="majorHAnsi" w:hAnsiTheme="majorHAnsi" w:cstheme="majorHAnsi"/>
          <w:sz w:val="20"/>
          <w:szCs w:val="20"/>
          <w:lang w:val="es-ES"/>
        </w:rPr>
        <w:t>la Personería</w:t>
      </w:r>
      <w:r w:rsidRPr="0083158C">
        <w:rPr>
          <w:rFonts w:asciiTheme="majorHAnsi" w:hAnsiTheme="majorHAnsi" w:cstheme="majorHAnsi"/>
          <w:sz w:val="20"/>
          <w:szCs w:val="20"/>
          <w:lang w:val="es-ES"/>
        </w:rPr>
        <w:t xml:space="preserve"> no reconocerá, por consiguiente, ningún reajuste realizado por el CONTRATISTA en relación con los costos, gastos o actividades adicionales que aquel requería para la ejecución del contrato y que fueron previsibles al momento de la presentación de la propuesta.</w:t>
      </w:r>
      <w:r w:rsidRPr="0083158C">
        <w:rPr>
          <w:rFonts w:asciiTheme="majorHAnsi" w:hAnsiTheme="majorHAnsi" w:cstheme="majorHAnsi"/>
          <w:b/>
          <w:sz w:val="20"/>
          <w:szCs w:val="20"/>
          <w:lang w:val="es-ES"/>
        </w:rPr>
        <w:t xml:space="preserve"> </w:t>
      </w:r>
    </w:p>
    <w:p w14:paraId="6A9DD4CD" w14:textId="77777777" w:rsidR="0083158C" w:rsidRPr="00594573" w:rsidRDefault="0083158C" w:rsidP="00C93AAC">
      <w:pPr>
        <w:jc w:val="both"/>
        <w:rPr>
          <w:rFonts w:asciiTheme="majorHAnsi" w:hAnsiTheme="majorHAnsi" w:cstheme="majorHAnsi"/>
          <w:sz w:val="20"/>
          <w:szCs w:val="20"/>
          <w:lang w:val="es-CO"/>
        </w:rPr>
      </w:pPr>
    </w:p>
    <w:p w14:paraId="74454B3D" w14:textId="77777777" w:rsidR="00C93AAC" w:rsidRPr="00C93AAC" w:rsidRDefault="00C93AAC" w:rsidP="00C93AAC">
      <w:pPr>
        <w:jc w:val="both"/>
        <w:rPr>
          <w:rFonts w:asciiTheme="majorHAnsi" w:hAnsiTheme="majorHAnsi" w:cstheme="majorHAnsi"/>
          <w:sz w:val="20"/>
          <w:szCs w:val="20"/>
          <w:lang w:val="es-CO"/>
        </w:rPr>
      </w:pPr>
      <w:r w:rsidRPr="00C93AAC">
        <w:rPr>
          <w:rFonts w:asciiTheme="majorHAnsi" w:hAnsiTheme="majorHAnsi" w:cstheme="majorHAnsi"/>
          <w:b/>
          <w:sz w:val="20"/>
          <w:szCs w:val="20"/>
          <w:lang w:val="es-CO"/>
        </w:rPr>
        <w:t xml:space="preserve">PARÁGRAFO PRIMERO. </w:t>
      </w:r>
      <w:r w:rsidRPr="00C93AAC">
        <w:rPr>
          <w:rFonts w:asciiTheme="majorHAnsi" w:hAnsiTheme="majorHAnsi" w:cstheme="majorHAnsi"/>
          <w:sz w:val="20"/>
          <w:szCs w:val="20"/>
          <w:lang w:val="es-CO"/>
        </w:rPr>
        <w:t xml:space="preserve">EL CONTRATISTA deberá acreditar el pago de los aportes establecidos en el Artículo 50 de la ley 789 de 2002. </w:t>
      </w:r>
      <w:r w:rsidRPr="00C93AAC">
        <w:rPr>
          <w:rFonts w:asciiTheme="majorHAnsi" w:hAnsiTheme="majorHAnsi" w:cstheme="majorHAnsi"/>
          <w:sz w:val="20"/>
          <w:szCs w:val="20"/>
          <w:lang w:val="es-CO"/>
        </w:rPr>
        <w:softHyphen/>
        <w:t xml:space="preserve">El contratista deberá anexar con la factura el certificado de pago de aportes al sistema de seguridad social y parafiscales, de lo contrario no se tramitará la respectiva factura. </w:t>
      </w:r>
    </w:p>
    <w:p w14:paraId="6A56F63F" w14:textId="77777777" w:rsidR="008F2393" w:rsidRPr="00703D68" w:rsidRDefault="008F2393" w:rsidP="00F17B12">
      <w:pPr>
        <w:jc w:val="both"/>
        <w:rPr>
          <w:rFonts w:asciiTheme="majorHAnsi" w:hAnsiTheme="majorHAnsi" w:cstheme="majorHAnsi"/>
          <w:b/>
          <w:bCs/>
          <w:spacing w:val="-1"/>
          <w:sz w:val="20"/>
          <w:szCs w:val="20"/>
          <w:lang w:val="es-CO"/>
        </w:rPr>
      </w:pPr>
    </w:p>
    <w:p w14:paraId="2BFB2F11"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b/>
          <w:spacing w:val="-1"/>
          <w:sz w:val="20"/>
          <w:szCs w:val="20"/>
          <w:lang w:val="es-CO"/>
        </w:rPr>
        <w:t>Fecha de recepción de facturación</w:t>
      </w:r>
    </w:p>
    <w:p w14:paraId="5E495978" w14:textId="77777777" w:rsidR="00F17B12" w:rsidRPr="00703D68" w:rsidRDefault="00F17B12" w:rsidP="00F17B12">
      <w:pPr>
        <w:jc w:val="both"/>
        <w:rPr>
          <w:rFonts w:asciiTheme="majorHAnsi" w:hAnsiTheme="majorHAnsi" w:cstheme="majorHAnsi"/>
          <w:b/>
          <w:bCs/>
          <w:spacing w:val="-1"/>
          <w:sz w:val="20"/>
          <w:szCs w:val="20"/>
          <w:lang w:val="es-CO"/>
        </w:rPr>
      </w:pPr>
    </w:p>
    <w:p w14:paraId="3EFA3692" w14:textId="0598AE88"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Las fechas de corte para la recepción de facturación serán establecidas por</w:t>
      </w:r>
      <w:r w:rsidR="00AE1734" w:rsidRPr="00703D68">
        <w:rPr>
          <w:rFonts w:asciiTheme="majorHAnsi" w:hAnsiTheme="majorHAnsi" w:cstheme="majorHAnsi"/>
          <w:spacing w:val="-1"/>
          <w:sz w:val="20"/>
          <w:szCs w:val="20"/>
          <w:lang w:val="es-CO"/>
        </w:rPr>
        <w:t xml:space="preserve"> </w:t>
      </w:r>
      <w:r w:rsidR="00163E49">
        <w:rPr>
          <w:rFonts w:asciiTheme="majorHAnsi" w:hAnsiTheme="majorHAnsi" w:cstheme="majorHAnsi"/>
          <w:spacing w:val="-1"/>
          <w:sz w:val="20"/>
          <w:szCs w:val="20"/>
          <w:lang w:val="es-CO"/>
        </w:rPr>
        <w:t xml:space="preserve">la Personería de </w:t>
      </w:r>
      <w:proofErr w:type="gramStart"/>
      <w:r w:rsidR="00163E49">
        <w:rPr>
          <w:rFonts w:asciiTheme="majorHAnsi" w:hAnsiTheme="majorHAnsi" w:cstheme="majorHAnsi"/>
          <w:spacing w:val="-1"/>
          <w:sz w:val="20"/>
          <w:szCs w:val="20"/>
          <w:lang w:val="es-CO"/>
        </w:rPr>
        <w:t xml:space="preserve">Montería </w:t>
      </w:r>
      <w:r w:rsidR="00AE1734" w:rsidRPr="00703D68">
        <w:rPr>
          <w:rFonts w:asciiTheme="majorHAnsi" w:hAnsiTheme="majorHAnsi" w:cstheme="majorHAnsi"/>
          <w:spacing w:val="-1"/>
          <w:sz w:val="20"/>
          <w:szCs w:val="20"/>
          <w:lang w:val="es-CO"/>
        </w:rPr>
        <w:t xml:space="preserve"> para</w:t>
      </w:r>
      <w:proofErr w:type="gramEnd"/>
      <w:r w:rsidR="00AE1734" w:rsidRPr="00703D68">
        <w:rPr>
          <w:rFonts w:asciiTheme="majorHAnsi" w:hAnsiTheme="majorHAnsi" w:cstheme="majorHAnsi"/>
          <w:spacing w:val="-1"/>
          <w:sz w:val="20"/>
          <w:szCs w:val="20"/>
          <w:lang w:val="es-CO"/>
        </w:rPr>
        <w:t xml:space="preserve"> la respectiva radicación de la cuenta de cobro.</w:t>
      </w:r>
    </w:p>
    <w:p w14:paraId="200C610C" w14:textId="77777777" w:rsidR="00F17B12" w:rsidRPr="00703D68" w:rsidRDefault="00F17B12" w:rsidP="00F17B12">
      <w:pPr>
        <w:jc w:val="both"/>
        <w:rPr>
          <w:rFonts w:asciiTheme="majorHAnsi" w:hAnsiTheme="majorHAnsi" w:cstheme="majorHAnsi"/>
          <w:b/>
          <w:bCs/>
          <w:spacing w:val="-1"/>
          <w:sz w:val="20"/>
          <w:szCs w:val="20"/>
          <w:lang w:val="es-CO"/>
        </w:rPr>
      </w:pPr>
    </w:p>
    <w:p w14:paraId="15F3D351"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b/>
          <w:spacing w:val="-1"/>
          <w:sz w:val="20"/>
          <w:szCs w:val="20"/>
          <w:lang w:val="es-CO"/>
        </w:rPr>
        <w:t>Recibo a satisfacción</w:t>
      </w:r>
    </w:p>
    <w:p w14:paraId="45FE889E" w14:textId="77777777" w:rsidR="00F17B12" w:rsidRPr="00703D68" w:rsidRDefault="00F17B12" w:rsidP="00F17B12">
      <w:pPr>
        <w:jc w:val="both"/>
        <w:rPr>
          <w:rFonts w:asciiTheme="majorHAnsi" w:hAnsiTheme="majorHAnsi" w:cstheme="majorHAnsi"/>
          <w:b/>
          <w:bCs/>
          <w:spacing w:val="-1"/>
          <w:sz w:val="20"/>
          <w:szCs w:val="20"/>
          <w:lang w:val="es-CO"/>
        </w:rPr>
      </w:pPr>
    </w:p>
    <w:p w14:paraId="50CBE618"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El recibo a satisfacción deberá expedirlo el supervisor o interventor respectivo y deberá adjuntarse a la factura o documento equivalente.</w:t>
      </w:r>
    </w:p>
    <w:p w14:paraId="3947189C" w14:textId="77777777" w:rsidR="00F17B12" w:rsidRPr="00703D68" w:rsidRDefault="00F17B12" w:rsidP="00F17B12">
      <w:pPr>
        <w:jc w:val="both"/>
        <w:rPr>
          <w:rFonts w:asciiTheme="majorHAnsi" w:hAnsiTheme="majorHAnsi" w:cstheme="majorHAnsi"/>
          <w:b/>
          <w:bCs/>
          <w:spacing w:val="-1"/>
          <w:sz w:val="20"/>
          <w:szCs w:val="20"/>
          <w:lang w:val="es-CO"/>
        </w:rPr>
      </w:pPr>
    </w:p>
    <w:p w14:paraId="7787F61B" w14:textId="77777777" w:rsidR="00F17B12" w:rsidRPr="00703D68" w:rsidRDefault="00F17B12" w:rsidP="00F17B12">
      <w:pPr>
        <w:jc w:val="both"/>
        <w:rPr>
          <w:rFonts w:asciiTheme="majorHAnsi" w:hAnsiTheme="majorHAnsi" w:cstheme="majorHAnsi"/>
          <w:b/>
          <w:bCs/>
          <w:spacing w:val="-1"/>
          <w:sz w:val="20"/>
          <w:szCs w:val="20"/>
          <w:lang w:val="es-CO"/>
        </w:rPr>
      </w:pPr>
      <w:r w:rsidRPr="00703D68">
        <w:rPr>
          <w:rFonts w:asciiTheme="majorHAnsi" w:hAnsiTheme="majorHAnsi" w:cstheme="majorHAnsi"/>
          <w:b/>
          <w:spacing w:val="-1"/>
          <w:sz w:val="20"/>
          <w:szCs w:val="20"/>
          <w:lang w:val="es-CO"/>
        </w:rPr>
        <w:t>Requisitos mínimos de las facturas</w:t>
      </w:r>
    </w:p>
    <w:p w14:paraId="398D87A2" w14:textId="77777777" w:rsidR="00F17B12" w:rsidRPr="00703D68" w:rsidRDefault="00F17B12" w:rsidP="00A70EBA">
      <w:pPr>
        <w:pStyle w:val="Prrafodelista"/>
        <w:numPr>
          <w:ilvl w:val="0"/>
          <w:numId w:val="11"/>
        </w:numPr>
        <w:ind w:left="709" w:hanging="425"/>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Las facturas de venta o documentos equivalentes deben cumplir como requisito mínimo las normas fiscales vigentes establecidas en el Estatuto Tributario.</w:t>
      </w:r>
    </w:p>
    <w:p w14:paraId="059919A3" w14:textId="77777777" w:rsidR="00F17B12" w:rsidRPr="00703D68" w:rsidRDefault="00F17B12" w:rsidP="00A70EBA">
      <w:pPr>
        <w:pStyle w:val="Prrafodelista"/>
        <w:numPr>
          <w:ilvl w:val="0"/>
          <w:numId w:val="11"/>
        </w:numPr>
        <w:ind w:left="709" w:hanging="425"/>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En la factura o documento equivalente se debe hacer alusión al número de contrato, la dependencia responsable, así como el nombre del supervisor o interventor.</w:t>
      </w:r>
    </w:p>
    <w:p w14:paraId="5D793624" w14:textId="77777777" w:rsidR="00F17B12" w:rsidRPr="00703D68" w:rsidRDefault="00F17B12" w:rsidP="00A70EBA">
      <w:pPr>
        <w:pStyle w:val="Prrafodelista"/>
        <w:numPr>
          <w:ilvl w:val="0"/>
          <w:numId w:val="11"/>
        </w:numPr>
        <w:ind w:left="709" w:hanging="425"/>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Detallar en la factura el concepto del bien o servicio que se está vendiendo o prestando.</w:t>
      </w:r>
    </w:p>
    <w:p w14:paraId="5058DD31" w14:textId="77777777" w:rsidR="00F17B12" w:rsidRPr="00703D68" w:rsidRDefault="00F17B12" w:rsidP="00A70EBA">
      <w:pPr>
        <w:pStyle w:val="Prrafodelista"/>
        <w:numPr>
          <w:ilvl w:val="0"/>
          <w:numId w:val="11"/>
        </w:numPr>
        <w:ind w:left="709" w:hanging="425"/>
        <w:jc w:val="both"/>
        <w:rPr>
          <w:rFonts w:asciiTheme="majorHAnsi" w:hAnsiTheme="majorHAnsi" w:cstheme="majorHAnsi"/>
          <w:b/>
          <w:bCs/>
          <w:spacing w:val="-1"/>
          <w:sz w:val="20"/>
          <w:szCs w:val="20"/>
          <w:lang w:val="es-CO"/>
        </w:rPr>
      </w:pPr>
      <w:r w:rsidRPr="00703D68">
        <w:rPr>
          <w:rFonts w:asciiTheme="majorHAnsi" w:hAnsiTheme="majorHAnsi" w:cstheme="majorHAnsi"/>
          <w:spacing w:val="-1"/>
          <w:sz w:val="20"/>
          <w:szCs w:val="20"/>
          <w:lang w:val="es-CO"/>
        </w:rPr>
        <w:t>Las facturas o documentos equivalentes deberán entregarse a la Administración, para su respectivo trámite, durante el mismo mes de su expedición.</w:t>
      </w:r>
    </w:p>
    <w:p w14:paraId="7C2A7145" w14:textId="77777777" w:rsidR="00F17B12" w:rsidRPr="00703D68" w:rsidRDefault="00F17B12" w:rsidP="00A70EBA">
      <w:pPr>
        <w:pStyle w:val="Prrafodelista"/>
        <w:numPr>
          <w:ilvl w:val="0"/>
          <w:numId w:val="11"/>
        </w:numPr>
        <w:ind w:left="709" w:hanging="425"/>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Cuando se haya entregado anticipo, deberá especificarse en la factura o documento equivalente el porcentaje del valor del contrato que fue entregado por este concepto.</w:t>
      </w:r>
    </w:p>
    <w:p w14:paraId="7B270282" w14:textId="77777777" w:rsidR="00EE2AF9" w:rsidRPr="00703D68" w:rsidRDefault="00EE2AF9" w:rsidP="00F17B12">
      <w:pPr>
        <w:jc w:val="both"/>
        <w:rPr>
          <w:rFonts w:asciiTheme="majorHAnsi" w:hAnsiTheme="majorHAnsi" w:cstheme="majorHAnsi"/>
          <w:spacing w:val="-1"/>
          <w:sz w:val="20"/>
          <w:szCs w:val="20"/>
          <w:lang w:val="es-CO"/>
        </w:rPr>
      </w:pPr>
    </w:p>
    <w:p w14:paraId="0BB43763" w14:textId="229825C5" w:rsidR="00F17B12" w:rsidRPr="00703D68" w:rsidRDefault="00F17B12" w:rsidP="00F17B12">
      <w:pPr>
        <w:pStyle w:val="Ttulo1"/>
        <w:numPr>
          <w:ilvl w:val="0"/>
          <w:numId w:val="1"/>
        </w:numPr>
        <w:rPr>
          <w:rFonts w:asciiTheme="majorHAnsi" w:hAnsiTheme="majorHAnsi" w:cstheme="majorHAnsi"/>
          <w:b w:val="0"/>
          <w:bCs w:val="0"/>
          <w:sz w:val="20"/>
          <w:szCs w:val="20"/>
          <w:lang w:val="es-CO"/>
        </w:rPr>
      </w:pPr>
      <w:bookmarkStart w:id="88" w:name="_Toc506448976"/>
      <w:bookmarkStart w:id="89" w:name="_Toc509384020"/>
      <w:bookmarkStart w:id="90" w:name="_Toc513022663"/>
      <w:r w:rsidRPr="00703D68">
        <w:rPr>
          <w:rFonts w:asciiTheme="majorHAnsi" w:hAnsiTheme="majorHAnsi" w:cstheme="majorHAnsi"/>
          <w:spacing w:val="-1"/>
          <w:sz w:val="20"/>
          <w:szCs w:val="20"/>
          <w:lang w:val="es-CO"/>
        </w:rPr>
        <w:t>Perfeccionamiento y Ejecución del Contrato</w:t>
      </w:r>
      <w:bookmarkEnd w:id="88"/>
      <w:bookmarkEnd w:id="89"/>
      <w:bookmarkEnd w:id="90"/>
      <w:r w:rsidR="00EE2AF9">
        <w:rPr>
          <w:rFonts w:asciiTheme="majorHAnsi" w:hAnsiTheme="majorHAnsi" w:cstheme="majorHAnsi"/>
          <w:spacing w:val="-1"/>
          <w:sz w:val="20"/>
          <w:szCs w:val="20"/>
          <w:lang w:val="es-CO"/>
        </w:rPr>
        <w:t xml:space="preserve"> </w:t>
      </w:r>
    </w:p>
    <w:p w14:paraId="1BBD7755"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eastAsia="Arial" w:hAnsiTheme="majorHAnsi" w:cstheme="majorHAnsi"/>
          <w:noProof/>
          <w:sz w:val="20"/>
          <w:szCs w:val="20"/>
          <w:lang w:val="es-CO" w:eastAsia="es-CO"/>
        </w:rPr>
        <mc:AlternateContent>
          <mc:Choice Requires="wpg">
            <w:drawing>
              <wp:inline distT="0" distB="0" distL="0" distR="0" wp14:anchorId="10539E3F" wp14:editId="72EA85DD">
                <wp:extent cx="5558790" cy="7620"/>
                <wp:effectExtent l="9525" t="9525" r="3810" b="1905"/>
                <wp:docPr id="2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30" name="Group 137"/>
                        <wpg:cNvGrpSpPr>
                          <a:grpSpLocks/>
                        </wpg:cNvGrpSpPr>
                        <wpg:grpSpPr bwMode="auto">
                          <a:xfrm>
                            <a:off x="6" y="6"/>
                            <a:ext cx="8743" cy="2"/>
                            <a:chOff x="6" y="6"/>
                            <a:chExt cx="8743" cy="2"/>
                          </a:xfrm>
                        </wpg:grpSpPr>
                        <wps:wsp>
                          <wps:cNvPr id="23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2818EE"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" path="m,l8742,e" filled="f" strokecolor="#7f7f7f" strokeweight=".58pt">
                    <v:path arrowok="t" o:connecttype="custom" o:connectlocs="0,0;8742,0" o:connectangles="0,0"/>
                  </v:shape>
                </v:group>
                <w10:anchorlock/>
              </v:group>
            </w:pict>
          </mc:Fallback>
        </mc:AlternateContent>
      </w:r>
    </w:p>
    <w:p w14:paraId="2F07B00E" w14:textId="77777777" w:rsidR="00F17B12" w:rsidRPr="00703D68" w:rsidRDefault="00F17B12" w:rsidP="00A70EBA">
      <w:pPr>
        <w:pStyle w:val="Prrafodelista"/>
        <w:numPr>
          <w:ilvl w:val="0"/>
          <w:numId w:val="18"/>
        </w:numPr>
        <w:jc w:val="both"/>
        <w:rPr>
          <w:rFonts w:asciiTheme="majorHAnsi" w:hAnsiTheme="majorHAnsi" w:cstheme="majorHAnsi"/>
          <w:b/>
          <w:bCs/>
          <w:spacing w:val="-1"/>
          <w:sz w:val="20"/>
          <w:szCs w:val="20"/>
          <w:lang w:val="es-CO"/>
        </w:rPr>
      </w:pPr>
      <w:r w:rsidRPr="00703D68">
        <w:rPr>
          <w:rFonts w:asciiTheme="majorHAnsi" w:hAnsiTheme="majorHAnsi" w:cstheme="majorHAnsi"/>
          <w:b/>
          <w:bCs/>
          <w:spacing w:val="-1"/>
          <w:sz w:val="20"/>
          <w:szCs w:val="20"/>
          <w:lang w:val="es-CO"/>
        </w:rPr>
        <w:t>Perfeccionamiento</w:t>
      </w:r>
    </w:p>
    <w:p w14:paraId="54F9D177" w14:textId="77777777" w:rsidR="00F17B12" w:rsidRPr="00703D68" w:rsidRDefault="00F17B12" w:rsidP="00F17B12">
      <w:pPr>
        <w:jc w:val="both"/>
        <w:rPr>
          <w:rFonts w:asciiTheme="majorHAnsi" w:hAnsiTheme="majorHAnsi" w:cstheme="majorHAnsi"/>
          <w:b/>
          <w:bCs/>
          <w:spacing w:val="-1"/>
          <w:sz w:val="20"/>
          <w:szCs w:val="20"/>
          <w:lang w:val="es-CO"/>
        </w:rPr>
      </w:pPr>
    </w:p>
    <w:p w14:paraId="0EE5ADE8" w14:textId="6822BB63" w:rsidR="00F17B12" w:rsidRPr="00703D68" w:rsidRDefault="00F17B12" w:rsidP="00F17B12">
      <w:pPr>
        <w:jc w:val="both"/>
        <w:rPr>
          <w:rFonts w:asciiTheme="majorHAnsi" w:hAnsiTheme="majorHAnsi" w:cstheme="majorHAnsi"/>
          <w:bCs/>
          <w:spacing w:val="-1"/>
          <w:sz w:val="20"/>
          <w:szCs w:val="20"/>
          <w:lang w:val="es-CO"/>
        </w:rPr>
      </w:pPr>
      <w:r w:rsidRPr="00703D68">
        <w:rPr>
          <w:rFonts w:asciiTheme="majorHAnsi" w:hAnsiTheme="majorHAnsi" w:cstheme="majorHAnsi"/>
          <w:bCs/>
          <w:spacing w:val="-1"/>
          <w:sz w:val="20"/>
          <w:szCs w:val="20"/>
          <w:lang w:val="es-CO"/>
        </w:rPr>
        <w:t xml:space="preserve">Notificada la adjudicación, el proponente seleccionado </w:t>
      </w:r>
      <w:r w:rsidR="00E87978" w:rsidRPr="00703D68">
        <w:rPr>
          <w:rFonts w:asciiTheme="majorHAnsi" w:hAnsiTheme="majorHAnsi" w:cstheme="majorHAnsi"/>
          <w:bCs/>
          <w:spacing w:val="-1"/>
          <w:sz w:val="20"/>
          <w:szCs w:val="20"/>
          <w:lang w:val="es-CO"/>
        </w:rPr>
        <w:t xml:space="preserve">deberá </w:t>
      </w:r>
      <w:r w:rsidRPr="00703D68">
        <w:rPr>
          <w:rFonts w:asciiTheme="majorHAnsi" w:hAnsiTheme="majorHAnsi" w:cstheme="majorHAnsi"/>
          <w:bCs/>
          <w:spacing w:val="-1"/>
          <w:sz w:val="20"/>
          <w:szCs w:val="20"/>
          <w:lang w:val="es-CO"/>
        </w:rPr>
        <w:t>cumplir con los siguientes requisitos</w:t>
      </w:r>
      <w:r w:rsidR="00E87978" w:rsidRPr="00703D68">
        <w:rPr>
          <w:rFonts w:asciiTheme="majorHAnsi" w:hAnsiTheme="majorHAnsi" w:cstheme="majorHAnsi"/>
          <w:bCs/>
          <w:spacing w:val="-1"/>
          <w:sz w:val="20"/>
          <w:szCs w:val="20"/>
          <w:lang w:val="es-CO"/>
        </w:rPr>
        <w:t>, cuando sean requeridos</w:t>
      </w:r>
      <w:r w:rsidRPr="00703D68">
        <w:rPr>
          <w:rFonts w:asciiTheme="majorHAnsi" w:hAnsiTheme="majorHAnsi" w:cstheme="majorHAnsi"/>
          <w:bCs/>
          <w:spacing w:val="-1"/>
          <w:sz w:val="20"/>
          <w:szCs w:val="20"/>
          <w:lang w:val="es-CO"/>
        </w:rPr>
        <w:t>:</w:t>
      </w:r>
    </w:p>
    <w:p w14:paraId="5D39D2FC" w14:textId="54A94A18" w:rsidR="00F17B12" w:rsidRPr="00FC1452" w:rsidRDefault="00F17B12" w:rsidP="00A70EBA">
      <w:pPr>
        <w:pStyle w:val="Prrafodelista"/>
        <w:numPr>
          <w:ilvl w:val="0"/>
          <w:numId w:val="22"/>
        </w:numPr>
        <w:jc w:val="both"/>
        <w:rPr>
          <w:rFonts w:asciiTheme="majorHAnsi" w:hAnsiTheme="majorHAnsi" w:cstheme="majorHAnsi"/>
          <w:bCs/>
          <w:spacing w:val="-1"/>
          <w:sz w:val="20"/>
          <w:szCs w:val="20"/>
          <w:lang w:val="es-CO"/>
        </w:rPr>
      </w:pPr>
      <w:r w:rsidRPr="00FC1452">
        <w:rPr>
          <w:rFonts w:asciiTheme="majorHAnsi" w:hAnsiTheme="majorHAnsi" w:cstheme="majorHAnsi"/>
          <w:bCs/>
          <w:spacing w:val="-1"/>
          <w:sz w:val="20"/>
          <w:szCs w:val="20"/>
          <w:lang w:val="es-CO"/>
        </w:rPr>
        <w:t>Presentación del RUT a nombre del Consorcio o Unión Temporal o cualquier otra forma asociativa, si a ello hubiere lugar o el del proponente singular cuando no lo entrega en el plazo para subsanar.</w:t>
      </w:r>
    </w:p>
    <w:p w14:paraId="21824C95" w14:textId="77777777" w:rsidR="00F17B12" w:rsidRPr="00703D68" w:rsidRDefault="00F17B12" w:rsidP="00F17B12">
      <w:pPr>
        <w:jc w:val="both"/>
        <w:rPr>
          <w:rFonts w:asciiTheme="majorHAnsi" w:hAnsiTheme="majorHAnsi" w:cstheme="majorHAnsi"/>
          <w:bCs/>
          <w:spacing w:val="-1"/>
          <w:sz w:val="20"/>
          <w:szCs w:val="20"/>
          <w:lang w:val="es-CO"/>
        </w:rPr>
      </w:pPr>
    </w:p>
    <w:p w14:paraId="1EC0BFA1" w14:textId="1040BEA3" w:rsidR="00F17B12" w:rsidRDefault="00F17B12" w:rsidP="00A70EBA">
      <w:pPr>
        <w:pStyle w:val="Prrafodelista"/>
        <w:numPr>
          <w:ilvl w:val="0"/>
          <w:numId w:val="18"/>
        </w:numPr>
        <w:jc w:val="both"/>
        <w:rPr>
          <w:rFonts w:asciiTheme="majorHAnsi" w:hAnsiTheme="majorHAnsi" w:cstheme="majorHAnsi"/>
          <w:b/>
          <w:sz w:val="20"/>
          <w:szCs w:val="20"/>
          <w:lang w:val="es-CO"/>
        </w:rPr>
      </w:pPr>
      <w:r w:rsidRPr="00703D68">
        <w:rPr>
          <w:rFonts w:asciiTheme="majorHAnsi" w:hAnsiTheme="majorHAnsi" w:cstheme="majorHAnsi"/>
          <w:b/>
          <w:sz w:val="20"/>
          <w:szCs w:val="20"/>
          <w:lang w:val="es-CO"/>
        </w:rPr>
        <w:t>Garantía para cubrir los riesgos derivados del incumplimiento de las obligaciones contractuales</w:t>
      </w:r>
    </w:p>
    <w:p w14:paraId="11F99B52" w14:textId="42580B3C" w:rsidR="00F91D1D" w:rsidRDefault="00F91D1D" w:rsidP="00F91D1D">
      <w:pPr>
        <w:jc w:val="both"/>
        <w:rPr>
          <w:rFonts w:asciiTheme="majorHAnsi" w:hAnsiTheme="majorHAnsi" w:cstheme="majorHAnsi"/>
          <w:b/>
          <w:sz w:val="20"/>
          <w:szCs w:val="20"/>
          <w:lang w:val="es-CO"/>
        </w:rPr>
      </w:pPr>
    </w:p>
    <w:p w14:paraId="69301D2C" w14:textId="62B6B7E1" w:rsidR="00B32FD8" w:rsidRPr="00193E06" w:rsidRDefault="00F91D1D" w:rsidP="004473D7">
      <w:pPr>
        <w:jc w:val="both"/>
        <w:rPr>
          <w:rFonts w:asciiTheme="majorHAnsi" w:hAnsiTheme="majorHAnsi" w:cstheme="majorHAnsi"/>
          <w:bCs/>
          <w:sz w:val="20"/>
          <w:szCs w:val="20"/>
          <w:lang w:val="es-CO"/>
        </w:rPr>
      </w:pPr>
      <w:r w:rsidRPr="00F91D1D">
        <w:rPr>
          <w:rFonts w:asciiTheme="majorHAnsi" w:hAnsiTheme="majorHAnsi" w:cstheme="majorHAnsi"/>
          <w:bCs/>
          <w:sz w:val="20"/>
          <w:szCs w:val="20"/>
          <w:lang w:val="es-CO"/>
        </w:rPr>
        <w:t xml:space="preserve">Teniendo en cuenta las obligaciones propias del contrato a celebrar </w:t>
      </w:r>
      <w:bookmarkStart w:id="91" w:name="_Hlk102463831"/>
      <w:r w:rsidR="004473D7" w:rsidRPr="004473D7">
        <w:rPr>
          <w:rFonts w:asciiTheme="majorHAnsi" w:hAnsiTheme="majorHAnsi" w:cstheme="majorHAnsi"/>
          <w:bCs/>
          <w:sz w:val="20"/>
          <w:szCs w:val="20"/>
          <w:highlight w:val="yellow"/>
          <w:lang w:val="es-CO"/>
        </w:rPr>
        <w:t>SE DEBE DE DIFINIR LA PROCEDENCIA O NO DE CONSTITUCIÓN DE GARANTÍAS POR PARTE DEL CONTRATISTA</w:t>
      </w:r>
      <w:r w:rsidR="004473D7">
        <w:rPr>
          <w:rFonts w:asciiTheme="majorHAnsi" w:hAnsiTheme="majorHAnsi" w:cstheme="majorHAnsi"/>
          <w:bCs/>
          <w:sz w:val="20"/>
          <w:szCs w:val="20"/>
          <w:lang w:val="es-CO"/>
        </w:rPr>
        <w:t xml:space="preserve"> </w:t>
      </w:r>
    </w:p>
    <w:bookmarkEnd w:id="91"/>
    <w:p w14:paraId="0FE1EC0B" w14:textId="77777777" w:rsidR="00F17B12" w:rsidRPr="00703D68" w:rsidRDefault="00F17B12" w:rsidP="00F17B12">
      <w:pPr>
        <w:ind w:right="-1"/>
        <w:jc w:val="both"/>
        <w:rPr>
          <w:rFonts w:asciiTheme="majorHAnsi" w:hAnsiTheme="majorHAnsi" w:cstheme="majorHAnsi"/>
          <w:sz w:val="20"/>
          <w:szCs w:val="20"/>
          <w:lang w:val="es-CO"/>
        </w:rPr>
      </w:pPr>
    </w:p>
    <w:p w14:paraId="69291864" w14:textId="25245697"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En caso de mora o de incumplimiento de las obligaciones parcial o total, LA ENTIDAD podrá imponer a EL CONTRATISTA, multas sucesivas por la suma equivalente al 0.5% del valor del contrato, por cada día de mora o incumplimiento, sin que </w:t>
      </w:r>
      <w:proofErr w:type="gramStart"/>
      <w:r w:rsidRPr="00703D68">
        <w:rPr>
          <w:rFonts w:asciiTheme="majorHAnsi" w:hAnsiTheme="majorHAnsi" w:cstheme="majorHAnsi"/>
          <w:sz w:val="20"/>
          <w:szCs w:val="20"/>
          <w:lang w:val="es-CO"/>
        </w:rPr>
        <w:t>el valor total de las mismas superen</w:t>
      </w:r>
      <w:proofErr w:type="gramEnd"/>
      <w:r w:rsidRPr="00703D68">
        <w:rPr>
          <w:rFonts w:asciiTheme="majorHAnsi" w:hAnsiTheme="majorHAnsi" w:cstheme="majorHAnsi"/>
          <w:sz w:val="20"/>
          <w:szCs w:val="20"/>
          <w:lang w:val="es-CO"/>
        </w:rPr>
        <w:t xml:space="preserve"> la suma </w:t>
      </w:r>
      <w:r w:rsidRPr="00046422">
        <w:rPr>
          <w:rFonts w:asciiTheme="majorHAnsi" w:hAnsiTheme="majorHAnsi" w:cstheme="majorHAnsi"/>
          <w:sz w:val="20"/>
          <w:szCs w:val="20"/>
          <w:lang w:val="es-CO"/>
        </w:rPr>
        <w:t xml:space="preserve">equivalente al </w:t>
      </w:r>
      <w:r w:rsidR="008F2393" w:rsidRPr="00046422">
        <w:rPr>
          <w:rFonts w:asciiTheme="majorHAnsi" w:hAnsiTheme="majorHAnsi" w:cstheme="majorHAnsi"/>
          <w:sz w:val="20"/>
          <w:szCs w:val="20"/>
          <w:lang w:val="es-CO"/>
        </w:rPr>
        <w:t>10</w:t>
      </w:r>
      <w:r w:rsidRPr="00046422">
        <w:rPr>
          <w:rFonts w:asciiTheme="majorHAnsi" w:hAnsiTheme="majorHAnsi" w:cstheme="majorHAnsi"/>
          <w:sz w:val="20"/>
          <w:szCs w:val="20"/>
          <w:lang w:val="es-CO"/>
        </w:rPr>
        <w:t>%</w:t>
      </w:r>
      <w:r w:rsidRPr="00703D68">
        <w:rPr>
          <w:rFonts w:asciiTheme="majorHAnsi" w:hAnsiTheme="majorHAnsi" w:cstheme="majorHAnsi"/>
          <w:sz w:val="20"/>
          <w:szCs w:val="20"/>
          <w:lang w:val="es-CO"/>
        </w:rPr>
        <w:t xml:space="preserve"> del valor total del contrato.</w:t>
      </w:r>
    </w:p>
    <w:p w14:paraId="6899AF95" w14:textId="77777777" w:rsidR="00F17B12" w:rsidRPr="00703D68" w:rsidRDefault="00F17B12" w:rsidP="00F17B12">
      <w:pPr>
        <w:ind w:right="-1"/>
        <w:jc w:val="both"/>
        <w:rPr>
          <w:rFonts w:asciiTheme="majorHAnsi" w:hAnsiTheme="majorHAnsi" w:cstheme="majorHAnsi"/>
          <w:sz w:val="20"/>
          <w:szCs w:val="20"/>
          <w:lang w:val="es-CO"/>
        </w:rPr>
      </w:pPr>
    </w:p>
    <w:p w14:paraId="6AF1DF9C" w14:textId="77777777"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EL CONTRATISTA autoriza a LA ENTIDAD para descontar y tomar el valor de las multas, una vez en firme la decisión que las impone, de cualquier suma que se le adeude, sin perjuicio de que LA ENTIDAD las haga efectivas por jurisdicción coactiva o ante las autoridades judiciales.</w:t>
      </w:r>
    </w:p>
    <w:p w14:paraId="5C1C66DF" w14:textId="77777777" w:rsidR="00F17B12" w:rsidRPr="00703D68" w:rsidRDefault="00F17B12" w:rsidP="00F17B12">
      <w:pPr>
        <w:ind w:right="-1"/>
        <w:jc w:val="both"/>
        <w:rPr>
          <w:rFonts w:asciiTheme="majorHAnsi" w:hAnsiTheme="majorHAnsi" w:cstheme="majorHAnsi"/>
          <w:sz w:val="20"/>
          <w:szCs w:val="20"/>
          <w:lang w:val="es-CO"/>
        </w:rPr>
      </w:pPr>
    </w:p>
    <w:p w14:paraId="48A354F3" w14:textId="77777777"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El pago o la deducción de dichas multas no exoneran AL CONTRATISTA del cumplimiento de las obligaciones y responsabilidades que emanan del contrato. Para la aplicación de cualquier sanción contractual de las previstas en el contrato y en la ley, se adelantará previamente el procedimiento establecido en el artículo 86 de la ley 1474 de 2011, previos los requerimientos efectuados por el supervisor del contrato, de acuerdo con lo previsto en el Manual de Contratación y Supervisión adoptado por la Entidad.</w:t>
      </w:r>
    </w:p>
    <w:p w14:paraId="3CFEC33F" w14:textId="77777777" w:rsidR="00F17B12" w:rsidRPr="00703D68" w:rsidRDefault="00F17B12" w:rsidP="00F17B12">
      <w:pPr>
        <w:ind w:right="-1"/>
        <w:jc w:val="both"/>
        <w:rPr>
          <w:rFonts w:asciiTheme="majorHAnsi" w:hAnsiTheme="majorHAnsi" w:cstheme="majorHAnsi"/>
          <w:sz w:val="20"/>
          <w:szCs w:val="20"/>
          <w:lang w:val="es-CO"/>
        </w:rPr>
      </w:pPr>
    </w:p>
    <w:p w14:paraId="149520FB" w14:textId="77777777"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Contractualmente, se pactan las siguientes causales de multa:</w:t>
      </w:r>
    </w:p>
    <w:p w14:paraId="381EEF89" w14:textId="77777777" w:rsidR="00F17B12" w:rsidRPr="00703D68" w:rsidRDefault="00F17B12" w:rsidP="00F17B12">
      <w:pPr>
        <w:ind w:right="-1"/>
        <w:jc w:val="both"/>
        <w:rPr>
          <w:rFonts w:asciiTheme="majorHAnsi" w:hAnsiTheme="majorHAnsi" w:cstheme="majorHAnsi"/>
          <w:sz w:val="20"/>
          <w:szCs w:val="20"/>
          <w:lang w:val="es-CO"/>
        </w:rPr>
      </w:pPr>
    </w:p>
    <w:p w14:paraId="20BE443A" w14:textId="40D261D5"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mora o incumplimiento injustificado de las obligaciones referentes a la legalización del contrato, constituir a tiempo la garantía única de cumplimiento, en cualquiera de sus riesgos amparados, el uno por mil (1 x 1000) del valor total del contrato por cada día de retraso sin superar el tres por ciento (3%) del valor total del mismo.</w:t>
      </w:r>
    </w:p>
    <w:p w14:paraId="3E4C16E6" w14:textId="34E93573"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mora o incumplimiento injustificado de las obligaciones referentes a iniciar o reanudar la ejecución del contrato, según el caso, en la fecha determinada, o por suspensión temporal del mismo sin causa justificada o por causas imputables al Contratista, el uno por mil (1) del valor total del contrato por cada día de mora, sin superar el tres por ciento (3%) del valor total del mismo.</w:t>
      </w:r>
    </w:p>
    <w:p w14:paraId="08174761" w14:textId="2B8BDE2E"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mora o incumplimiento en el pago completo y oportuno de los aportes a la seguridad social el uno por mil (1 x 1000) del valor total del Contrato por cada día de retraso sin superar el tres por ciento (3%) del valor total del mismo</w:t>
      </w:r>
    </w:p>
    <w:p w14:paraId="001A1535" w14:textId="6A8045EB"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mora o incumplimiento injustificado de las obligaciones referentes a los requisitos exigidos para los diferentes perfiles, el uno por mil (1 del valor total del contrato, sin superar el dos por ciento (2%) del valor total del mismo, lo cual no exonera al Cooperante del cumplimiento de esta obligación a satisfacción de</w:t>
      </w:r>
      <w:r w:rsidR="002400ED">
        <w:rPr>
          <w:rFonts w:asciiTheme="majorHAnsi" w:hAnsiTheme="majorHAnsi" w:cstheme="majorHAnsi"/>
          <w:sz w:val="20"/>
          <w:szCs w:val="20"/>
          <w:lang w:val="es-CO"/>
        </w:rPr>
        <w:t xml:space="preserve"> la entidad</w:t>
      </w:r>
      <w:r w:rsidRPr="008F2393">
        <w:rPr>
          <w:rFonts w:asciiTheme="majorHAnsi" w:hAnsiTheme="majorHAnsi" w:cstheme="majorHAnsi"/>
          <w:sz w:val="20"/>
          <w:szCs w:val="20"/>
          <w:lang w:val="es-CO"/>
        </w:rPr>
        <w:t>.</w:t>
      </w:r>
    </w:p>
    <w:p w14:paraId="03AC31E1" w14:textId="132B1563"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 xml:space="preserve">Por mora o incumplimiento injustificado de las obligaciones referentes a disponer de los diferentes perfiles requeridos, o por reemplazarlos sin previa autorización </w:t>
      </w:r>
      <w:r w:rsidR="002400ED">
        <w:rPr>
          <w:rFonts w:asciiTheme="majorHAnsi" w:hAnsiTheme="majorHAnsi" w:cstheme="majorHAnsi"/>
          <w:sz w:val="20"/>
          <w:szCs w:val="20"/>
          <w:lang w:val="es-CO"/>
        </w:rPr>
        <w:t>de la entidad</w:t>
      </w:r>
      <w:r w:rsidRPr="008F2393">
        <w:rPr>
          <w:rFonts w:asciiTheme="majorHAnsi" w:hAnsiTheme="majorHAnsi" w:cstheme="majorHAnsi"/>
          <w:sz w:val="20"/>
          <w:szCs w:val="20"/>
          <w:lang w:val="es-CO"/>
        </w:rPr>
        <w:t xml:space="preserve"> por cada día de mora en el cumplimiento de este requisito, el uno por mil (1) del valor total del contrato, sin superar el dos por ciento (2%) del valor total del mismo, lo cual no exonera al Contratista del cumplimiento de esta obligación.</w:t>
      </w:r>
    </w:p>
    <w:p w14:paraId="00022AE2" w14:textId="60DC0DC1"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mora o incumplimiento injustificado de las obligaciones referentes a suministrar oportunamente los recursos de personal y físicos, necesarios para el adecuado desarrollo del contrato, y por cada día de mora en el cumplimiento de este requisito, el uno por mil (1) del valor total del contrato, sin superar el dos por ciento (2%) del valor total del mismo.</w:t>
      </w:r>
    </w:p>
    <w:p w14:paraId="6E33CD0B" w14:textId="025E1BC2"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 xml:space="preserve">Por cambios en las especificaciones sin previa autorización </w:t>
      </w:r>
      <w:r w:rsidR="002400ED">
        <w:rPr>
          <w:rFonts w:asciiTheme="majorHAnsi" w:hAnsiTheme="majorHAnsi" w:cstheme="majorHAnsi"/>
          <w:sz w:val="20"/>
          <w:szCs w:val="20"/>
          <w:lang w:val="es-CO"/>
        </w:rPr>
        <w:t>de la entidad</w:t>
      </w:r>
      <w:r w:rsidRPr="008F2393">
        <w:rPr>
          <w:rFonts w:asciiTheme="majorHAnsi" w:hAnsiTheme="majorHAnsi" w:cstheme="majorHAnsi"/>
          <w:sz w:val="20"/>
          <w:szCs w:val="20"/>
          <w:lang w:val="es-CO"/>
        </w:rPr>
        <w:t>, el dos por ciento (2%) del valor total del Contrato.</w:t>
      </w:r>
    </w:p>
    <w:p w14:paraId="544E07B7" w14:textId="1EA919F2"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mora o incumplimiento injustificado de las obligaciones referentes a prorrogar la garantía única de cumplimiento, en cualquiera de sus riesgos amparados, cuando a ello hubiere lugar, el uno por ciento (1%) del valor del Contrato.</w:t>
      </w:r>
    </w:p>
    <w:p w14:paraId="508ACD93" w14:textId="31257BBA" w:rsidR="008F2393" w:rsidRPr="008F2393"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 xml:space="preserve">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 En este caso, </w:t>
      </w:r>
      <w:r w:rsidR="002400ED">
        <w:rPr>
          <w:rFonts w:asciiTheme="majorHAnsi" w:hAnsiTheme="majorHAnsi" w:cstheme="majorHAnsi"/>
          <w:sz w:val="20"/>
          <w:szCs w:val="20"/>
          <w:lang w:val="es-CO"/>
        </w:rPr>
        <w:t>la entidad</w:t>
      </w:r>
      <w:r w:rsidRPr="008F2393">
        <w:rPr>
          <w:rFonts w:asciiTheme="majorHAnsi" w:hAnsiTheme="majorHAnsi" w:cstheme="majorHAnsi"/>
          <w:sz w:val="20"/>
          <w:szCs w:val="20"/>
          <w:lang w:val="es-CO"/>
        </w:rPr>
        <w:t xml:space="preserve"> elaborará la liquidación unilateralmente.</w:t>
      </w:r>
    </w:p>
    <w:p w14:paraId="22C31235" w14:textId="60F577A5" w:rsidR="00F17B12" w:rsidRDefault="008F2393" w:rsidP="008F2393">
      <w:pPr>
        <w:ind w:right="-1"/>
        <w:jc w:val="both"/>
        <w:rPr>
          <w:rFonts w:asciiTheme="majorHAnsi" w:hAnsiTheme="majorHAnsi" w:cstheme="majorHAnsi"/>
          <w:sz w:val="20"/>
          <w:szCs w:val="20"/>
          <w:lang w:val="es-CO"/>
        </w:rPr>
      </w:pPr>
      <w:r w:rsidRPr="008F2393">
        <w:rPr>
          <w:rFonts w:asciiTheme="majorHAnsi" w:hAnsiTheme="majorHAnsi" w:cstheme="majorHAnsi"/>
          <w:sz w:val="20"/>
          <w:szCs w:val="20"/>
          <w:lang w:val="es-CO"/>
        </w:rPr>
        <w:t>•</w:t>
      </w:r>
      <w:r w:rsidR="00133A63">
        <w:rPr>
          <w:rFonts w:asciiTheme="majorHAnsi" w:hAnsiTheme="majorHAnsi" w:cstheme="majorHAnsi"/>
          <w:sz w:val="20"/>
          <w:szCs w:val="20"/>
          <w:lang w:val="es-CO"/>
        </w:rPr>
        <w:t xml:space="preserve"> </w:t>
      </w:r>
      <w:r w:rsidRPr="008F2393">
        <w:rPr>
          <w:rFonts w:asciiTheme="majorHAnsi" w:hAnsiTheme="majorHAnsi" w:cstheme="majorHAnsi"/>
          <w:sz w:val="20"/>
          <w:szCs w:val="20"/>
          <w:lang w:val="es-CO"/>
        </w:rPr>
        <w:t>Por el incumplimiento de cualquier obligación diferente a las enunciadas anteriormente, que afecte el contrato, el uno por mil (1) del valor total del contrato.</w:t>
      </w:r>
    </w:p>
    <w:p w14:paraId="43FBEF99" w14:textId="6F3E82F8" w:rsidR="0083158C" w:rsidRDefault="0083158C" w:rsidP="008F2393">
      <w:pPr>
        <w:ind w:right="-1"/>
        <w:jc w:val="both"/>
        <w:rPr>
          <w:rFonts w:asciiTheme="majorHAnsi" w:hAnsiTheme="majorHAnsi" w:cstheme="majorHAnsi"/>
          <w:sz w:val="20"/>
          <w:szCs w:val="20"/>
          <w:lang w:val="es-CO"/>
        </w:rPr>
      </w:pPr>
    </w:p>
    <w:p w14:paraId="21E03ED1" w14:textId="77777777" w:rsidR="00793D11" w:rsidRDefault="00793D11" w:rsidP="008F2393">
      <w:pPr>
        <w:ind w:right="-1"/>
        <w:jc w:val="both"/>
        <w:rPr>
          <w:rFonts w:asciiTheme="majorHAnsi" w:hAnsiTheme="majorHAnsi" w:cstheme="majorHAnsi"/>
          <w:sz w:val="20"/>
          <w:szCs w:val="20"/>
          <w:lang w:val="es-CO"/>
        </w:rPr>
      </w:pPr>
    </w:p>
    <w:p w14:paraId="309E43DC" w14:textId="77777777" w:rsidR="00F17B12" w:rsidRPr="00703D68" w:rsidRDefault="00F17B12" w:rsidP="00A70EBA">
      <w:pPr>
        <w:pStyle w:val="Prrafodelista"/>
        <w:numPr>
          <w:ilvl w:val="0"/>
          <w:numId w:val="18"/>
        </w:numPr>
        <w:jc w:val="both"/>
        <w:rPr>
          <w:rFonts w:asciiTheme="majorHAnsi" w:hAnsiTheme="majorHAnsi" w:cstheme="majorHAnsi"/>
          <w:b/>
          <w:sz w:val="20"/>
          <w:szCs w:val="20"/>
          <w:lang w:val="es-CO"/>
        </w:rPr>
      </w:pPr>
      <w:r w:rsidRPr="00703D68">
        <w:rPr>
          <w:rFonts w:asciiTheme="majorHAnsi" w:hAnsiTheme="majorHAnsi" w:cstheme="majorHAnsi"/>
          <w:b/>
          <w:sz w:val="20"/>
          <w:szCs w:val="20"/>
          <w:lang w:val="es-CO"/>
        </w:rPr>
        <w:t>Cláusula penal pecuniaria</w:t>
      </w:r>
    </w:p>
    <w:p w14:paraId="429E2923" w14:textId="77777777" w:rsidR="00F17B12" w:rsidRPr="00703D68" w:rsidRDefault="00F17B12" w:rsidP="00F17B12">
      <w:pPr>
        <w:ind w:right="-1"/>
        <w:jc w:val="both"/>
        <w:rPr>
          <w:rFonts w:asciiTheme="majorHAnsi" w:hAnsiTheme="majorHAnsi" w:cstheme="majorHAnsi"/>
          <w:sz w:val="20"/>
          <w:szCs w:val="20"/>
          <w:lang w:val="es-CO"/>
        </w:rPr>
      </w:pPr>
    </w:p>
    <w:p w14:paraId="489CF1DD" w14:textId="29A85A61"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En caso de incumplimiento total o parcial por parte de EL CONTRATISTA de las obligaciones que por este contrato adquiera; LA ENTIDAD cobrará, a título de pena, una sanción pecuniaria equivalente </w:t>
      </w:r>
      <w:r w:rsidRPr="00046422">
        <w:rPr>
          <w:rFonts w:asciiTheme="majorHAnsi" w:hAnsiTheme="majorHAnsi" w:cstheme="majorHAnsi"/>
          <w:sz w:val="20"/>
          <w:szCs w:val="20"/>
          <w:lang w:val="es-CO"/>
        </w:rPr>
        <w:t xml:space="preserve">al </w:t>
      </w:r>
      <w:r w:rsidR="008F2393" w:rsidRPr="00046422">
        <w:rPr>
          <w:rFonts w:asciiTheme="majorHAnsi" w:hAnsiTheme="majorHAnsi" w:cstheme="majorHAnsi"/>
          <w:sz w:val="20"/>
          <w:szCs w:val="20"/>
          <w:lang w:val="es-CO"/>
        </w:rPr>
        <w:t>10</w:t>
      </w:r>
      <w:r w:rsidRPr="00046422">
        <w:rPr>
          <w:rFonts w:asciiTheme="majorHAnsi" w:hAnsiTheme="majorHAnsi" w:cstheme="majorHAnsi"/>
          <w:sz w:val="20"/>
          <w:szCs w:val="20"/>
          <w:lang w:val="es-CO"/>
        </w:rPr>
        <w:t>% del</w:t>
      </w:r>
      <w:r w:rsidRPr="00703D68">
        <w:rPr>
          <w:rFonts w:asciiTheme="majorHAnsi" w:hAnsiTheme="majorHAnsi" w:cstheme="majorHAnsi"/>
          <w:sz w:val="20"/>
          <w:szCs w:val="20"/>
          <w:lang w:val="es-CO"/>
        </w:rPr>
        <w:t xml:space="preserve"> valor total del presente contrato, suma que se tendrá como pago parcial de los perjuicios que reciba. LA ENTIDAD podrá descontar de las sumas que adeude a EL CONTRATISTA el valor previsto en esta cláusula, cobrándose directamente o por vía arbitral.</w:t>
      </w:r>
    </w:p>
    <w:p w14:paraId="47F7966F" w14:textId="77777777" w:rsidR="00F17B12" w:rsidRPr="00703D68" w:rsidRDefault="00F17B12" w:rsidP="00F17B12">
      <w:pPr>
        <w:ind w:right="-1"/>
        <w:jc w:val="both"/>
        <w:rPr>
          <w:rFonts w:asciiTheme="majorHAnsi" w:hAnsiTheme="majorHAnsi" w:cstheme="majorHAnsi"/>
          <w:sz w:val="20"/>
          <w:szCs w:val="20"/>
          <w:lang w:val="es-CO"/>
        </w:rPr>
      </w:pPr>
    </w:p>
    <w:p w14:paraId="0052F06D" w14:textId="77777777"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PARÁGRAFO PRIMERO. El valor de la cláusula penal que se haga efectivo se considerará como pago parcial, pero no definitivo de los perjuicios ocasionados a LA ENTIDAD, pudiendo ésta reclamar, por la vía arbitral, los perjuicios que excedan del monto de la cláusula penal.</w:t>
      </w:r>
    </w:p>
    <w:p w14:paraId="08DE3FBF" w14:textId="77777777" w:rsidR="00F17B12" w:rsidRPr="00703D68" w:rsidRDefault="00F17B12" w:rsidP="00F17B12">
      <w:pPr>
        <w:ind w:right="-1"/>
        <w:jc w:val="both"/>
        <w:rPr>
          <w:rFonts w:asciiTheme="majorHAnsi" w:hAnsiTheme="majorHAnsi" w:cstheme="majorHAnsi"/>
          <w:sz w:val="20"/>
          <w:szCs w:val="20"/>
          <w:lang w:val="es-CO"/>
        </w:rPr>
      </w:pPr>
    </w:p>
    <w:p w14:paraId="51403411" w14:textId="77777777" w:rsidR="00F17B12" w:rsidRPr="00703D68" w:rsidRDefault="00F17B12" w:rsidP="00F17B12">
      <w:pPr>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PARÁGRAFO SEGUNDO. La aplicación de la cláusula penal podrá hacerse efectiva en los eventos aquí señalados, sin perjuicio del cumplimiento de la obligación principal por parte de EL CONTRATISTA</w:t>
      </w:r>
    </w:p>
    <w:p w14:paraId="271A4271" w14:textId="77777777" w:rsidR="00F17B12" w:rsidRPr="00703D68" w:rsidRDefault="00F17B12" w:rsidP="00F17B12">
      <w:pPr>
        <w:jc w:val="both"/>
        <w:rPr>
          <w:rFonts w:asciiTheme="majorHAnsi" w:hAnsiTheme="majorHAnsi" w:cstheme="majorHAnsi"/>
          <w:spacing w:val="-1"/>
          <w:sz w:val="20"/>
          <w:szCs w:val="20"/>
          <w:lang w:val="es-CO"/>
        </w:rPr>
      </w:pPr>
    </w:p>
    <w:p w14:paraId="0D8126CD" w14:textId="77777777" w:rsidR="001303EE" w:rsidRDefault="001303EE" w:rsidP="00F17B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MX"/>
        </w:rPr>
      </w:pPr>
    </w:p>
    <w:p w14:paraId="3CE2E7B2" w14:textId="77777777" w:rsidR="001303EE" w:rsidRDefault="001303EE" w:rsidP="00F17B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MX"/>
        </w:rPr>
      </w:pPr>
    </w:p>
    <w:p w14:paraId="5942EEC3" w14:textId="0A38BDF4" w:rsidR="001303EE" w:rsidRPr="001303EE" w:rsidRDefault="001303EE" w:rsidP="001303EE">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b/>
          <w:bCs/>
          <w:iCs/>
          <w:sz w:val="20"/>
          <w:szCs w:val="20"/>
          <w:lang w:val="es-CO"/>
        </w:rPr>
      </w:pPr>
      <w:r w:rsidRPr="001303EE">
        <w:rPr>
          <w:rFonts w:asciiTheme="majorHAnsi" w:hAnsiTheme="majorHAnsi" w:cstheme="majorHAnsi"/>
          <w:b/>
          <w:bCs/>
          <w:i/>
          <w:iCs/>
          <w:sz w:val="20"/>
          <w:szCs w:val="20"/>
          <w:lang w:val="es-CO"/>
        </w:rPr>
        <w:t xml:space="preserve">Limitación </w:t>
      </w:r>
      <w:proofErr w:type="spellStart"/>
      <w:r w:rsidRPr="001303EE">
        <w:rPr>
          <w:rFonts w:asciiTheme="majorHAnsi" w:hAnsiTheme="majorHAnsi" w:cstheme="majorHAnsi"/>
          <w:b/>
          <w:bCs/>
          <w:i/>
          <w:iCs/>
          <w:sz w:val="20"/>
          <w:szCs w:val="20"/>
          <w:lang w:val="es-CO"/>
        </w:rPr>
        <w:t>Mipymes</w:t>
      </w:r>
      <w:proofErr w:type="spellEnd"/>
    </w:p>
    <w:p w14:paraId="3DDC028C" w14:textId="5D471021" w:rsidR="001303EE" w:rsidRDefault="001303EE" w:rsidP="001303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b/>
          <w:bCs/>
          <w:iCs/>
          <w:sz w:val="20"/>
          <w:szCs w:val="20"/>
          <w:lang w:val="es-CO"/>
        </w:rPr>
      </w:pPr>
    </w:p>
    <w:p w14:paraId="5A474B08"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bookmarkStart w:id="92" w:name="_Hlk102039689"/>
      <w:r w:rsidRPr="00EC3DA0">
        <w:rPr>
          <w:rFonts w:asciiTheme="majorHAnsi" w:hAnsiTheme="majorHAnsi" w:cstheme="majorHAnsi"/>
          <w:iCs/>
          <w:sz w:val="20"/>
          <w:szCs w:val="20"/>
          <w:lang w:val="es-419"/>
        </w:rPr>
        <w:t xml:space="preserve">El presente proceso de contratación es susceptible de ser limitado a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xml:space="preserve"> [nacional, departamental o municipal] con mínimo un año de existencia anterior a la convocatoria del Proceso, de acuerdo con lo señalado en el artículo 2.2.1.2.4.2.2 del Decreto 1082 de 2015, por tratarse de un Proceso cuyo presupuesto oficial no supera los USD $125.000.</w:t>
      </w:r>
    </w:p>
    <w:p w14:paraId="7C1667D7"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p>
    <w:p w14:paraId="029A9F91"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En consecuencia, los interesados deben manifestar su interés para que el Proceso sea limitado a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xml:space="preserve"> [nacional, departamental o municipal], en termino establecido en el cronograma.</w:t>
      </w:r>
    </w:p>
    <w:p w14:paraId="00E825EB"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p>
    <w:p w14:paraId="65034A3D"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La solicitud debe ser diligenciada en el anexo MODELO DE CARTA DE MANIFESTACIÓN DE INTERÉS CONVOCATORIA LIMITADA MIPYMES, adjuntando la documentación requerida entregada por la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xml:space="preserve"> nacional junto con el certificado de existencia y representación legal, en caso de persona jurídica, que de conformidad con lo dispuesto en el artículo 2.2.1.2.4.2.4. del Decreto 1082 de 2015 es el certificado expedido por el representante legal y el revisor fiscal, en caso de que esté obligado a tenerlo, o el contador, en la cual conste que la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xml:space="preserve"> tiene el tamaño empresarial establecido de conformidad con la ley. </w:t>
      </w:r>
    </w:p>
    <w:p w14:paraId="4A43FAE4"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p>
    <w:p w14:paraId="2CFCE9C6"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En caso de recibir la manifestación de por lo menos dos (2) </w:t>
      </w:r>
      <w:proofErr w:type="spellStart"/>
      <w:r w:rsidRPr="00EC3DA0">
        <w:rPr>
          <w:rFonts w:asciiTheme="majorHAnsi" w:hAnsiTheme="majorHAnsi" w:cstheme="majorHAnsi"/>
          <w:iCs/>
          <w:sz w:val="20"/>
          <w:szCs w:val="20"/>
          <w:lang w:val="es-419"/>
        </w:rPr>
        <w:t>Mipymes</w:t>
      </w:r>
      <w:proofErr w:type="spellEnd"/>
      <w:r w:rsidRPr="00EC3DA0">
        <w:rPr>
          <w:rFonts w:asciiTheme="majorHAnsi" w:hAnsiTheme="majorHAnsi" w:cstheme="majorHAnsi"/>
          <w:iCs/>
          <w:sz w:val="20"/>
          <w:szCs w:val="20"/>
          <w:lang w:val="es-419"/>
        </w:rPr>
        <w:t xml:space="preserve">, podrán presentar propuestas solamente las </w:t>
      </w:r>
      <w:proofErr w:type="spellStart"/>
      <w:r w:rsidRPr="00EC3DA0">
        <w:rPr>
          <w:rFonts w:asciiTheme="majorHAnsi" w:hAnsiTheme="majorHAnsi" w:cstheme="majorHAnsi"/>
          <w:iCs/>
          <w:sz w:val="20"/>
          <w:szCs w:val="20"/>
          <w:lang w:val="es-419"/>
        </w:rPr>
        <w:t>Mipymes</w:t>
      </w:r>
      <w:proofErr w:type="spellEnd"/>
      <w:r w:rsidRPr="00EC3DA0">
        <w:rPr>
          <w:rFonts w:asciiTheme="majorHAnsi" w:hAnsiTheme="majorHAnsi" w:cstheme="majorHAnsi"/>
          <w:iCs/>
          <w:sz w:val="20"/>
          <w:szCs w:val="20"/>
          <w:lang w:val="es-419"/>
        </w:rPr>
        <w:t xml:space="preserve"> y de la misma manera, quienes no hayan diligenciado el formato, deberán presentarlo con la propuesta con el fin de determinar tal condición. El proceso de limitación se realizará de conformidad con Decreto 1860 de 2021.</w:t>
      </w:r>
    </w:p>
    <w:p w14:paraId="7DA12ED0"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p>
    <w:p w14:paraId="2B8DD242"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Tratándose de personas jurídicas, las solicitudes solo las podrán realizar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cuyo objeto social les permita ejecutar el contrato relacionado con el proceso contractual</w:t>
      </w:r>
    </w:p>
    <w:p w14:paraId="7AC7E8A4"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p>
    <w:p w14:paraId="6234E465"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La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xml:space="preserve"> colombianas deben acreditar que tiene el tamaño empresarial establecido por la ley de la siguiente manera:</w:t>
      </w:r>
    </w:p>
    <w:p w14:paraId="222AEA9C"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w:t>
      </w:r>
    </w:p>
    <w:p w14:paraId="63771612"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1. Las personas naturales mediante certificación expedida por ellos y un contador público, adjuntando copia del registro mercantil.</w:t>
      </w:r>
    </w:p>
    <w:p w14:paraId="6A96A19B"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w:t>
      </w:r>
    </w:p>
    <w:p w14:paraId="2FC294D2"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56D40A23"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w:t>
      </w:r>
    </w:p>
    <w:p w14:paraId="1F95D65B"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Para la acreditación deberán observarse los rangos de clasificación empresarial establecidos de conformidad con la Ley </w:t>
      </w:r>
      <w:hyperlink r:id="rId63" w:anchor="0" w:history="1">
        <w:r w:rsidRPr="00EC3DA0">
          <w:rPr>
            <w:rStyle w:val="Hipervnculo"/>
            <w:rFonts w:asciiTheme="majorHAnsi" w:hAnsiTheme="majorHAnsi" w:cstheme="majorHAnsi"/>
            <w:iCs/>
            <w:sz w:val="20"/>
            <w:szCs w:val="20"/>
            <w:lang w:val="es-419"/>
          </w:rPr>
          <w:t>590 </w:t>
        </w:r>
      </w:hyperlink>
      <w:r w:rsidRPr="00EC3DA0">
        <w:rPr>
          <w:rFonts w:asciiTheme="majorHAnsi" w:hAnsiTheme="majorHAnsi" w:cstheme="majorHAnsi"/>
          <w:iCs/>
          <w:sz w:val="20"/>
          <w:szCs w:val="20"/>
          <w:lang w:val="es-419"/>
        </w:rPr>
        <w:t>de 2000 y el Decreto </w:t>
      </w:r>
      <w:hyperlink r:id="rId64" w:anchor="0" w:history="1">
        <w:r w:rsidRPr="00EC3DA0">
          <w:rPr>
            <w:rStyle w:val="Hipervnculo"/>
            <w:rFonts w:asciiTheme="majorHAnsi" w:hAnsiTheme="majorHAnsi" w:cstheme="majorHAnsi"/>
            <w:iCs/>
            <w:sz w:val="20"/>
            <w:szCs w:val="20"/>
            <w:lang w:val="es-419"/>
          </w:rPr>
          <w:t>1074 </w:t>
        </w:r>
      </w:hyperlink>
      <w:r w:rsidRPr="00EC3DA0">
        <w:rPr>
          <w:rFonts w:asciiTheme="majorHAnsi" w:hAnsiTheme="majorHAnsi" w:cstheme="majorHAnsi"/>
          <w:iCs/>
          <w:sz w:val="20"/>
          <w:szCs w:val="20"/>
          <w:lang w:val="es-419"/>
        </w:rPr>
        <w:t>de 2015, o las normas que lo modifiquen, sustituyan o complementen.</w:t>
      </w:r>
    </w:p>
    <w:p w14:paraId="524D1B47"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w:t>
      </w:r>
    </w:p>
    <w:p w14:paraId="731C51CD"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PARÁGRAFO 1. En todo caso, las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xml:space="preserve"> también podrán acreditar esta condición con la copia del certificado del Registro Único de Proponentes, el cual deberá encontrarse vigente y en firme al momento de su presentación.</w:t>
      </w:r>
    </w:p>
    <w:p w14:paraId="207B0B9A"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w:t>
      </w:r>
    </w:p>
    <w:p w14:paraId="2B78DC9A" w14:textId="77777777" w:rsidR="00EC3DA0" w:rsidRPr="00EC3DA0" w:rsidRDefault="00EC3DA0" w:rsidP="00EC3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419"/>
        </w:rPr>
      </w:pPr>
      <w:r w:rsidRPr="00EC3DA0">
        <w:rPr>
          <w:rFonts w:asciiTheme="majorHAnsi" w:hAnsiTheme="majorHAnsi" w:cstheme="majorHAnsi"/>
          <w:iCs/>
          <w:sz w:val="20"/>
          <w:szCs w:val="20"/>
          <w:lang w:val="es-419"/>
        </w:rPr>
        <w:t xml:space="preserve">PARÁGRAFO 2. Para efectos de la limitación a </w:t>
      </w:r>
      <w:proofErr w:type="spellStart"/>
      <w:r w:rsidRPr="00EC3DA0">
        <w:rPr>
          <w:rFonts w:asciiTheme="majorHAnsi" w:hAnsiTheme="majorHAnsi" w:cstheme="majorHAnsi"/>
          <w:iCs/>
          <w:sz w:val="20"/>
          <w:szCs w:val="20"/>
          <w:lang w:val="es-419"/>
        </w:rPr>
        <w:t>Mipyme</w:t>
      </w:r>
      <w:proofErr w:type="spellEnd"/>
      <w:r w:rsidRPr="00EC3DA0">
        <w:rPr>
          <w:rFonts w:asciiTheme="majorHAnsi" w:hAnsiTheme="majorHAnsi" w:cstheme="majorHAnsi"/>
          <w:iCs/>
          <w:sz w:val="20"/>
          <w:szCs w:val="20"/>
          <w:lang w:val="es-419"/>
        </w:rPr>
        <w:t>,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p>
    <w:bookmarkEnd w:id="92"/>
    <w:p w14:paraId="15DEF1C4" w14:textId="77777777" w:rsidR="001303EE" w:rsidRDefault="001303EE" w:rsidP="00F17B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MX"/>
        </w:rPr>
      </w:pPr>
    </w:p>
    <w:p w14:paraId="35739E2D" w14:textId="2F420296" w:rsidR="00F17B12" w:rsidRDefault="006D0262" w:rsidP="00F17B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MX"/>
        </w:rPr>
      </w:pPr>
      <w:r w:rsidRPr="00703D68">
        <w:rPr>
          <w:rFonts w:asciiTheme="majorHAnsi" w:hAnsiTheme="majorHAnsi" w:cstheme="majorHAnsi"/>
          <w:iCs/>
          <w:sz w:val="20"/>
          <w:szCs w:val="20"/>
          <w:lang w:val="es-MX"/>
        </w:rPr>
        <w:t xml:space="preserve">Dada en </w:t>
      </w:r>
      <w:r w:rsidR="004473D7">
        <w:rPr>
          <w:rFonts w:asciiTheme="majorHAnsi" w:hAnsiTheme="majorHAnsi" w:cstheme="majorHAnsi"/>
          <w:spacing w:val="-1"/>
          <w:sz w:val="20"/>
          <w:szCs w:val="20"/>
          <w:lang w:val="es-CO"/>
        </w:rPr>
        <w:t>Montería</w:t>
      </w:r>
      <w:r w:rsidR="00F17B12" w:rsidRPr="00703D68">
        <w:rPr>
          <w:rFonts w:asciiTheme="majorHAnsi" w:hAnsiTheme="majorHAnsi" w:cstheme="majorHAnsi"/>
          <w:iCs/>
          <w:sz w:val="20"/>
          <w:szCs w:val="20"/>
          <w:lang w:val="es-MX"/>
        </w:rPr>
        <w:t xml:space="preserve">, </w:t>
      </w:r>
      <w:r w:rsidR="008F2393">
        <w:rPr>
          <w:rFonts w:asciiTheme="majorHAnsi" w:hAnsiTheme="majorHAnsi" w:cstheme="majorHAnsi"/>
          <w:iCs/>
          <w:sz w:val="20"/>
          <w:szCs w:val="20"/>
          <w:lang w:val="es-MX"/>
        </w:rPr>
        <w:t>a los</w:t>
      </w:r>
      <w:r w:rsidR="000F4134">
        <w:rPr>
          <w:rFonts w:asciiTheme="majorHAnsi" w:hAnsiTheme="majorHAnsi" w:cstheme="majorHAnsi"/>
          <w:iCs/>
          <w:sz w:val="20"/>
          <w:szCs w:val="20"/>
          <w:lang w:val="es-MX"/>
        </w:rPr>
        <w:t xml:space="preserve"> </w:t>
      </w:r>
      <w:proofErr w:type="spellStart"/>
      <w:r w:rsidR="004473D7">
        <w:rPr>
          <w:rFonts w:asciiTheme="majorHAnsi" w:hAnsiTheme="majorHAnsi" w:cstheme="majorHAnsi"/>
          <w:iCs/>
          <w:sz w:val="20"/>
          <w:szCs w:val="20"/>
          <w:lang w:val="es-MX"/>
        </w:rPr>
        <w:t>xxxx</w:t>
      </w:r>
      <w:proofErr w:type="spellEnd"/>
      <w:r w:rsidR="008F2393">
        <w:rPr>
          <w:rFonts w:asciiTheme="majorHAnsi" w:hAnsiTheme="majorHAnsi" w:cstheme="majorHAnsi"/>
          <w:iCs/>
          <w:sz w:val="20"/>
          <w:szCs w:val="20"/>
          <w:lang w:val="es-MX"/>
        </w:rPr>
        <w:t xml:space="preserve"> (</w:t>
      </w:r>
      <w:proofErr w:type="spellStart"/>
      <w:r w:rsidR="004473D7">
        <w:rPr>
          <w:rFonts w:asciiTheme="majorHAnsi" w:hAnsiTheme="majorHAnsi" w:cstheme="majorHAnsi"/>
          <w:iCs/>
          <w:sz w:val="20"/>
          <w:szCs w:val="20"/>
          <w:lang w:val="es-MX"/>
        </w:rPr>
        <w:t>xx</w:t>
      </w:r>
      <w:proofErr w:type="spellEnd"/>
      <w:r w:rsidR="008F2393">
        <w:rPr>
          <w:rFonts w:asciiTheme="majorHAnsi" w:hAnsiTheme="majorHAnsi" w:cstheme="majorHAnsi"/>
          <w:iCs/>
          <w:sz w:val="20"/>
          <w:szCs w:val="20"/>
          <w:lang w:val="es-MX"/>
        </w:rPr>
        <w:t xml:space="preserve">) días del mes de </w:t>
      </w:r>
      <w:proofErr w:type="spellStart"/>
      <w:r w:rsidR="004473D7">
        <w:rPr>
          <w:rFonts w:asciiTheme="majorHAnsi" w:hAnsiTheme="majorHAnsi" w:cstheme="majorHAnsi"/>
          <w:iCs/>
          <w:sz w:val="20"/>
          <w:szCs w:val="20"/>
          <w:lang w:val="es-MX"/>
        </w:rPr>
        <w:t>xxxx</w:t>
      </w:r>
      <w:proofErr w:type="spellEnd"/>
      <w:r w:rsidR="008F2393">
        <w:rPr>
          <w:rFonts w:asciiTheme="majorHAnsi" w:hAnsiTheme="majorHAnsi" w:cstheme="majorHAnsi"/>
          <w:iCs/>
          <w:sz w:val="20"/>
          <w:szCs w:val="20"/>
          <w:lang w:val="es-MX"/>
        </w:rPr>
        <w:t xml:space="preserve"> de 20</w:t>
      </w:r>
      <w:r w:rsidR="004473D7">
        <w:rPr>
          <w:rFonts w:asciiTheme="majorHAnsi" w:hAnsiTheme="majorHAnsi" w:cstheme="majorHAnsi"/>
          <w:iCs/>
          <w:sz w:val="20"/>
          <w:szCs w:val="20"/>
          <w:lang w:val="es-MX"/>
        </w:rPr>
        <w:t>xx</w:t>
      </w:r>
      <w:r w:rsidR="008F2393">
        <w:rPr>
          <w:rFonts w:asciiTheme="majorHAnsi" w:hAnsiTheme="majorHAnsi" w:cstheme="majorHAnsi"/>
          <w:iCs/>
          <w:sz w:val="20"/>
          <w:szCs w:val="20"/>
          <w:lang w:val="es-MX"/>
        </w:rPr>
        <w:t>.</w:t>
      </w:r>
    </w:p>
    <w:p w14:paraId="3A90EB6A" w14:textId="01E78285" w:rsidR="008F2393" w:rsidRDefault="008F2393" w:rsidP="00F17B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heme="majorHAnsi" w:hAnsiTheme="majorHAnsi" w:cstheme="majorHAnsi"/>
          <w:iCs/>
          <w:sz w:val="20"/>
          <w:szCs w:val="20"/>
          <w:lang w:val="es-MX"/>
        </w:rPr>
      </w:pPr>
    </w:p>
    <w:p w14:paraId="2986DA12" w14:textId="6990249E" w:rsidR="001121C1" w:rsidRDefault="00E65D2A" w:rsidP="00E65D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heme="majorHAnsi" w:hAnsiTheme="majorHAnsi" w:cstheme="majorHAnsi"/>
          <w:iCs/>
          <w:sz w:val="20"/>
          <w:szCs w:val="20"/>
          <w:lang w:val="es-MX"/>
        </w:rPr>
      </w:pPr>
      <w:r>
        <w:rPr>
          <w:rFonts w:asciiTheme="majorHAnsi" w:hAnsiTheme="majorHAnsi" w:cstheme="majorHAnsi"/>
          <w:iCs/>
          <w:sz w:val="20"/>
          <w:szCs w:val="20"/>
          <w:lang w:val="es-MX"/>
        </w:rPr>
        <w:t>ORIGINAL FIRMADO</w:t>
      </w:r>
    </w:p>
    <w:p w14:paraId="0DF03778" w14:textId="77777777" w:rsidR="00F17B12" w:rsidRPr="00133A63" w:rsidRDefault="00F17B12" w:rsidP="00F17B12">
      <w:pPr>
        <w:pStyle w:val="Textopredeterminado"/>
        <w:jc w:val="both"/>
        <w:rPr>
          <w:rFonts w:asciiTheme="majorHAnsi" w:hAnsiTheme="majorHAnsi" w:cstheme="majorHAnsi"/>
          <w:sz w:val="20"/>
          <w:szCs w:val="20"/>
          <w:lang w:val="es-MX"/>
        </w:rPr>
      </w:pPr>
    </w:p>
    <w:p w14:paraId="538CA6B2" w14:textId="0A98F9D7" w:rsidR="00F17B12" w:rsidRPr="008F2393" w:rsidRDefault="004473D7" w:rsidP="008F2393">
      <w:pPr>
        <w:pStyle w:val="Textopredeterminado"/>
        <w:jc w:val="center"/>
        <w:rPr>
          <w:rFonts w:asciiTheme="majorHAnsi" w:hAnsiTheme="majorHAnsi" w:cstheme="majorHAnsi"/>
          <w:b/>
          <w:bCs/>
          <w:sz w:val="20"/>
          <w:szCs w:val="20"/>
          <w:lang w:val="es-ES_tradnl"/>
        </w:rPr>
      </w:pPr>
      <w:proofErr w:type="spellStart"/>
      <w:r>
        <w:rPr>
          <w:rFonts w:asciiTheme="majorHAnsi" w:hAnsiTheme="majorHAnsi" w:cstheme="majorHAnsi"/>
          <w:b/>
          <w:bCs/>
          <w:sz w:val="20"/>
          <w:szCs w:val="20"/>
          <w:lang w:val="es-ES_tradnl"/>
        </w:rPr>
        <w:t>xxxxxxxxxxxxxxxxxxxx</w:t>
      </w:r>
      <w:proofErr w:type="spellEnd"/>
    </w:p>
    <w:p w14:paraId="7C4CA3AB" w14:textId="34B9FD2D" w:rsidR="004012F5" w:rsidRPr="004012F5" w:rsidRDefault="004473D7" w:rsidP="004012F5">
      <w:pPr>
        <w:pStyle w:val="Textopredeterminado"/>
        <w:jc w:val="center"/>
        <w:rPr>
          <w:rFonts w:asciiTheme="majorHAnsi" w:hAnsiTheme="majorHAnsi" w:cstheme="majorHAnsi"/>
          <w:sz w:val="20"/>
          <w:szCs w:val="20"/>
          <w:lang w:val="es-ES_tradnl"/>
        </w:rPr>
      </w:pPr>
      <w:r>
        <w:rPr>
          <w:rFonts w:asciiTheme="majorHAnsi" w:hAnsiTheme="majorHAnsi" w:cstheme="majorHAnsi"/>
          <w:sz w:val="20"/>
          <w:szCs w:val="20"/>
          <w:lang w:val="es-MX"/>
        </w:rPr>
        <w:t>Personero Municipal</w:t>
      </w:r>
    </w:p>
    <w:p w14:paraId="45A5A49F" w14:textId="14B894FD" w:rsidR="00793D11" w:rsidRDefault="00793D11" w:rsidP="00F17B12">
      <w:pPr>
        <w:jc w:val="both"/>
        <w:rPr>
          <w:rFonts w:asciiTheme="majorHAnsi" w:hAnsiTheme="majorHAnsi" w:cstheme="majorHAnsi"/>
          <w:spacing w:val="-1"/>
          <w:sz w:val="20"/>
          <w:szCs w:val="20"/>
          <w:lang w:val="es-CO"/>
        </w:rPr>
      </w:pPr>
    </w:p>
    <w:p w14:paraId="08386429" w14:textId="76673FD9" w:rsidR="004473D7" w:rsidRDefault="004473D7" w:rsidP="00F17B12">
      <w:pPr>
        <w:jc w:val="both"/>
        <w:rPr>
          <w:rFonts w:asciiTheme="majorHAnsi" w:hAnsiTheme="majorHAnsi" w:cstheme="majorHAnsi"/>
          <w:spacing w:val="-1"/>
          <w:sz w:val="20"/>
          <w:szCs w:val="20"/>
          <w:lang w:val="es-CO"/>
        </w:rPr>
      </w:pPr>
    </w:p>
    <w:p w14:paraId="7209688E" w14:textId="6DFD122F" w:rsidR="004473D7" w:rsidRDefault="004473D7" w:rsidP="00F17B12">
      <w:pPr>
        <w:jc w:val="both"/>
        <w:rPr>
          <w:rFonts w:asciiTheme="majorHAnsi" w:hAnsiTheme="majorHAnsi" w:cstheme="majorHAnsi"/>
          <w:spacing w:val="-1"/>
          <w:sz w:val="20"/>
          <w:szCs w:val="20"/>
          <w:lang w:val="es-CO"/>
        </w:rPr>
      </w:pPr>
    </w:p>
    <w:p w14:paraId="20AF85FE" w14:textId="08B430ED" w:rsidR="004473D7" w:rsidRDefault="004473D7" w:rsidP="00F17B12">
      <w:pPr>
        <w:jc w:val="both"/>
        <w:rPr>
          <w:rFonts w:asciiTheme="majorHAnsi" w:hAnsiTheme="majorHAnsi" w:cstheme="majorHAnsi"/>
          <w:spacing w:val="-1"/>
          <w:sz w:val="20"/>
          <w:szCs w:val="20"/>
          <w:lang w:val="es-CO"/>
        </w:rPr>
      </w:pPr>
    </w:p>
    <w:p w14:paraId="03C5AACD" w14:textId="51361E83" w:rsidR="004473D7" w:rsidRDefault="004473D7" w:rsidP="00F17B12">
      <w:pPr>
        <w:jc w:val="both"/>
        <w:rPr>
          <w:rFonts w:asciiTheme="majorHAnsi" w:hAnsiTheme="majorHAnsi" w:cstheme="majorHAnsi"/>
          <w:spacing w:val="-1"/>
          <w:sz w:val="20"/>
          <w:szCs w:val="20"/>
          <w:lang w:val="es-CO"/>
        </w:rPr>
      </w:pPr>
    </w:p>
    <w:p w14:paraId="243D6F98" w14:textId="63EED230" w:rsidR="004473D7" w:rsidRDefault="004473D7" w:rsidP="00F17B12">
      <w:pPr>
        <w:jc w:val="both"/>
        <w:rPr>
          <w:rFonts w:asciiTheme="majorHAnsi" w:hAnsiTheme="majorHAnsi" w:cstheme="majorHAnsi"/>
          <w:spacing w:val="-1"/>
          <w:sz w:val="20"/>
          <w:szCs w:val="20"/>
          <w:lang w:val="es-CO"/>
        </w:rPr>
      </w:pPr>
    </w:p>
    <w:p w14:paraId="5C026F93" w14:textId="647F4912" w:rsidR="004473D7" w:rsidRDefault="004473D7" w:rsidP="00F17B12">
      <w:pPr>
        <w:jc w:val="both"/>
        <w:rPr>
          <w:rFonts w:asciiTheme="majorHAnsi" w:hAnsiTheme="majorHAnsi" w:cstheme="majorHAnsi"/>
          <w:spacing w:val="-1"/>
          <w:sz w:val="20"/>
          <w:szCs w:val="20"/>
          <w:lang w:val="es-CO"/>
        </w:rPr>
      </w:pPr>
    </w:p>
    <w:p w14:paraId="02231C3F" w14:textId="17FF5529" w:rsidR="004473D7" w:rsidRDefault="004473D7" w:rsidP="00F17B12">
      <w:pPr>
        <w:jc w:val="both"/>
        <w:rPr>
          <w:rFonts w:asciiTheme="majorHAnsi" w:hAnsiTheme="majorHAnsi" w:cstheme="majorHAnsi"/>
          <w:spacing w:val="-1"/>
          <w:sz w:val="20"/>
          <w:szCs w:val="20"/>
          <w:lang w:val="es-CO"/>
        </w:rPr>
      </w:pPr>
    </w:p>
    <w:p w14:paraId="3972C92F" w14:textId="039CDEE7" w:rsidR="004473D7" w:rsidRDefault="004473D7" w:rsidP="00F17B12">
      <w:pPr>
        <w:jc w:val="both"/>
        <w:rPr>
          <w:rFonts w:asciiTheme="majorHAnsi" w:hAnsiTheme="majorHAnsi" w:cstheme="majorHAnsi"/>
          <w:spacing w:val="-1"/>
          <w:sz w:val="20"/>
          <w:szCs w:val="20"/>
          <w:lang w:val="es-CO"/>
        </w:rPr>
      </w:pPr>
    </w:p>
    <w:p w14:paraId="341FFAB1" w14:textId="49E129AC" w:rsidR="004473D7" w:rsidRDefault="004473D7" w:rsidP="00F17B12">
      <w:pPr>
        <w:jc w:val="both"/>
        <w:rPr>
          <w:rFonts w:asciiTheme="majorHAnsi" w:hAnsiTheme="majorHAnsi" w:cstheme="majorHAnsi"/>
          <w:spacing w:val="-1"/>
          <w:sz w:val="20"/>
          <w:szCs w:val="20"/>
          <w:lang w:val="es-CO"/>
        </w:rPr>
      </w:pPr>
    </w:p>
    <w:p w14:paraId="5E088F5D" w14:textId="0970C180" w:rsidR="004473D7" w:rsidRDefault="004473D7" w:rsidP="00F17B12">
      <w:pPr>
        <w:jc w:val="both"/>
        <w:rPr>
          <w:rFonts w:asciiTheme="majorHAnsi" w:hAnsiTheme="majorHAnsi" w:cstheme="majorHAnsi"/>
          <w:spacing w:val="-1"/>
          <w:sz w:val="20"/>
          <w:szCs w:val="20"/>
          <w:lang w:val="es-CO"/>
        </w:rPr>
      </w:pPr>
    </w:p>
    <w:p w14:paraId="45BBEF64" w14:textId="55DBA964" w:rsidR="004473D7" w:rsidRDefault="004473D7" w:rsidP="00F17B12">
      <w:pPr>
        <w:jc w:val="both"/>
        <w:rPr>
          <w:rFonts w:asciiTheme="majorHAnsi" w:hAnsiTheme="majorHAnsi" w:cstheme="majorHAnsi"/>
          <w:spacing w:val="-1"/>
          <w:sz w:val="20"/>
          <w:szCs w:val="20"/>
          <w:lang w:val="es-CO"/>
        </w:rPr>
      </w:pPr>
    </w:p>
    <w:p w14:paraId="66FE47E7" w14:textId="44195C4F" w:rsidR="004473D7" w:rsidRDefault="004473D7" w:rsidP="00F17B12">
      <w:pPr>
        <w:jc w:val="both"/>
        <w:rPr>
          <w:rFonts w:asciiTheme="majorHAnsi" w:hAnsiTheme="majorHAnsi" w:cstheme="majorHAnsi"/>
          <w:spacing w:val="-1"/>
          <w:sz w:val="20"/>
          <w:szCs w:val="20"/>
          <w:lang w:val="es-CO"/>
        </w:rPr>
      </w:pPr>
    </w:p>
    <w:p w14:paraId="1BF7120D" w14:textId="707C3DE8" w:rsidR="004473D7" w:rsidRDefault="004473D7" w:rsidP="00F17B12">
      <w:pPr>
        <w:jc w:val="both"/>
        <w:rPr>
          <w:rFonts w:asciiTheme="majorHAnsi" w:hAnsiTheme="majorHAnsi" w:cstheme="majorHAnsi"/>
          <w:spacing w:val="-1"/>
          <w:sz w:val="20"/>
          <w:szCs w:val="20"/>
          <w:lang w:val="es-CO"/>
        </w:rPr>
      </w:pPr>
    </w:p>
    <w:p w14:paraId="695FEE88" w14:textId="77777777" w:rsidR="004473D7" w:rsidRDefault="004473D7" w:rsidP="00F17B12">
      <w:pPr>
        <w:jc w:val="both"/>
        <w:rPr>
          <w:rFonts w:asciiTheme="majorHAnsi" w:hAnsiTheme="majorHAnsi" w:cstheme="majorHAnsi"/>
          <w:spacing w:val="-1"/>
          <w:sz w:val="20"/>
          <w:szCs w:val="20"/>
          <w:lang w:val="es-CO"/>
        </w:rPr>
      </w:pPr>
    </w:p>
    <w:p w14:paraId="0BE21AC9" w14:textId="7C2A4D8F" w:rsidR="0039597B" w:rsidRDefault="0039597B" w:rsidP="00F17B12">
      <w:pPr>
        <w:jc w:val="both"/>
        <w:rPr>
          <w:rFonts w:asciiTheme="majorHAnsi" w:hAnsiTheme="majorHAnsi" w:cstheme="majorHAnsi"/>
          <w:spacing w:val="-1"/>
          <w:sz w:val="20"/>
          <w:szCs w:val="20"/>
          <w:lang w:val="es-CO"/>
        </w:rPr>
      </w:pPr>
    </w:p>
    <w:p w14:paraId="7DEE5E28" w14:textId="3C9F246F" w:rsidR="0039597B" w:rsidRDefault="0039597B" w:rsidP="00F17B12">
      <w:pPr>
        <w:jc w:val="both"/>
        <w:rPr>
          <w:rFonts w:asciiTheme="majorHAnsi" w:hAnsiTheme="majorHAnsi" w:cstheme="majorHAnsi"/>
          <w:spacing w:val="-1"/>
          <w:sz w:val="20"/>
          <w:szCs w:val="20"/>
          <w:lang w:val="es-CO"/>
        </w:rPr>
      </w:pPr>
    </w:p>
    <w:p w14:paraId="4C412F1B" w14:textId="3B0482DF" w:rsidR="00E737D6" w:rsidRDefault="00EF60EE" w:rsidP="00E737D6">
      <w:pPr>
        <w:widowControl/>
        <w:rPr>
          <w:rFonts w:asciiTheme="majorHAnsi" w:hAnsiTheme="majorHAnsi" w:cstheme="majorHAnsi"/>
          <w:b/>
          <w:spacing w:val="-1"/>
          <w:sz w:val="20"/>
          <w:szCs w:val="20"/>
          <w:lang w:val="es-CO"/>
        </w:rPr>
      </w:pPr>
      <w:bookmarkStart w:id="93" w:name="_bookmark36"/>
      <w:bookmarkEnd w:id="93"/>
      <w:r w:rsidRPr="00703D68">
        <w:rPr>
          <w:rFonts w:asciiTheme="majorHAnsi" w:hAnsiTheme="majorHAnsi" w:cstheme="majorHAnsi"/>
          <w:b/>
          <w:spacing w:val="-1"/>
          <w:sz w:val="20"/>
          <w:szCs w:val="20"/>
          <w:lang w:val="es-CO"/>
        </w:rPr>
        <w:t>Anexo</w:t>
      </w:r>
      <w:r>
        <w:rPr>
          <w:rFonts w:asciiTheme="majorHAnsi" w:hAnsiTheme="majorHAnsi" w:cstheme="majorHAnsi"/>
          <w:b/>
          <w:spacing w:val="-1"/>
          <w:sz w:val="20"/>
          <w:szCs w:val="20"/>
          <w:lang w:val="es-CO"/>
        </w:rPr>
        <w:t>.</w:t>
      </w:r>
      <w:r w:rsidRPr="00703D68">
        <w:rPr>
          <w:rFonts w:asciiTheme="majorHAnsi" w:hAnsiTheme="majorHAnsi" w:cstheme="majorHAnsi"/>
          <w:b/>
          <w:spacing w:val="-8"/>
          <w:sz w:val="20"/>
          <w:szCs w:val="20"/>
          <w:lang w:val="es-CO"/>
        </w:rPr>
        <w:t xml:space="preserve"> Especificaciones</w:t>
      </w:r>
      <w:r w:rsidR="00F17B12" w:rsidRPr="00703D68">
        <w:rPr>
          <w:rFonts w:asciiTheme="majorHAnsi" w:hAnsiTheme="majorHAnsi" w:cstheme="majorHAnsi"/>
          <w:b/>
          <w:spacing w:val="-1"/>
          <w:sz w:val="20"/>
          <w:szCs w:val="20"/>
          <w:lang w:val="es-CO"/>
        </w:rPr>
        <w:t xml:space="preserve"> técnicas y Obligaciones</w:t>
      </w:r>
      <w:r w:rsidR="00E737D6">
        <w:rPr>
          <w:rFonts w:asciiTheme="majorHAnsi" w:hAnsiTheme="majorHAnsi" w:cstheme="majorHAnsi"/>
          <w:b/>
          <w:spacing w:val="-1"/>
          <w:sz w:val="20"/>
          <w:szCs w:val="20"/>
          <w:lang w:val="es-CO"/>
        </w:rPr>
        <w:t>.</w:t>
      </w:r>
    </w:p>
    <w:p w14:paraId="371D8538" w14:textId="028C97E1" w:rsidR="003E54BB" w:rsidRDefault="003E54BB" w:rsidP="00E737D6">
      <w:pPr>
        <w:widowControl/>
        <w:rPr>
          <w:rFonts w:asciiTheme="majorHAnsi" w:hAnsiTheme="majorHAnsi" w:cstheme="majorHAnsi"/>
          <w:b/>
          <w:spacing w:val="-1"/>
          <w:sz w:val="20"/>
          <w:szCs w:val="20"/>
          <w:lang w:val="es-CO"/>
        </w:rPr>
      </w:pPr>
    </w:p>
    <w:p w14:paraId="428EE374" w14:textId="77777777" w:rsidR="00E737D6" w:rsidRDefault="00E737D6" w:rsidP="00E737D6">
      <w:pPr>
        <w:widowControl/>
        <w:jc w:val="both"/>
        <w:rPr>
          <w:rFonts w:asciiTheme="majorHAnsi" w:hAnsiTheme="majorHAnsi" w:cstheme="majorHAnsi"/>
          <w:b/>
          <w:spacing w:val="-1"/>
          <w:sz w:val="20"/>
          <w:szCs w:val="20"/>
          <w:lang w:val="es-CO"/>
        </w:rPr>
      </w:pPr>
    </w:p>
    <w:p w14:paraId="630BA3F2" w14:textId="5F5B09AC" w:rsidR="00E737D6" w:rsidRPr="00E737D6" w:rsidRDefault="00E737D6" w:rsidP="00E737D6">
      <w:pPr>
        <w:widowControl/>
        <w:jc w:val="both"/>
        <w:rPr>
          <w:rFonts w:asciiTheme="majorHAnsi" w:hAnsiTheme="majorHAnsi" w:cstheme="majorHAnsi"/>
          <w:b/>
          <w:spacing w:val="-1"/>
          <w:sz w:val="20"/>
          <w:szCs w:val="20"/>
          <w:lang w:val="es-CO"/>
        </w:rPr>
        <w:sectPr w:rsidR="00E737D6" w:rsidRPr="00E737D6" w:rsidSect="00CB7671">
          <w:headerReference w:type="default" r:id="rId65"/>
          <w:footerReference w:type="default" r:id="rId66"/>
          <w:footerReference w:type="first" r:id="rId67"/>
          <w:pgSz w:w="12240" w:h="15840"/>
          <w:pgMar w:top="1820" w:right="1338" w:bottom="1702" w:left="1599" w:header="1134" w:footer="567" w:gutter="0"/>
          <w:cols w:space="720"/>
          <w:docGrid w:linePitch="299"/>
        </w:sectPr>
      </w:pPr>
    </w:p>
    <w:p w14:paraId="509D71E6" w14:textId="77777777" w:rsidR="00F17B12" w:rsidRPr="00703D68" w:rsidRDefault="00F17B12" w:rsidP="00F17B12">
      <w:pPr>
        <w:jc w:val="center"/>
        <w:rPr>
          <w:rFonts w:asciiTheme="majorHAnsi" w:hAnsiTheme="majorHAnsi" w:cstheme="majorHAnsi"/>
          <w:b/>
          <w:bCs/>
          <w:sz w:val="20"/>
          <w:szCs w:val="20"/>
          <w:lang w:val="es-CO"/>
        </w:rPr>
      </w:pPr>
      <w:r w:rsidRPr="00703D68">
        <w:rPr>
          <w:rFonts w:asciiTheme="majorHAnsi" w:hAnsiTheme="majorHAnsi" w:cstheme="majorHAnsi"/>
          <w:b/>
          <w:spacing w:val="-1"/>
          <w:sz w:val="20"/>
          <w:szCs w:val="20"/>
          <w:lang w:val="es-CO"/>
        </w:rPr>
        <w:t>Anexo</w:t>
      </w:r>
      <w:r w:rsidRPr="00703D68">
        <w:rPr>
          <w:rFonts w:asciiTheme="majorHAnsi" w:hAnsiTheme="majorHAnsi" w:cstheme="majorHAnsi"/>
          <w:b/>
          <w:spacing w:val="-3"/>
          <w:sz w:val="20"/>
          <w:szCs w:val="20"/>
          <w:lang w:val="es-CO"/>
        </w:rPr>
        <w:t xml:space="preserve"> </w:t>
      </w:r>
      <w:r w:rsidRPr="00703D68">
        <w:rPr>
          <w:rFonts w:asciiTheme="majorHAnsi" w:hAnsiTheme="majorHAnsi" w:cstheme="majorHAnsi"/>
          <w:b/>
          <w:sz w:val="20"/>
          <w:szCs w:val="20"/>
          <w:lang w:val="es-CO"/>
        </w:rPr>
        <w:t>Formato</w:t>
      </w:r>
      <w:r w:rsidRPr="00703D68">
        <w:rPr>
          <w:rFonts w:asciiTheme="majorHAnsi" w:hAnsiTheme="majorHAnsi" w:cstheme="majorHAnsi"/>
          <w:b/>
          <w:spacing w:val="-4"/>
          <w:sz w:val="20"/>
          <w:szCs w:val="20"/>
          <w:lang w:val="es-CO"/>
        </w:rPr>
        <w:t xml:space="preserve"> </w:t>
      </w:r>
      <w:r w:rsidRPr="00703D68">
        <w:rPr>
          <w:rFonts w:asciiTheme="majorHAnsi" w:hAnsiTheme="majorHAnsi" w:cstheme="majorHAnsi"/>
          <w:b/>
          <w:sz w:val="20"/>
          <w:szCs w:val="20"/>
          <w:lang w:val="es-CO"/>
        </w:rPr>
        <w:t>de</w:t>
      </w:r>
      <w:r w:rsidRPr="00703D68">
        <w:rPr>
          <w:rFonts w:asciiTheme="majorHAnsi" w:hAnsiTheme="majorHAnsi" w:cstheme="majorHAnsi"/>
          <w:b/>
          <w:spacing w:val="-4"/>
          <w:sz w:val="20"/>
          <w:szCs w:val="20"/>
          <w:lang w:val="es-CO"/>
        </w:rPr>
        <w:t xml:space="preserve"> </w:t>
      </w:r>
      <w:r w:rsidRPr="00703D68">
        <w:rPr>
          <w:rFonts w:asciiTheme="majorHAnsi" w:hAnsiTheme="majorHAnsi" w:cstheme="majorHAnsi"/>
          <w:b/>
          <w:sz w:val="20"/>
          <w:szCs w:val="20"/>
          <w:lang w:val="es-CO"/>
        </w:rPr>
        <w:t>la</w:t>
      </w:r>
      <w:r w:rsidRPr="00703D68">
        <w:rPr>
          <w:rFonts w:asciiTheme="majorHAnsi" w:hAnsiTheme="majorHAnsi" w:cstheme="majorHAnsi"/>
          <w:b/>
          <w:spacing w:val="-2"/>
          <w:sz w:val="20"/>
          <w:szCs w:val="20"/>
          <w:lang w:val="es-CO"/>
        </w:rPr>
        <w:t xml:space="preserve"> </w:t>
      </w:r>
      <w:r w:rsidRPr="00703D68">
        <w:rPr>
          <w:rFonts w:asciiTheme="majorHAnsi" w:hAnsiTheme="majorHAnsi" w:cstheme="majorHAnsi"/>
          <w:b/>
          <w:spacing w:val="-1"/>
          <w:sz w:val="20"/>
          <w:szCs w:val="20"/>
          <w:lang w:val="es-CO"/>
        </w:rPr>
        <w:t>Carta</w:t>
      </w:r>
      <w:r w:rsidRPr="00703D68">
        <w:rPr>
          <w:rFonts w:asciiTheme="majorHAnsi" w:hAnsiTheme="majorHAnsi" w:cstheme="majorHAnsi"/>
          <w:b/>
          <w:spacing w:val="-5"/>
          <w:sz w:val="20"/>
          <w:szCs w:val="20"/>
          <w:lang w:val="es-CO"/>
        </w:rPr>
        <w:t xml:space="preserve"> </w:t>
      </w:r>
      <w:r w:rsidRPr="00703D68">
        <w:rPr>
          <w:rFonts w:asciiTheme="majorHAnsi" w:hAnsiTheme="majorHAnsi" w:cstheme="majorHAnsi"/>
          <w:b/>
          <w:sz w:val="20"/>
          <w:szCs w:val="20"/>
          <w:lang w:val="es-CO"/>
        </w:rPr>
        <w:t>de</w:t>
      </w:r>
      <w:r w:rsidRPr="00703D68">
        <w:rPr>
          <w:rFonts w:asciiTheme="majorHAnsi" w:hAnsiTheme="majorHAnsi" w:cstheme="majorHAnsi"/>
          <w:b/>
          <w:spacing w:val="-2"/>
          <w:sz w:val="20"/>
          <w:szCs w:val="20"/>
          <w:lang w:val="es-CO"/>
        </w:rPr>
        <w:t xml:space="preserve"> </w:t>
      </w:r>
      <w:r w:rsidRPr="00703D68">
        <w:rPr>
          <w:rFonts w:asciiTheme="majorHAnsi" w:hAnsiTheme="majorHAnsi" w:cstheme="majorHAnsi"/>
          <w:b/>
          <w:spacing w:val="-1"/>
          <w:sz w:val="20"/>
          <w:szCs w:val="20"/>
          <w:lang w:val="es-CO"/>
        </w:rPr>
        <w:t>Presentación</w:t>
      </w:r>
      <w:r w:rsidRPr="00703D68">
        <w:rPr>
          <w:rFonts w:asciiTheme="majorHAnsi" w:hAnsiTheme="majorHAnsi" w:cstheme="majorHAnsi"/>
          <w:b/>
          <w:spacing w:val="-3"/>
          <w:sz w:val="20"/>
          <w:szCs w:val="20"/>
          <w:lang w:val="es-CO"/>
        </w:rPr>
        <w:t xml:space="preserve"> </w:t>
      </w:r>
      <w:r w:rsidRPr="00703D68">
        <w:rPr>
          <w:rFonts w:asciiTheme="majorHAnsi" w:hAnsiTheme="majorHAnsi" w:cstheme="majorHAnsi"/>
          <w:b/>
          <w:sz w:val="20"/>
          <w:szCs w:val="20"/>
          <w:lang w:val="es-CO"/>
        </w:rPr>
        <w:t>de</w:t>
      </w:r>
      <w:r w:rsidRPr="00703D68">
        <w:rPr>
          <w:rFonts w:asciiTheme="majorHAnsi" w:hAnsiTheme="majorHAnsi" w:cstheme="majorHAnsi"/>
          <w:b/>
          <w:spacing w:val="-2"/>
          <w:sz w:val="20"/>
          <w:szCs w:val="20"/>
          <w:lang w:val="es-CO"/>
        </w:rPr>
        <w:t xml:space="preserve"> </w:t>
      </w:r>
      <w:r w:rsidRPr="00703D68">
        <w:rPr>
          <w:rFonts w:asciiTheme="majorHAnsi" w:hAnsiTheme="majorHAnsi" w:cstheme="majorHAnsi"/>
          <w:b/>
          <w:spacing w:val="-1"/>
          <w:sz w:val="20"/>
          <w:szCs w:val="20"/>
          <w:lang w:val="es-CO"/>
        </w:rPr>
        <w:t>la</w:t>
      </w:r>
      <w:r w:rsidRPr="00703D68">
        <w:rPr>
          <w:rFonts w:asciiTheme="majorHAnsi" w:hAnsiTheme="majorHAnsi" w:cstheme="majorHAnsi"/>
          <w:b/>
          <w:spacing w:val="-2"/>
          <w:sz w:val="20"/>
          <w:szCs w:val="20"/>
          <w:lang w:val="es-CO"/>
        </w:rPr>
        <w:t xml:space="preserve"> </w:t>
      </w:r>
      <w:r w:rsidRPr="00703D68">
        <w:rPr>
          <w:rFonts w:asciiTheme="majorHAnsi" w:hAnsiTheme="majorHAnsi" w:cstheme="majorHAnsi"/>
          <w:b/>
          <w:sz w:val="20"/>
          <w:szCs w:val="20"/>
          <w:lang w:val="es-CO"/>
        </w:rPr>
        <w:t>Oferta</w:t>
      </w:r>
    </w:p>
    <w:p w14:paraId="43276F7A" w14:textId="77777777" w:rsidR="00F17B12" w:rsidRPr="00703D68" w:rsidRDefault="00F17B12" w:rsidP="00F17B12">
      <w:pPr>
        <w:jc w:val="center"/>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pacing w:val="-1"/>
          <w:sz w:val="20"/>
          <w:szCs w:val="20"/>
          <w:lang w:val="es-CO"/>
        </w:rPr>
        <w:t>[</w:t>
      </w:r>
      <w:proofErr w:type="gramStart"/>
      <w:r w:rsidRPr="00703D68">
        <w:rPr>
          <w:rFonts w:asciiTheme="majorHAnsi" w:hAnsiTheme="majorHAnsi" w:cstheme="majorHAnsi"/>
          <w:spacing w:val="-1"/>
          <w:sz w:val="20"/>
          <w:szCs w:val="20"/>
          <w:lang w:val="es-CO"/>
        </w:rPr>
        <w:t>diligenciar  número</w:t>
      </w:r>
      <w:proofErr w:type="gramEnd"/>
      <w:r w:rsidRPr="00703D68">
        <w:rPr>
          <w:rFonts w:asciiTheme="majorHAnsi" w:hAnsiTheme="majorHAnsi" w:cstheme="majorHAnsi"/>
          <w:spacing w:val="-1"/>
          <w:sz w:val="20"/>
          <w:szCs w:val="20"/>
          <w:lang w:val="es-CO"/>
        </w:rPr>
        <w:t>]</w:t>
      </w:r>
    </w:p>
    <w:p w14:paraId="5AEC7CE0" w14:textId="77777777" w:rsidR="00F17B12" w:rsidRPr="00703D68" w:rsidRDefault="00F17B12" w:rsidP="00F17B12">
      <w:pPr>
        <w:jc w:val="center"/>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[Usar papel </w:t>
      </w:r>
      <w:proofErr w:type="spellStart"/>
      <w:r w:rsidRPr="00703D68">
        <w:rPr>
          <w:rFonts w:asciiTheme="majorHAnsi" w:hAnsiTheme="majorHAnsi" w:cstheme="majorHAnsi"/>
          <w:sz w:val="20"/>
          <w:szCs w:val="20"/>
          <w:lang w:val="es-CO"/>
        </w:rPr>
        <w:t>membreteado</w:t>
      </w:r>
      <w:proofErr w:type="spellEnd"/>
      <w:r w:rsidRPr="00703D68">
        <w:rPr>
          <w:rFonts w:asciiTheme="majorHAnsi" w:hAnsiTheme="majorHAnsi" w:cstheme="majorHAnsi"/>
          <w:sz w:val="20"/>
          <w:szCs w:val="20"/>
          <w:lang w:val="es-CO"/>
        </w:rPr>
        <w:t>]</w:t>
      </w:r>
    </w:p>
    <w:p w14:paraId="3D7F8A3F" w14:textId="77777777" w:rsidR="00F17B12" w:rsidRPr="00703D68" w:rsidRDefault="00F17B12" w:rsidP="00F17B12">
      <w:pPr>
        <w:jc w:val="both"/>
        <w:rPr>
          <w:rFonts w:asciiTheme="majorHAnsi" w:eastAsia="Arial" w:hAnsiTheme="majorHAnsi" w:cstheme="majorHAnsi"/>
          <w:sz w:val="20"/>
          <w:szCs w:val="20"/>
          <w:lang w:val="es-CO"/>
        </w:rPr>
      </w:pPr>
    </w:p>
    <w:p w14:paraId="60E769CD" w14:textId="77777777" w:rsidR="00F17B12" w:rsidRPr="00703D68" w:rsidRDefault="00F17B12" w:rsidP="00F17B12">
      <w:pPr>
        <w:jc w:val="both"/>
        <w:rPr>
          <w:rFonts w:asciiTheme="majorHAnsi" w:hAnsiTheme="majorHAnsi" w:cstheme="majorHAnsi"/>
          <w:sz w:val="20"/>
          <w:szCs w:val="20"/>
          <w:lang w:val="es-CO"/>
        </w:rPr>
      </w:pPr>
    </w:p>
    <w:p w14:paraId="28D2D24A"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Señores</w:t>
      </w:r>
    </w:p>
    <w:p w14:paraId="3ADA1B2D" w14:textId="13E9E6F1" w:rsidR="00F17B12" w:rsidRPr="00703D68" w:rsidRDefault="004473D7" w:rsidP="00F17B12">
      <w:pPr>
        <w:autoSpaceDE w:val="0"/>
        <w:autoSpaceDN w:val="0"/>
        <w:adjustRightInd w:val="0"/>
        <w:jc w:val="both"/>
        <w:rPr>
          <w:rFonts w:asciiTheme="majorHAnsi" w:eastAsia="Batang" w:hAnsiTheme="majorHAnsi" w:cstheme="majorHAnsi"/>
          <w:snapToGrid w:val="0"/>
          <w:sz w:val="20"/>
          <w:szCs w:val="20"/>
          <w:lang w:val="es-CO"/>
        </w:rPr>
      </w:pPr>
      <w:r>
        <w:rPr>
          <w:rFonts w:asciiTheme="majorHAnsi" w:eastAsia="Batang" w:hAnsiTheme="majorHAnsi" w:cstheme="majorHAnsi"/>
          <w:snapToGrid w:val="0"/>
          <w:sz w:val="20"/>
          <w:szCs w:val="20"/>
          <w:lang w:val="es-CO"/>
        </w:rPr>
        <w:t>Personería de Montería</w:t>
      </w:r>
    </w:p>
    <w:p w14:paraId="552B1A71" w14:textId="74E02248" w:rsidR="006D0262" w:rsidRPr="00703D68" w:rsidRDefault="004473D7" w:rsidP="00F17B12">
      <w:pPr>
        <w:jc w:val="both"/>
        <w:rPr>
          <w:rFonts w:asciiTheme="majorHAnsi" w:hAnsiTheme="majorHAnsi" w:cstheme="majorHAnsi"/>
          <w:snapToGrid w:val="0"/>
          <w:sz w:val="20"/>
          <w:szCs w:val="20"/>
          <w:lang w:val="es-CO"/>
        </w:rPr>
      </w:pPr>
      <w:r>
        <w:rPr>
          <w:rFonts w:asciiTheme="majorHAnsi" w:hAnsiTheme="majorHAnsi" w:cstheme="majorHAnsi"/>
          <w:snapToGrid w:val="0"/>
          <w:sz w:val="20"/>
          <w:szCs w:val="20"/>
          <w:lang w:val="es-CO"/>
        </w:rPr>
        <w:t>Calle</w:t>
      </w:r>
      <w:r w:rsidR="006D0262"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31</w:t>
      </w:r>
      <w:r w:rsidR="006D0262" w:rsidRPr="00703D68">
        <w:rPr>
          <w:rFonts w:asciiTheme="majorHAnsi" w:hAnsiTheme="majorHAnsi" w:cstheme="majorHAnsi"/>
          <w:snapToGrid w:val="0"/>
          <w:sz w:val="20"/>
          <w:szCs w:val="20"/>
          <w:lang w:val="es-CO"/>
        </w:rPr>
        <w:t xml:space="preserve"> NO. </w:t>
      </w:r>
      <w:r>
        <w:rPr>
          <w:rFonts w:asciiTheme="majorHAnsi" w:hAnsiTheme="majorHAnsi" w:cstheme="majorHAnsi"/>
          <w:snapToGrid w:val="0"/>
          <w:sz w:val="20"/>
          <w:szCs w:val="20"/>
          <w:lang w:val="es-CO"/>
        </w:rPr>
        <w:t>6</w:t>
      </w:r>
      <w:r w:rsidR="006D0262" w:rsidRPr="00703D68">
        <w:rPr>
          <w:rFonts w:asciiTheme="majorHAnsi" w:hAnsiTheme="majorHAnsi" w:cstheme="majorHAnsi"/>
          <w:snapToGrid w:val="0"/>
          <w:sz w:val="20"/>
          <w:szCs w:val="20"/>
          <w:lang w:val="es-CO"/>
        </w:rPr>
        <w:t>-</w:t>
      </w:r>
      <w:r>
        <w:rPr>
          <w:rFonts w:asciiTheme="majorHAnsi" w:hAnsiTheme="majorHAnsi" w:cstheme="majorHAnsi"/>
          <w:snapToGrid w:val="0"/>
          <w:sz w:val="20"/>
          <w:szCs w:val="20"/>
          <w:lang w:val="es-CO"/>
        </w:rPr>
        <w:t>9</w:t>
      </w:r>
    </w:p>
    <w:p w14:paraId="0AF1A740" w14:textId="77777777" w:rsidR="006D0262" w:rsidRPr="00703D68" w:rsidRDefault="006D0262" w:rsidP="00F17B12">
      <w:pPr>
        <w:jc w:val="both"/>
        <w:rPr>
          <w:rFonts w:asciiTheme="majorHAnsi" w:hAnsiTheme="majorHAnsi" w:cstheme="majorHAnsi"/>
          <w:sz w:val="20"/>
          <w:szCs w:val="20"/>
          <w:lang w:val="es-CO"/>
        </w:rPr>
      </w:pPr>
    </w:p>
    <w:p w14:paraId="1F3C8063"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 xml:space="preserve">El suscrito ______________________________________, identificado con la C.C. __________ en nombre de ______________________________, de acuerdo con las reglas que se estipulan en el Pliego de Condiciones y demás documentos de la contratación </w:t>
      </w:r>
    </w:p>
    <w:p w14:paraId="6F1626A9" w14:textId="328738EF" w:rsidR="00F17B12" w:rsidRPr="00703D68" w:rsidRDefault="00F17B12" w:rsidP="00F17B12">
      <w:pPr>
        <w:jc w:val="both"/>
        <w:rPr>
          <w:rFonts w:asciiTheme="majorHAnsi" w:hAnsiTheme="majorHAnsi" w:cstheme="majorHAnsi"/>
          <w:snapToGrid w:val="0"/>
          <w:sz w:val="20"/>
          <w:szCs w:val="20"/>
          <w:lang w:val="es-CO"/>
        </w:rPr>
      </w:pPr>
      <w:r w:rsidRPr="00703D68">
        <w:rPr>
          <w:rFonts w:asciiTheme="majorHAnsi" w:eastAsia="Batang" w:hAnsiTheme="majorHAnsi" w:cstheme="majorHAnsi"/>
          <w:snapToGrid w:val="0"/>
          <w:sz w:val="20"/>
          <w:szCs w:val="20"/>
          <w:highlight w:val="lightGray"/>
          <w:lang w:val="es-CO"/>
        </w:rPr>
        <w:t>&lt;</w:t>
      </w:r>
      <w:r w:rsidR="006D0262" w:rsidRPr="00703D68">
        <w:rPr>
          <w:rFonts w:asciiTheme="majorHAnsi" w:eastAsia="Batang" w:hAnsiTheme="majorHAnsi" w:cstheme="majorHAnsi"/>
          <w:snapToGrid w:val="0"/>
          <w:sz w:val="20"/>
          <w:szCs w:val="20"/>
          <w:highlight w:val="lightGray"/>
          <w:lang w:val="es-CO"/>
        </w:rPr>
        <w:t>Número de proceso</w:t>
      </w:r>
      <w:r w:rsidRPr="00703D68">
        <w:rPr>
          <w:rFonts w:asciiTheme="majorHAnsi" w:eastAsia="Batang" w:hAnsiTheme="majorHAnsi" w:cstheme="majorHAnsi"/>
          <w:snapToGrid w:val="0"/>
          <w:sz w:val="20"/>
          <w:szCs w:val="20"/>
          <w:highlight w:val="lightGray"/>
          <w:lang w:val="es-CO"/>
        </w:rPr>
        <w:t>&gt;</w:t>
      </w:r>
      <w:r w:rsidRPr="00703D68">
        <w:rPr>
          <w:rFonts w:asciiTheme="majorHAnsi" w:eastAsia="Batang" w:hAnsiTheme="majorHAnsi" w:cstheme="majorHAnsi"/>
          <w:snapToGrid w:val="0"/>
          <w:sz w:val="20"/>
          <w:szCs w:val="20"/>
          <w:lang w:val="es-CO"/>
        </w:rPr>
        <w:t xml:space="preserve"> de </w:t>
      </w:r>
      <w:r w:rsidRPr="00703D68">
        <w:rPr>
          <w:rFonts w:asciiTheme="majorHAnsi" w:eastAsia="Batang" w:hAnsiTheme="majorHAnsi" w:cstheme="majorHAnsi"/>
          <w:snapToGrid w:val="0"/>
          <w:sz w:val="20"/>
          <w:szCs w:val="20"/>
          <w:highlight w:val="lightGray"/>
          <w:lang w:val="es-CO"/>
        </w:rPr>
        <w:t>&lt;Año&gt;</w:t>
      </w:r>
      <w:r w:rsidRPr="00703D68">
        <w:rPr>
          <w:rFonts w:asciiTheme="majorHAnsi" w:hAnsiTheme="majorHAnsi" w:cstheme="majorHAnsi"/>
          <w:snapToGrid w:val="0"/>
          <w:sz w:val="20"/>
          <w:szCs w:val="20"/>
          <w:lang w:val="es-CO"/>
        </w:rPr>
        <w:t xml:space="preserve">, cuyo objeto es </w:t>
      </w:r>
      <w:r w:rsidRPr="00703D68">
        <w:rPr>
          <w:rFonts w:asciiTheme="majorHAnsi" w:eastAsia="Batang" w:hAnsiTheme="majorHAnsi" w:cstheme="majorHAnsi"/>
          <w:snapToGrid w:val="0"/>
          <w:sz w:val="20"/>
          <w:szCs w:val="20"/>
          <w:highlight w:val="lightGray"/>
          <w:lang w:val="es-CO"/>
        </w:rPr>
        <w:t>“&lt;objeto&gt;</w:t>
      </w:r>
      <w:r w:rsidRPr="00703D68">
        <w:rPr>
          <w:rFonts w:asciiTheme="majorHAnsi" w:hAnsiTheme="majorHAnsi" w:cstheme="majorHAnsi"/>
          <w:snapToGrid w:val="0"/>
          <w:sz w:val="20"/>
          <w:szCs w:val="20"/>
          <w:lang w:val="es-CO"/>
        </w:rPr>
        <w:t>”, me permito presentar la siguiente propuesta.</w:t>
      </w:r>
    </w:p>
    <w:p w14:paraId="3FD61349" w14:textId="77777777" w:rsidR="00F17B12" w:rsidRPr="00703D68" w:rsidRDefault="00F17B12" w:rsidP="00F17B12">
      <w:pPr>
        <w:jc w:val="both"/>
        <w:rPr>
          <w:rFonts w:asciiTheme="majorHAnsi" w:hAnsiTheme="majorHAnsi" w:cstheme="majorHAnsi"/>
          <w:snapToGrid w:val="0"/>
          <w:sz w:val="20"/>
          <w:szCs w:val="20"/>
          <w:lang w:val="es-CO"/>
        </w:rPr>
      </w:pPr>
    </w:p>
    <w:p w14:paraId="12AEB4F5"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El medio por el cual me enteré de dicho proceso fue (Marcar con una X):  </w:t>
      </w:r>
    </w:p>
    <w:p w14:paraId="5360E1E3" w14:textId="77777777" w:rsidR="00F17B12" w:rsidRPr="00703D68" w:rsidRDefault="00F17B12" w:rsidP="00F17B12">
      <w:p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 </w:t>
      </w:r>
    </w:p>
    <w:p w14:paraId="46C694DC" w14:textId="14E9B985" w:rsidR="00F17B12" w:rsidRPr="00703D68" w:rsidRDefault="00F17B12" w:rsidP="00A70EBA">
      <w:pPr>
        <w:pStyle w:val="Prrafodelista"/>
        <w:numPr>
          <w:ilvl w:val="1"/>
          <w:numId w:val="9"/>
        </w:numPr>
        <w:ind w:left="426"/>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Página d</w:t>
      </w:r>
      <w:r w:rsidR="004473D7">
        <w:rPr>
          <w:rFonts w:asciiTheme="majorHAnsi" w:hAnsiTheme="majorHAnsi" w:cstheme="majorHAnsi"/>
          <w:snapToGrid w:val="0"/>
          <w:sz w:val="20"/>
          <w:szCs w:val="20"/>
          <w:lang w:val="es-CO"/>
        </w:rPr>
        <w:t xml:space="preserve">e </w:t>
      </w:r>
      <w:r w:rsidR="00163E49">
        <w:rPr>
          <w:rFonts w:asciiTheme="majorHAnsi" w:hAnsiTheme="majorHAnsi" w:cstheme="majorHAnsi"/>
          <w:snapToGrid w:val="0"/>
          <w:sz w:val="20"/>
          <w:szCs w:val="20"/>
          <w:lang w:val="es-CO"/>
        </w:rPr>
        <w:t xml:space="preserve">la Personería de </w:t>
      </w:r>
      <w:proofErr w:type="gramStart"/>
      <w:r w:rsidR="00163E49">
        <w:rPr>
          <w:rFonts w:asciiTheme="majorHAnsi" w:hAnsiTheme="majorHAnsi" w:cstheme="majorHAnsi"/>
          <w:snapToGrid w:val="0"/>
          <w:sz w:val="20"/>
          <w:szCs w:val="20"/>
          <w:lang w:val="es-CO"/>
        </w:rPr>
        <w:t xml:space="preserve">Montería </w:t>
      </w:r>
      <w:r w:rsidRPr="00703D68">
        <w:rPr>
          <w:rFonts w:asciiTheme="majorHAnsi" w:hAnsiTheme="majorHAnsi" w:cstheme="majorHAnsi"/>
          <w:snapToGrid w:val="0"/>
          <w:sz w:val="20"/>
          <w:szCs w:val="20"/>
          <w:lang w:val="es-CO"/>
        </w:rPr>
        <w:t xml:space="preserve"> _</w:t>
      </w:r>
      <w:proofErr w:type="gramEnd"/>
      <w:r w:rsidRPr="00703D68">
        <w:rPr>
          <w:rFonts w:asciiTheme="majorHAnsi" w:hAnsiTheme="majorHAnsi" w:cstheme="majorHAnsi"/>
          <w:snapToGrid w:val="0"/>
          <w:sz w:val="20"/>
          <w:szCs w:val="20"/>
          <w:lang w:val="es-CO"/>
        </w:rPr>
        <w:t>____ </w:t>
      </w:r>
    </w:p>
    <w:p w14:paraId="4B499C21" w14:textId="77777777" w:rsidR="00F17B12" w:rsidRPr="00703D68" w:rsidRDefault="00F17B12" w:rsidP="00A70EBA">
      <w:pPr>
        <w:pStyle w:val="Prrafodelista"/>
        <w:numPr>
          <w:ilvl w:val="1"/>
          <w:numId w:val="9"/>
        </w:numPr>
        <w:ind w:left="426"/>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Página de Colombia Compra Eficiente SECOP. _____ </w:t>
      </w:r>
    </w:p>
    <w:p w14:paraId="61F78084" w14:textId="77777777" w:rsidR="00F17B12" w:rsidRPr="00703D68" w:rsidRDefault="00F17B12" w:rsidP="00A70EBA">
      <w:pPr>
        <w:pStyle w:val="Prrafodelista"/>
        <w:numPr>
          <w:ilvl w:val="1"/>
          <w:numId w:val="9"/>
        </w:numPr>
        <w:ind w:left="426"/>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Redes Sociales. ¿Cuál?___________ </w:t>
      </w:r>
    </w:p>
    <w:p w14:paraId="6F0A42AF" w14:textId="77777777" w:rsidR="00F17B12" w:rsidRPr="00703D68" w:rsidRDefault="00F17B12" w:rsidP="00A70EBA">
      <w:pPr>
        <w:pStyle w:val="Prrafodelista"/>
        <w:numPr>
          <w:ilvl w:val="1"/>
          <w:numId w:val="9"/>
        </w:numPr>
        <w:ind w:left="426"/>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Páginas especializadas.   ¿Cuál?___________ </w:t>
      </w:r>
    </w:p>
    <w:p w14:paraId="77AD21A4" w14:textId="77777777" w:rsidR="00F17B12" w:rsidRPr="00703D68" w:rsidRDefault="00F17B12" w:rsidP="00A70EBA">
      <w:pPr>
        <w:pStyle w:val="Prrafodelista"/>
        <w:numPr>
          <w:ilvl w:val="1"/>
          <w:numId w:val="9"/>
        </w:numPr>
        <w:ind w:left="426"/>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Otro ____ ¿Cuál?__________________</w:t>
      </w:r>
    </w:p>
    <w:p w14:paraId="47F08A56" w14:textId="77777777" w:rsidR="00F17B12" w:rsidRPr="00703D68" w:rsidRDefault="00F17B12" w:rsidP="00F17B12">
      <w:p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 </w:t>
      </w:r>
    </w:p>
    <w:p w14:paraId="71F7E586"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En caso de que me sea adjudicada, me comprometo a firmar el contrato correspondiente y a cumplir todas las obligaciones señaladas en el Pliego de Condiciones y en mi propuesta.</w:t>
      </w:r>
    </w:p>
    <w:p w14:paraId="4E2D2F2E"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 </w:t>
      </w:r>
    </w:p>
    <w:p w14:paraId="3677C7F6"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 xml:space="preserve">Declaro así mismo: </w:t>
      </w:r>
    </w:p>
    <w:p w14:paraId="2C3EF073" w14:textId="77777777"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 </w:t>
      </w:r>
    </w:p>
    <w:p w14:paraId="059B3B94" w14:textId="77777777" w:rsidR="00F17B12" w:rsidRPr="00703D68" w:rsidRDefault="00F17B12" w:rsidP="00A70EBA">
      <w:pPr>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esta propuesta y el contrato que llegare a celebrarse sólo compromete a los firmantes de esta carta.</w:t>
      </w:r>
    </w:p>
    <w:p w14:paraId="2F496167" w14:textId="77777777" w:rsidR="00F17B12" w:rsidRPr="00703D68" w:rsidRDefault="00F17B12" w:rsidP="00A70EBA">
      <w:pPr>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ninguna entidad o persona distinta de los firmantes tiene interés comercial en esta propuesta, ni en el contrato que de ella se derive.</w:t>
      </w:r>
    </w:p>
    <w:p w14:paraId="2D2A6E95" w14:textId="77777777" w:rsidR="00F17B12" w:rsidRPr="00703D68" w:rsidRDefault="00F17B12" w:rsidP="00A70EBA">
      <w:pPr>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ni el suscrito ni la sociedad que represento se hallan incursos en las causales de inhabilidad e incompatibilidad establecidas en la Ley 80 de 1993 y demás normas sobre la materia.</w:t>
      </w:r>
    </w:p>
    <w:p w14:paraId="4FE10C84" w14:textId="4CA72B11" w:rsidR="00F17B12" w:rsidRPr="00703D68" w:rsidRDefault="00F17B12" w:rsidP="00A70EBA">
      <w:pPr>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el suscrito y la sociedad que represento se comprometen a entregar a satisfacción d</w:t>
      </w:r>
      <w:r w:rsidR="004473D7">
        <w:rPr>
          <w:rFonts w:asciiTheme="majorHAnsi" w:hAnsiTheme="majorHAnsi" w:cstheme="majorHAnsi"/>
          <w:snapToGrid w:val="0"/>
          <w:sz w:val="20"/>
          <w:szCs w:val="20"/>
          <w:lang w:val="es-CO"/>
        </w:rPr>
        <w:t xml:space="preserve">e </w:t>
      </w:r>
      <w:r w:rsidR="00163E49">
        <w:rPr>
          <w:rFonts w:asciiTheme="majorHAnsi" w:hAnsiTheme="majorHAnsi" w:cstheme="majorHAnsi"/>
          <w:snapToGrid w:val="0"/>
          <w:sz w:val="20"/>
          <w:szCs w:val="20"/>
          <w:lang w:val="es-CO"/>
        </w:rPr>
        <w:t xml:space="preserve">la Personería de Montería </w:t>
      </w:r>
      <w:r w:rsidRPr="00703D68">
        <w:rPr>
          <w:rFonts w:asciiTheme="majorHAnsi" w:hAnsiTheme="majorHAnsi" w:cstheme="majorHAnsi"/>
          <w:snapToGrid w:val="0"/>
          <w:sz w:val="20"/>
          <w:szCs w:val="20"/>
          <w:lang w:val="es-CO"/>
        </w:rPr>
        <w:t>, en las fechas indicadas, el objeto de la contratación.</w:t>
      </w:r>
    </w:p>
    <w:p w14:paraId="07A9FB40" w14:textId="77777777" w:rsidR="00F17B12" w:rsidRPr="00703D68" w:rsidRDefault="00F17B12" w:rsidP="00A70EBA">
      <w:pPr>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conocemos las leyes de la República de Colombia que rigen la presente contratación.</w:t>
      </w:r>
    </w:p>
    <w:p w14:paraId="1F186AD1" w14:textId="77777777" w:rsidR="00F17B12" w:rsidRPr="00703D68" w:rsidRDefault="00F17B12" w:rsidP="00A70EBA">
      <w:pPr>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los precios de la propuesta se mantendrán sin variación durante la vigencia de la contratación y el contrato.</w:t>
      </w:r>
      <w:r w:rsidRPr="00703D68">
        <w:rPr>
          <w:rFonts w:asciiTheme="majorHAnsi" w:hAnsiTheme="majorHAnsi" w:cstheme="majorHAnsi"/>
          <w:sz w:val="20"/>
          <w:szCs w:val="20"/>
          <w:lang w:val="es-CO"/>
        </w:rPr>
        <w:t xml:space="preserve"> Que la presente oferta no tiene información reservada *</w:t>
      </w:r>
    </w:p>
    <w:p w14:paraId="06C69FFB" w14:textId="7C60F487" w:rsidR="00F17B12" w:rsidRPr="00703D68" w:rsidRDefault="00F17B12" w:rsidP="00A70EBA">
      <w:pPr>
        <w:keepNext/>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Que autorizo expresamente a</w:t>
      </w:r>
      <w:r w:rsidR="002400ED">
        <w:rPr>
          <w:rFonts w:asciiTheme="majorHAnsi" w:hAnsiTheme="majorHAnsi" w:cstheme="majorHAnsi"/>
          <w:sz w:val="20"/>
          <w:szCs w:val="20"/>
          <w:lang w:val="es-CO"/>
        </w:rPr>
        <w:t xml:space="preserve"> la Personería de Montería </w:t>
      </w:r>
      <w:r w:rsidRPr="00703D68">
        <w:rPr>
          <w:rFonts w:asciiTheme="majorHAnsi" w:hAnsiTheme="majorHAnsi" w:cstheme="majorHAnsi"/>
          <w:sz w:val="20"/>
          <w:szCs w:val="20"/>
          <w:lang w:val="es-CO"/>
        </w:rPr>
        <w:t>para verificar toda la información incluida en la propuesta y realice consultas en las listas de riesgos.</w:t>
      </w:r>
    </w:p>
    <w:p w14:paraId="0CF421AD" w14:textId="77777777" w:rsidR="00F17B12" w:rsidRPr="00703D68" w:rsidRDefault="00F17B12" w:rsidP="00A70EBA">
      <w:pPr>
        <w:keepNext/>
        <w:widowControl/>
        <w:numPr>
          <w:ilvl w:val="0"/>
          <w:numId w:val="15"/>
        </w:num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Que bajo la gravedad de juramento declaro que no me encuentro reportado en el Boletín de responsables fiscales que expide la Contraloría General de la República o en caso de estarlo, tener vigente un acuerdo de pago y me encuentro al día en los pagos.</w:t>
      </w:r>
    </w:p>
    <w:p w14:paraId="0CBC93E3" w14:textId="77777777" w:rsidR="00F17B12" w:rsidRPr="00703D68" w:rsidRDefault="00F17B12" w:rsidP="00A70EBA">
      <w:pPr>
        <w:widowControl/>
        <w:numPr>
          <w:ilvl w:val="0"/>
          <w:numId w:val="15"/>
        </w:num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 xml:space="preserve">Que acepto la notificación electrónica de todos los actos administrativos </w:t>
      </w:r>
      <w:r w:rsidRPr="00703D68">
        <w:rPr>
          <w:rFonts w:asciiTheme="majorHAnsi" w:hAnsiTheme="majorHAnsi" w:cstheme="majorHAnsi"/>
          <w:sz w:val="20"/>
          <w:szCs w:val="20"/>
          <w:lang w:val="es-CO"/>
        </w:rPr>
        <w:t>que ponen fin al proceso de selección</w:t>
      </w:r>
      <w:r w:rsidRPr="00703D68">
        <w:rPr>
          <w:rFonts w:asciiTheme="majorHAnsi" w:hAnsiTheme="majorHAnsi" w:cstheme="majorHAnsi"/>
          <w:snapToGrid w:val="0"/>
          <w:sz w:val="20"/>
          <w:szCs w:val="20"/>
          <w:lang w:val="es-CO"/>
        </w:rPr>
        <w:t xml:space="preserve"> por medio del correo electrónico citado en la presente carta</w:t>
      </w:r>
    </w:p>
    <w:p w14:paraId="39821B1F" w14:textId="77777777" w:rsidR="00F17B12" w:rsidRPr="00703D68" w:rsidRDefault="00F17B12" w:rsidP="00F17B12">
      <w:pPr>
        <w:ind w:left="540" w:hanging="540"/>
        <w:jc w:val="both"/>
        <w:rPr>
          <w:rFonts w:asciiTheme="majorHAnsi" w:hAnsiTheme="majorHAnsi" w:cstheme="majorHAnsi"/>
          <w:snapToGrid w:val="0"/>
          <w:sz w:val="20"/>
          <w:szCs w:val="20"/>
          <w:lang w:val="es-CO"/>
        </w:rPr>
      </w:pPr>
    </w:p>
    <w:p w14:paraId="4F573BD1" w14:textId="194D6F34" w:rsidR="00F17B12" w:rsidRPr="00703D68" w:rsidRDefault="00F17B12" w:rsidP="00F17B12">
      <w:pPr>
        <w:ind w:left="540" w:hanging="540"/>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 xml:space="preserve">Así mismo, reconozco que </w:t>
      </w:r>
      <w:r w:rsidR="00163E49">
        <w:rPr>
          <w:rFonts w:asciiTheme="majorHAnsi" w:hAnsiTheme="majorHAnsi" w:cstheme="majorHAnsi"/>
          <w:snapToGrid w:val="0"/>
          <w:sz w:val="20"/>
          <w:szCs w:val="20"/>
          <w:lang w:val="es-CO"/>
        </w:rPr>
        <w:t xml:space="preserve">la Personería de Montería </w:t>
      </w:r>
      <w:r w:rsidRPr="00703D68">
        <w:rPr>
          <w:rFonts w:asciiTheme="majorHAnsi" w:hAnsiTheme="majorHAnsi" w:cstheme="majorHAnsi"/>
          <w:snapToGrid w:val="0"/>
          <w:sz w:val="20"/>
          <w:szCs w:val="20"/>
          <w:lang w:val="es-CO"/>
        </w:rPr>
        <w:t xml:space="preserve">, en cumplimiento de la Ley: </w:t>
      </w:r>
    </w:p>
    <w:p w14:paraId="609EACAC" w14:textId="77777777" w:rsidR="00F17B12" w:rsidRPr="00703D68" w:rsidRDefault="00F17B12" w:rsidP="00F17B12">
      <w:pPr>
        <w:pStyle w:val="Prrafodelista"/>
        <w:ind w:left="900"/>
        <w:jc w:val="both"/>
        <w:rPr>
          <w:rFonts w:asciiTheme="majorHAnsi" w:hAnsiTheme="majorHAnsi" w:cstheme="majorHAnsi"/>
          <w:snapToGrid w:val="0"/>
          <w:sz w:val="20"/>
          <w:szCs w:val="20"/>
          <w:lang w:val="es-CO"/>
        </w:rPr>
      </w:pPr>
    </w:p>
    <w:p w14:paraId="425323F7" w14:textId="77777777" w:rsidR="00F17B12" w:rsidRPr="00703D68" w:rsidRDefault="00F17B12" w:rsidP="00A70EBA">
      <w:pPr>
        <w:pStyle w:val="Prrafodelista"/>
        <w:widowControl/>
        <w:numPr>
          <w:ilvl w:val="0"/>
          <w:numId w:val="14"/>
        </w:num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Revisará y verificará el cumplimiento del pago de salarios / honorarios y demás obligaciones laborales, así como los aportes al Sistema de Seguridad Social Integral, conforme a lo señalado en el Artículo 50 de la Ley 789 de 2002 y normas reglamentarias, de sus empleados / contratistas, durante la vigencia del contrato.</w:t>
      </w:r>
    </w:p>
    <w:p w14:paraId="0A97A0A3" w14:textId="77777777" w:rsidR="00F17B12" w:rsidRPr="00703D68" w:rsidRDefault="00F17B12" w:rsidP="00A70EBA">
      <w:pPr>
        <w:pStyle w:val="Prrafodelista"/>
        <w:widowControl/>
        <w:numPr>
          <w:ilvl w:val="0"/>
          <w:numId w:val="14"/>
        </w:num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 xml:space="preserve">Retendrá los pagos que como CONTRATISTA tenga a mi favor, en caso de presentar mora en los aportes a la seguridad social y parafiscales y/o en el pago a los trabajadores vinculados mediante contrato de trabajo o a cualquiera de los ex trabajadores </w:t>
      </w:r>
      <w:proofErr w:type="gramStart"/>
      <w:r w:rsidRPr="00703D68">
        <w:rPr>
          <w:rFonts w:asciiTheme="majorHAnsi" w:hAnsiTheme="majorHAnsi" w:cstheme="majorHAnsi"/>
          <w:snapToGrid w:val="0"/>
          <w:sz w:val="20"/>
          <w:szCs w:val="20"/>
          <w:lang w:val="es-CO"/>
        </w:rPr>
        <w:t>del mismo</w:t>
      </w:r>
      <w:proofErr w:type="gramEnd"/>
      <w:r w:rsidRPr="00703D68">
        <w:rPr>
          <w:rFonts w:asciiTheme="majorHAnsi" w:hAnsiTheme="majorHAnsi" w:cstheme="majorHAnsi"/>
          <w:snapToGrid w:val="0"/>
          <w:sz w:val="20"/>
          <w:szCs w:val="20"/>
          <w:lang w:val="es-CO"/>
        </w:rPr>
        <w:t xml:space="preserve"> o contratistas por concepto de salarios / honorarios, prestaciones sociales (n/a para prestación de servicios) o cualquiera otra obligación de carácter laboral pendiente.</w:t>
      </w:r>
    </w:p>
    <w:p w14:paraId="75FA41E3" w14:textId="77777777" w:rsidR="00F17B12" w:rsidRPr="00703D68" w:rsidRDefault="00F17B12" w:rsidP="00A70EBA">
      <w:pPr>
        <w:pStyle w:val="Prrafodelista"/>
        <w:widowControl/>
        <w:numPr>
          <w:ilvl w:val="0"/>
          <w:numId w:val="14"/>
        </w:num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Exigirá, a través de la supervisión del contrato, las constancias de pago correspondientes a salarios / honorarios, prestaciones sociales (n/a para prestación de servicios) y seguridad social y cualquier otro concepto de pago que se hubiere causado a cargo del contratista empleador en favor de cualquiera de sus trabajadores / contratistas durante el plazo contractual.</w:t>
      </w:r>
    </w:p>
    <w:p w14:paraId="1CBE95E8" w14:textId="77777777" w:rsidR="00F17B12" w:rsidRPr="00703D68" w:rsidRDefault="00F17B12" w:rsidP="00F17B12">
      <w:pPr>
        <w:widowControl/>
        <w:jc w:val="both"/>
        <w:rPr>
          <w:rFonts w:asciiTheme="majorHAnsi" w:hAnsiTheme="majorHAnsi" w:cstheme="majorHAnsi"/>
          <w:snapToGrid w:val="0"/>
          <w:sz w:val="20"/>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2"/>
      </w:tblGrid>
      <w:tr w:rsidR="005862C9" w:rsidRPr="00703D68" w14:paraId="6EE49FE2" w14:textId="77777777" w:rsidTr="00732D63">
        <w:tc>
          <w:tcPr>
            <w:tcW w:w="4815" w:type="dxa"/>
          </w:tcPr>
          <w:p w14:paraId="5689A33F"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Proponente:</w:t>
            </w:r>
          </w:p>
        </w:tc>
        <w:tc>
          <w:tcPr>
            <w:tcW w:w="4252" w:type="dxa"/>
          </w:tcPr>
          <w:p w14:paraId="79488A0A"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22FEB945" w14:textId="77777777" w:rsidTr="00732D63">
        <w:tc>
          <w:tcPr>
            <w:tcW w:w="4815" w:type="dxa"/>
          </w:tcPr>
          <w:p w14:paraId="53D6A3DA" w14:textId="77777777" w:rsidR="00F17B12" w:rsidRPr="00703D68" w:rsidRDefault="00F17B12" w:rsidP="00732D63">
            <w:pPr>
              <w:keepNext/>
              <w:jc w:val="both"/>
              <w:rPr>
                <w:rFonts w:asciiTheme="majorHAnsi" w:hAnsiTheme="majorHAnsi" w:cstheme="majorHAnsi"/>
                <w:sz w:val="20"/>
                <w:szCs w:val="20"/>
                <w:lang w:val="es-CO"/>
              </w:rPr>
            </w:pPr>
            <w:proofErr w:type="spellStart"/>
            <w:r w:rsidRPr="00703D68">
              <w:rPr>
                <w:rFonts w:asciiTheme="majorHAnsi" w:hAnsiTheme="majorHAnsi" w:cstheme="majorHAnsi"/>
                <w:snapToGrid w:val="0"/>
                <w:sz w:val="20"/>
                <w:szCs w:val="20"/>
                <w:lang w:val="es-CO"/>
              </w:rPr>
              <w:t>Nit</w:t>
            </w:r>
            <w:proofErr w:type="spellEnd"/>
            <w:r w:rsidRPr="00703D68">
              <w:rPr>
                <w:rFonts w:asciiTheme="majorHAnsi" w:hAnsiTheme="majorHAnsi" w:cstheme="majorHAnsi"/>
                <w:snapToGrid w:val="0"/>
                <w:sz w:val="20"/>
                <w:szCs w:val="20"/>
                <w:lang w:val="es-CO"/>
              </w:rPr>
              <w:t>:</w:t>
            </w:r>
          </w:p>
        </w:tc>
        <w:tc>
          <w:tcPr>
            <w:tcW w:w="4252" w:type="dxa"/>
          </w:tcPr>
          <w:p w14:paraId="6C58BAAF"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2EBE4C68" w14:textId="77777777" w:rsidTr="00732D63">
        <w:tc>
          <w:tcPr>
            <w:tcW w:w="4815" w:type="dxa"/>
          </w:tcPr>
          <w:p w14:paraId="211662E9"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Correo electrónico: </w:t>
            </w:r>
          </w:p>
        </w:tc>
        <w:tc>
          <w:tcPr>
            <w:tcW w:w="4252" w:type="dxa"/>
          </w:tcPr>
          <w:p w14:paraId="72DD4C20"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3BEAA26B" w14:textId="77777777" w:rsidTr="00732D63">
        <w:tc>
          <w:tcPr>
            <w:tcW w:w="4815" w:type="dxa"/>
          </w:tcPr>
          <w:p w14:paraId="5585F118"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Dirección: </w:t>
            </w:r>
          </w:p>
        </w:tc>
        <w:tc>
          <w:tcPr>
            <w:tcW w:w="4252" w:type="dxa"/>
          </w:tcPr>
          <w:p w14:paraId="0E7F1238"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22A6F653" w14:textId="77777777" w:rsidTr="00732D63">
        <w:tc>
          <w:tcPr>
            <w:tcW w:w="4815" w:type="dxa"/>
          </w:tcPr>
          <w:p w14:paraId="3365C5ED"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Teléfono:</w:t>
            </w:r>
          </w:p>
        </w:tc>
        <w:tc>
          <w:tcPr>
            <w:tcW w:w="4252" w:type="dxa"/>
          </w:tcPr>
          <w:p w14:paraId="6266F3E1"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6BF77723" w14:textId="77777777" w:rsidTr="00732D63">
        <w:tc>
          <w:tcPr>
            <w:tcW w:w="4815" w:type="dxa"/>
          </w:tcPr>
          <w:p w14:paraId="7A44A418"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Fax:</w:t>
            </w:r>
          </w:p>
        </w:tc>
        <w:tc>
          <w:tcPr>
            <w:tcW w:w="4252" w:type="dxa"/>
          </w:tcPr>
          <w:p w14:paraId="365813AC"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78C6CC29" w14:textId="77777777" w:rsidTr="00732D63">
        <w:tc>
          <w:tcPr>
            <w:tcW w:w="4815" w:type="dxa"/>
          </w:tcPr>
          <w:p w14:paraId="0FA268C3" w14:textId="77777777" w:rsidR="00F17B12" w:rsidRPr="00703D68" w:rsidRDefault="00F17B12" w:rsidP="00732D63">
            <w:pPr>
              <w:keepNext/>
              <w:jc w:val="both"/>
              <w:rPr>
                <w:rFonts w:asciiTheme="majorHAnsi" w:hAnsiTheme="majorHAnsi" w:cstheme="majorHAnsi"/>
                <w:sz w:val="20"/>
                <w:szCs w:val="20"/>
                <w:lang w:val="es-CO"/>
              </w:rPr>
            </w:pPr>
            <w:proofErr w:type="gramStart"/>
            <w:r w:rsidRPr="00703D68">
              <w:rPr>
                <w:rFonts w:asciiTheme="majorHAnsi" w:hAnsiTheme="majorHAnsi" w:cstheme="majorHAnsi"/>
                <w:snapToGrid w:val="0"/>
                <w:sz w:val="20"/>
                <w:szCs w:val="20"/>
                <w:lang w:val="es-CO"/>
              </w:rPr>
              <w:t>Nombre  Representante</w:t>
            </w:r>
            <w:proofErr w:type="gramEnd"/>
            <w:r w:rsidRPr="00703D68">
              <w:rPr>
                <w:rFonts w:asciiTheme="majorHAnsi" w:hAnsiTheme="majorHAnsi" w:cstheme="majorHAnsi"/>
                <w:snapToGrid w:val="0"/>
                <w:sz w:val="20"/>
                <w:szCs w:val="20"/>
                <w:lang w:val="es-CO"/>
              </w:rPr>
              <w:t xml:space="preserve"> legal del proponente:</w:t>
            </w:r>
          </w:p>
        </w:tc>
        <w:tc>
          <w:tcPr>
            <w:tcW w:w="4252" w:type="dxa"/>
          </w:tcPr>
          <w:p w14:paraId="6499BBCE"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7AD41CAB" w14:textId="77777777" w:rsidTr="00732D63">
        <w:tc>
          <w:tcPr>
            <w:tcW w:w="4815" w:type="dxa"/>
          </w:tcPr>
          <w:p w14:paraId="7D934A89"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Dirección:</w:t>
            </w:r>
          </w:p>
        </w:tc>
        <w:tc>
          <w:tcPr>
            <w:tcW w:w="4252" w:type="dxa"/>
          </w:tcPr>
          <w:p w14:paraId="169F5D89"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06BDAAF0" w14:textId="77777777" w:rsidTr="00732D63">
        <w:tc>
          <w:tcPr>
            <w:tcW w:w="4815" w:type="dxa"/>
          </w:tcPr>
          <w:p w14:paraId="365CCC66" w14:textId="77777777" w:rsidR="00F17B12" w:rsidRPr="00703D68" w:rsidRDefault="00F17B12" w:rsidP="00732D63">
            <w:pPr>
              <w:keepNext/>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Teléfono:</w:t>
            </w:r>
          </w:p>
        </w:tc>
        <w:tc>
          <w:tcPr>
            <w:tcW w:w="4252" w:type="dxa"/>
          </w:tcPr>
          <w:p w14:paraId="211A3DB2"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132254C1" w14:textId="77777777" w:rsidTr="00732D63">
        <w:tc>
          <w:tcPr>
            <w:tcW w:w="4815" w:type="dxa"/>
          </w:tcPr>
          <w:p w14:paraId="3553616D" w14:textId="77777777" w:rsidR="00F17B12" w:rsidRPr="00703D68" w:rsidRDefault="00F17B12" w:rsidP="00732D63">
            <w:pPr>
              <w:keepNext/>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Documento de identificación</w:t>
            </w:r>
          </w:p>
        </w:tc>
        <w:tc>
          <w:tcPr>
            <w:tcW w:w="4252" w:type="dxa"/>
          </w:tcPr>
          <w:p w14:paraId="5ACD5AD4"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1905326D" w14:textId="77777777" w:rsidTr="00732D63">
        <w:tc>
          <w:tcPr>
            <w:tcW w:w="4815" w:type="dxa"/>
          </w:tcPr>
          <w:p w14:paraId="271A2C82" w14:textId="77777777" w:rsidR="00F17B12" w:rsidRPr="00703D68" w:rsidRDefault="00F17B12" w:rsidP="00732D63">
            <w:pPr>
              <w:keepNext/>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Firma del Representante legal</w:t>
            </w:r>
          </w:p>
        </w:tc>
        <w:tc>
          <w:tcPr>
            <w:tcW w:w="4252" w:type="dxa"/>
          </w:tcPr>
          <w:p w14:paraId="322A3A24"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r w:rsidR="005862C9" w:rsidRPr="00703D68" w14:paraId="71DCE5D0" w14:textId="77777777" w:rsidTr="00732D63">
        <w:tc>
          <w:tcPr>
            <w:tcW w:w="4815" w:type="dxa"/>
          </w:tcPr>
          <w:p w14:paraId="776C2DAD" w14:textId="77777777" w:rsidR="00F17B12" w:rsidRPr="00703D68" w:rsidRDefault="00F17B12" w:rsidP="00732D63">
            <w:pPr>
              <w:keepNext/>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Firma Aval (en caso de requerirlo)</w:t>
            </w:r>
          </w:p>
        </w:tc>
        <w:tc>
          <w:tcPr>
            <w:tcW w:w="4252" w:type="dxa"/>
          </w:tcPr>
          <w:p w14:paraId="0C213AE4" w14:textId="77777777" w:rsidR="00F17B12" w:rsidRPr="00703D68" w:rsidRDefault="00F17B12" w:rsidP="00732D63">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________________________________</w:t>
            </w:r>
          </w:p>
        </w:tc>
      </w:tr>
    </w:tbl>
    <w:p w14:paraId="4269441D" w14:textId="77777777" w:rsidR="00F17B12" w:rsidRPr="00703D68" w:rsidRDefault="00F17B12" w:rsidP="00F17B12">
      <w:pPr>
        <w:keepNext/>
        <w:jc w:val="both"/>
        <w:rPr>
          <w:rFonts w:asciiTheme="majorHAnsi" w:hAnsiTheme="majorHAnsi" w:cstheme="majorHAnsi"/>
          <w:sz w:val="20"/>
          <w:szCs w:val="20"/>
          <w:lang w:val="es-CO"/>
        </w:rPr>
      </w:pPr>
    </w:p>
    <w:p w14:paraId="5B66E792" w14:textId="77777777" w:rsidR="00F17B12" w:rsidRPr="00703D68" w:rsidRDefault="00F17B12" w:rsidP="00F17B12">
      <w:pPr>
        <w:keepNext/>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w:t>
      </w:r>
    </w:p>
    <w:p w14:paraId="15CEC07B" w14:textId="77777777" w:rsidR="00F17B12" w:rsidRPr="00703D68" w:rsidRDefault="00F17B12" w:rsidP="00F17B12">
      <w:pPr>
        <w:jc w:val="both"/>
        <w:rPr>
          <w:rFonts w:asciiTheme="majorHAnsi" w:hAnsiTheme="majorHAnsi" w:cstheme="majorHAnsi"/>
          <w:snapToGrid w:val="0"/>
          <w:sz w:val="20"/>
          <w:szCs w:val="20"/>
          <w:lang w:val="es-CO"/>
        </w:rPr>
      </w:pPr>
      <w:r w:rsidRPr="00703D68">
        <w:rPr>
          <w:rFonts w:asciiTheme="majorHAnsi" w:hAnsiTheme="majorHAnsi" w:cstheme="majorHAnsi"/>
          <w:snapToGrid w:val="0"/>
          <w:sz w:val="20"/>
          <w:szCs w:val="20"/>
          <w:lang w:val="es-CO"/>
        </w:rPr>
        <w:t>Nota: *Si el proponente cuenta con información reservada deberá detallarla, e indicar bajo que normatividad apoya la reserva.</w:t>
      </w:r>
    </w:p>
    <w:p w14:paraId="37BAEC80" w14:textId="77777777" w:rsidR="00F17B12" w:rsidRPr="00703D68" w:rsidRDefault="00F17B12" w:rsidP="00F17B12">
      <w:pPr>
        <w:jc w:val="both"/>
        <w:rPr>
          <w:rFonts w:asciiTheme="majorHAnsi" w:hAnsiTheme="majorHAnsi" w:cstheme="majorHAnsi"/>
          <w:snapToGrid w:val="0"/>
          <w:sz w:val="20"/>
          <w:szCs w:val="20"/>
          <w:lang w:val="es-CO"/>
        </w:rPr>
      </w:pPr>
    </w:p>
    <w:p w14:paraId="190FBEB9" w14:textId="77777777" w:rsidR="00F17B12" w:rsidRPr="00703D68" w:rsidRDefault="00F17B12" w:rsidP="00F17B12">
      <w:pPr>
        <w:widowControl/>
        <w:rPr>
          <w:rFonts w:asciiTheme="majorHAnsi" w:hAnsiTheme="majorHAnsi" w:cstheme="majorHAnsi"/>
          <w:b/>
          <w:spacing w:val="-1"/>
          <w:sz w:val="20"/>
          <w:szCs w:val="20"/>
          <w:lang w:val="es-CO"/>
        </w:rPr>
      </w:pPr>
    </w:p>
    <w:p w14:paraId="0C1478FB" w14:textId="77777777" w:rsidR="00F17B12" w:rsidRPr="00703D68" w:rsidRDefault="00F17B12" w:rsidP="00F17B12">
      <w:pPr>
        <w:widowControl/>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br w:type="page"/>
      </w:r>
    </w:p>
    <w:p w14:paraId="0871EA63" w14:textId="77777777" w:rsidR="00F17B12" w:rsidRPr="00703D68" w:rsidRDefault="00F17B12" w:rsidP="00F17B12">
      <w:pPr>
        <w:jc w:val="center"/>
        <w:rPr>
          <w:rFonts w:asciiTheme="majorHAnsi" w:hAnsiTheme="majorHAnsi" w:cstheme="majorHAnsi"/>
          <w:b/>
          <w:bCs/>
          <w:sz w:val="20"/>
          <w:szCs w:val="20"/>
          <w:lang w:val="es-CO"/>
        </w:rPr>
      </w:pPr>
      <w:proofErr w:type="gramStart"/>
      <w:r w:rsidRPr="00703D68">
        <w:rPr>
          <w:rFonts w:asciiTheme="majorHAnsi" w:hAnsiTheme="majorHAnsi" w:cstheme="majorHAnsi"/>
          <w:b/>
          <w:spacing w:val="-1"/>
          <w:sz w:val="20"/>
          <w:szCs w:val="20"/>
          <w:lang w:val="es-CO"/>
        </w:rPr>
        <w:t xml:space="preserve">Anexo </w:t>
      </w:r>
      <w:r w:rsidRPr="00703D68">
        <w:rPr>
          <w:rFonts w:asciiTheme="majorHAnsi" w:hAnsiTheme="majorHAnsi" w:cstheme="majorHAnsi"/>
          <w:b/>
          <w:spacing w:val="-8"/>
          <w:sz w:val="20"/>
          <w:szCs w:val="20"/>
          <w:lang w:val="es-CO"/>
        </w:rPr>
        <w:t xml:space="preserve"> </w:t>
      </w:r>
      <w:r w:rsidRPr="00703D68">
        <w:rPr>
          <w:rFonts w:asciiTheme="majorHAnsi" w:hAnsiTheme="majorHAnsi" w:cstheme="majorHAnsi"/>
          <w:b/>
          <w:spacing w:val="-1"/>
          <w:sz w:val="20"/>
          <w:szCs w:val="20"/>
          <w:lang w:val="es-CO"/>
        </w:rPr>
        <w:t>Compromiso</w:t>
      </w:r>
      <w:proofErr w:type="gramEnd"/>
      <w:r w:rsidRPr="00703D68">
        <w:rPr>
          <w:rFonts w:asciiTheme="majorHAnsi" w:hAnsiTheme="majorHAnsi" w:cstheme="majorHAnsi"/>
          <w:b/>
          <w:spacing w:val="-5"/>
          <w:sz w:val="20"/>
          <w:szCs w:val="20"/>
          <w:lang w:val="es-CO"/>
        </w:rPr>
        <w:t xml:space="preserve"> </w:t>
      </w:r>
      <w:r w:rsidRPr="00703D68">
        <w:rPr>
          <w:rFonts w:asciiTheme="majorHAnsi" w:hAnsiTheme="majorHAnsi" w:cstheme="majorHAnsi"/>
          <w:b/>
          <w:spacing w:val="-1"/>
          <w:sz w:val="20"/>
          <w:szCs w:val="20"/>
          <w:lang w:val="es-CO"/>
        </w:rPr>
        <w:t>Anticorrupción</w:t>
      </w:r>
    </w:p>
    <w:p w14:paraId="15398A18" w14:textId="77777777" w:rsidR="00F17B12" w:rsidRPr="00703D68" w:rsidRDefault="00F17B12" w:rsidP="00F17B12">
      <w:pPr>
        <w:jc w:val="cente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[diligenciar número]</w:t>
      </w:r>
    </w:p>
    <w:p w14:paraId="5B73820D" w14:textId="77777777" w:rsidR="00F17B12" w:rsidRPr="00703D68" w:rsidRDefault="00F17B12" w:rsidP="00F17B12">
      <w:pPr>
        <w:jc w:val="both"/>
        <w:rPr>
          <w:rFonts w:asciiTheme="majorHAnsi" w:eastAsia="Arial" w:hAnsiTheme="majorHAnsi" w:cstheme="majorHAnsi"/>
          <w:sz w:val="20"/>
          <w:szCs w:val="20"/>
          <w:lang w:val="es-CO"/>
        </w:rPr>
      </w:pPr>
    </w:p>
    <w:p w14:paraId="79510390" w14:textId="6587C912" w:rsidR="00F17B12" w:rsidRPr="00703D68" w:rsidRDefault="00FC1452" w:rsidP="00F17B12">
      <w:pPr>
        <w:jc w:val="both"/>
        <w:rPr>
          <w:rFonts w:asciiTheme="majorHAnsi" w:hAnsiTheme="majorHAnsi" w:cstheme="majorHAnsi"/>
          <w:sz w:val="20"/>
          <w:szCs w:val="20"/>
          <w:lang w:val="es-CO"/>
        </w:rPr>
      </w:pPr>
      <w:r>
        <w:rPr>
          <w:rFonts w:asciiTheme="majorHAnsi" w:hAnsiTheme="majorHAnsi" w:cstheme="majorHAnsi"/>
          <w:spacing w:val="-1"/>
          <w:sz w:val="20"/>
          <w:szCs w:val="20"/>
          <w:lang w:val="es-CO"/>
        </w:rPr>
        <w:t>“</w:t>
      </w:r>
      <w:r w:rsidR="00F17B12" w:rsidRPr="00703D68">
        <w:rPr>
          <w:rFonts w:asciiTheme="majorHAnsi" w:hAnsiTheme="majorHAnsi" w:cstheme="majorHAnsi"/>
          <w:spacing w:val="-1"/>
          <w:sz w:val="20"/>
          <w:szCs w:val="20"/>
          <w:lang w:val="es-CO"/>
        </w:rPr>
        <w:t>[Nombre</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pacing w:val="-1"/>
          <w:sz w:val="20"/>
          <w:szCs w:val="20"/>
          <w:lang w:val="es-CO"/>
        </w:rPr>
        <w:t>del</w:t>
      </w:r>
      <w:r w:rsidR="00F17B12" w:rsidRPr="00703D68">
        <w:rPr>
          <w:rFonts w:asciiTheme="majorHAnsi" w:hAnsiTheme="majorHAnsi" w:cstheme="majorHAnsi"/>
          <w:spacing w:val="-9"/>
          <w:sz w:val="20"/>
          <w:szCs w:val="20"/>
          <w:lang w:val="es-CO"/>
        </w:rPr>
        <w:t xml:space="preserve"> </w:t>
      </w:r>
      <w:r w:rsidR="00F17B12" w:rsidRPr="00703D68">
        <w:rPr>
          <w:rFonts w:asciiTheme="majorHAnsi" w:hAnsiTheme="majorHAnsi" w:cstheme="majorHAnsi"/>
          <w:spacing w:val="-1"/>
          <w:sz w:val="20"/>
          <w:szCs w:val="20"/>
          <w:lang w:val="es-CO"/>
        </w:rPr>
        <w:t>representante</w:t>
      </w:r>
      <w:r w:rsidR="00F17B12" w:rsidRPr="00703D68">
        <w:rPr>
          <w:rFonts w:asciiTheme="majorHAnsi" w:hAnsiTheme="majorHAnsi" w:cstheme="majorHAnsi"/>
          <w:spacing w:val="-6"/>
          <w:sz w:val="20"/>
          <w:szCs w:val="20"/>
          <w:lang w:val="es-CO"/>
        </w:rPr>
        <w:t xml:space="preserve"> </w:t>
      </w:r>
      <w:r w:rsidR="00F17B12" w:rsidRPr="00703D68">
        <w:rPr>
          <w:rFonts w:asciiTheme="majorHAnsi" w:hAnsiTheme="majorHAnsi" w:cstheme="majorHAnsi"/>
          <w:spacing w:val="-1"/>
          <w:sz w:val="20"/>
          <w:szCs w:val="20"/>
          <w:lang w:val="es-CO"/>
        </w:rPr>
        <w:t>legal</w:t>
      </w:r>
      <w:r w:rsidR="00F17B12" w:rsidRPr="00703D68">
        <w:rPr>
          <w:rFonts w:asciiTheme="majorHAnsi" w:hAnsiTheme="majorHAnsi" w:cstheme="majorHAnsi"/>
          <w:spacing w:val="-9"/>
          <w:sz w:val="20"/>
          <w:szCs w:val="20"/>
          <w:lang w:val="es-CO"/>
        </w:rPr>
        <w:t xml:space="preserve"> </w:t>
      </w:r>
      <w:r w:rsidR="00F17B12" w:rsidRPr="00703D68">
        <w:rPr>
          <w:rFonts w:asciiTheme="majorHAnsi" w:hAnsiTheme="majorHAnsi" w:cstheme="majorHAnsi"/>
          <w:sz w:val="20"/>
          <w:szCs w:val="20"/>
          <w:lang w:val="es-CO"/>
        </w:rPr>
        <w:t>del</w:t>
      </w:r>
      <w:r w:rsidR="00F17B12" w:rsidRPr="00703D68">
        <w:rPr>
          <w:rFonts w:asciiTheme="majorHAnsi" w:hAnsiTheme="majorHAnsi" w:cstheme="majorHAnsi"/>
          <w:spacing w:val="-7"/>
          <w:sz w:val="20"/>
          <w:szCs w:val="20"/>
          <w:lang w:val="es-CO"/>
        </w:rPr>
        <w:t xml:space="preserve"> </w:t>
      </w:r>
      <w:r w:rsidR="00F17B12" w:rsidRPr="00703D68">
        <w:rPr>
          <w:rFonts w:asciiTheme="majorHAnsi" w:hAnsiTheme="majorHAnsi" w:cstheme="majorHAnsi"/>
          <w:spacing w:val="-1"/>
          <w:sz w:val="20"/>
          <w:szCs w:val="20"/>
          <w:lang w:val="es-CO"/>
        </w:rPr>
        <w:t>Proponente]</w:t>
      </w:r>
      <w:r>
        <w:rPr>
          <w:rFonts w:asciiTheme="majorHAnsi" w:hAnsiTheme="majorHAnsi" w:cstheme="majorHAnsi"/>
          <w:spacing w:val="-1"/>
          <w:sz w:val="20"/>
          <w:szCs w:val="20"/>
          <w:lang w:val="es-CO"/>
        </w:rPr>
        <w:t>”</w:t>
      </w:r>
      <w:r w:rsidR="00F17B12" w:rsidRPr="00703D68">
        <w:rPr>
          <w:rFonts w:asciiTheme="majorHAnsi" w:hAnsiTheme="majorHAnsi" w:cstheme="majorHAnsi"/>
          <w:sz w:val="20"/>
          <w:szCs w:val="20"/>
          <w:lang w:val="es-CO"/>
        </w:rPr>
        <w:t>,</w:t>
      </w:r>
      <w:r w:rsidR="00F17B12" w:rsidRPr="00703D68">
        <w:rPr>
          <w:rFonts w:asciiTheme="majorHAnsi" w:hAnsiTheme="majorHAnsi" w:cstheme="majorHAnsi"/>
          <w:spacing w:val="-6"/>
          <w:sz w:val="20"/>
          <w:szCs w:val="20"/>
          <w:lang w:val="es-CO"/>
        </w:rPr>
        <w:t xml:space="preserve"> </w:t>
      </w:r>
      <w:r w:rsidR="00F17B12" w:rsidRPr="00703D68">
        <w:rPr>
          <w:rFonts w:asciiTheme="majorHAnsi" w:hAnsiTheme="majorHAnsi" w:cstheme="majorHAnsi"/>
          <w:spacing w:val="-1"/>
          <w:sz w:val="20"/>
          <w:szCs w:val="20"/>
          <w:lang w:val="es-CO"/>
        </w:rPr>
        <w:t>identificado</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z w:val="20"/>
          <w:szCs w:val="20"/>
          <w:lang w:val="es-CO"/>
        </w:rPr>
        <w:t>como</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pacing w:val="-1"/>
          <w:sz w:val="20"/>
          <w:szCs w:val="20"/>
          <w:lang w:val="es-CO"/>
        </w:rPr>
        <w:t>aparece</w:t>
      </w:r>
      <w:r w:rsidR="00F17B12" w:rsidRPr="00703D68">
        <w:rPr>
          <w:rFonts w:asciiTheme="majorHAnsi" w:hAnsiTheme="majorHAnsi" w:cstheme="majorHAnsi"/>
          <w:spacing w:val="-5"/>
          <w:sz w:val="20"/>
          <w:szCs w:val="20"/>
          <w:lang w:val="es-CO"/>
        </w:rPr>
        <w:t xml:space="preserve"> </w:t>
      </w:r>
      <w:r w:rsidR="00F17B12" w:rsidRPr="00703D68">
        <w:rPr>
          <w:rFonts w:asciiTheme="majorHAnsi" w:hAnsiTheme="majorHAnsi" w:cstheme="majorHAnsi"/>
          <w:spacing w:val="-1"/>
          <w:sz w:val="20"/>
          <w:szCs w:val="20"/>
          <w:lang w:val="es-CO"/>
        </w:rPr>
        <w:t>al</w:t>
      </w:r>
      <w:r w:rsidR="00F17B12" w:rsidRPr="00703D68">
        <w:rPr>
          <w:rFonts w:asciiTheme="majorHAnsi" w:hAnsiTheme="majorHAnsi" w:cstheme="majorHAnsi"/>
          <w:spacing w:val="-9"/>
          <w:sz w:val="20"/>
          <w:szCs w:val="20"/>
          <w:lang w:val="es-CO"/>
        </w:rPr>
        <w:t xml:space="preserve"> </w:t>
      </w:r>
      <w:r w:rsidR="00F17B12" w:rsidRPr="00703D68">
        <w:rPr>
          <w:rFonts w:asciiTheme="majorHAnsi" w:hAnsiTheme="majorHAnsi" w:cstheme="majorHAnsi"/>
          <w:spacing w:val="-1"/>
          <w:sz w:val="20"/>
          <w:szCs w:val="20"/>
          <w:lang w:val="es-CO"/>
        </w:rPr>
        <w:t>pie</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z w:val="20"/>
          <w:szCs w:val="20"/>
          <w:lang w:val="es-CO"/>
        </w:rPr>
        <w:t>de</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pacing w:val="2"/>
          <w:sz w:val="20"/>
          <w:szCs w:val="20"/>
          <w:lang w:val="es-CO"/>
        </w:rPr>
        <w:t>mi</w:t>
      </w:r>
      <w:r w:rsidR="00F17B12" w:rsidRPr="00703D68">
        <w:rPr>
          <w:rFonts w:asciiTheme="majorHAnsi" w:hAnsiTheme="majorHAnsi" w:cstheme="majorHAnsi"/>
          <w:spacing w:val="-9"/>
          <w:sz w:val="20"/>
          <w:szCs w:val="20"/>
          <w:lang w:val="es-CO"/>
        </w:rPr>
        <w:t xml:space="preserve"> </w:t>
      </w:r>
      <w:r w:rsidR="00F17B12" w:rsidRPr="00703D68">
        <w:rPr>
          <w:rFonts w:asciiTheme="majorHAnsi" w:hAnsiTheme="majorHAnsi" w:cstheme="majorHAnsi"/>
          <w:sz w:val="20"/>
          <w:szCs w:val="20"/>
          <w:lang w:val="es-CO"/>
        </w:rPr>
        <w:t>firma,</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pacing w:val="-1"/>
          <w:sz w:val="20"/>
          <w:szCs w:val="20"/>
          <w:lang w:val="es-CO"/>
        </w:rPr>
        <w:t>en</w:t>
      </w:r>
      <w:r w:rsidR="00F17B12" w:rsidRPr="00703D68">
        <w:rPr>
          <w:rFonts w:asciiTheme="majorHAnsi" w:hAnsiTheme="majorHAnsi" w:cstheme="majorHAnsi"/>
          <w:spacing w:val="94"/>
          <w:w w:val="99"/>
          <w:sz w:val="20"/>
          <w:szCs w:val="20"/>
          <w:lang w:val="es-CO"/>
        </w:rPr>
        <w:t xml:space="preserve"> </w:t>
      </w:r>
      <w:r w:rsidR="00F17B12" w:rsidRPr="00703D68">
        <w:rPr>
          <w:rFonts w:asciiTheme="majorHAnsi" w:hAnsiTheme="majorHAnsi" w:cstheme="majorHAnsi"/>
          <w:spacing w:val="2"/>
          <w:sz w:val="20"/>
          <w:szCs w:val="20"/>
          <w:lang w:val="es-CO"/>
        </w:rPr>
        <w:t>mi</w:t>
      </w:r>
      <w:r w:rsidR="00F17B12" w:rsidRPr="00703D68">
        <w:rPr>
          <w:rFonts w:asciiTheme="majorHAnsi" w:hAnsiTheme="majorHAnsi" w:cstheme="majorHAnsi"/>
          <w:spacing w:val="21"/>
          <w:sz w:val="20"/>
          <w:szCs w:val="20"/>
          <w:lang w:val="es-CO"/>
        </w:rPr>
        <w:t xml:space="preserve"> </w:t>
      </w:r>
      <w:r w:rsidR="00F17B12" w:rsidRPr="00703D68">
        <w:rPr>
          <w:rFonts w:asciiTheme="majorHAnsi" w:hAnsiTheme="majorHAnsi" w:cstheme="majorHAnsi"/>
          <w:spacing w:val="-1"/>
          <w:sz w:val="20"/>
          <w:szCs w:val="20"/>
          <w:lang w:val="es-CO"/>
        </w:rPr>
        <w:t>calidad</w:t>
      </w:r>
      <w:r w:rsidR="00F17B12" w:rsidRPr="00703D68">
        <w:rPr>
          <w:rFonts w:asciiTheme="majorHAnsi" w:hAnsiTheme="majorHAnsi" w:cstheme="majorHAnsi"/>
          <w:spacing w:val="23"/>
          <w:sz w:val="20"/>
          <w:szCs w:val="20"/>
          <w:lang w:val="es-CO"/>
        </w:rPr>
        <w:t xml:space="preserve"> </w:t>
      </w:r>
      <w:r w:rsidR="00F17B12" w:rsidRPr="00703D68">
        <w:rPr>
          <w:rFonts w:asciiTheme="majorHAnsi" w:hAnsiTheme="majorHAnsi" w:cstheme="majorHAnsi"/>
          <w:sz w:val="20"/>
          <w:szCs w:val="20"/>
          <w:lang w:val="es-CO"/>
        </w:rPr>
        <w:t>de</w:t>
      </w:r>
      <w:r w:rsidR="00F17B12" w:rsidRPr="00703D68">
        <w:rPr>
          <w:rFonts w:asciiTheme="majorHAnsi" w:hAnsiTheme="majorHAnsi" w:cstheme="majorHAnsi"/>
          <w:spacing w:val="23"/>
          <w:sz w:val="20"/>
          <w:szCs w:val="20"/>
          <w:lang w:val="es-CO"/>
        </w:rPr>
        <w:t xml:space="preserve"> </w:t>
      </w:r>
      <w:r w:rsidR="00F17B12" w:rsidRPr="00703D68">
        <w:rPr>
          <w:rFonts w:asciiTheme="majorHAnsi" w:hAnsiTheme="majorHAnsi" w:cstheme="majorHAnsi"/>
          <w:spacing w:val="-1"/>
          <w:sz w:val="20"/>
          <w:szCs w:val="20"/>
          <w:lang w:val="es-CO"/>
        </w:rPr>
        <w:t>representante</w:t>
      </w:r>
      <w:r w:rsidR="00F17B12" w:rsidRPr="00703D68">
        <w:rPr>
          <w:rFonts w:asciiTheme="majorHAnsi" w:hAnsiTheme="majorHAnsi" w:cstheme="majorHAnsi"/>
          <w:spacing w:val="23"/>
          <w:sz w:val="20"/>
          <w:szCs w:val="20"/>
          <w:lang w:val="es-CO"/>
        </w:rPr>
        <w:t xml:space="preserve"> </w:t>
      </w:r>
      <w:r w:rsidR="00F17B12" w:rsidRPr="00703D68">
        <w:rPr>
          <w:rFonts w:asciiTheme="majorHAnsi" w:hAnsiTheme="majorHAnsi" w:cstheme="majorHAnsi"/>
          <w:spacing w:val="-1"/>
          <w:sz w:val="20"/>
          <w:szCs w:val="20"/>
          <w:lang w:val="es-CO"/>
        </w:rPr>
        <w:t>legal</w:t>
      </w:r>
      <w:r w:rsidR="00F17B12" w:rsidRPr="00703D68">
        <w:rPr>
          <w:rFonts w:asciiTheme="majorHAnsi" w:hAnsiTheme="majorHAnsi" w:cstheme="majorHAnsi"/>
          <w:spacing w:val="25"/>
          <w:sz w:val="20"/>
          <w:szCs w:val="20"/>
          <w:lang w:val="es-CO"/>
        </w:rPr>
        <w:t xml:space="preserve"> </w:t>
      </w:r>
      <w:r w:rsidR="00F17B12" w:rsidRPr="00703D68">
        <w:rPr>
          <w:rFonts w:asciiTheme="majorHAnsi" w:hAnsiTheme="majorHAnsi" w:cstheme="majorHAnsi"/>
          <w:spacing w:val="-1"/>
          <w:sz w:val="20"/>
          <w:szCs w:val="20"/>
          <w:lang w:val="es-CO"/>
        </w:rPr>
        <w:t>de</w:t>
      </w:r>
      <w:r w:rsidR="00F17B12" w:rsidRPr="00703D68">
        <w:rPr>
          <w:rFonts w:asciiTheme="majorHAnsi" w:hAnsiTheme="majorHAnsi" w:cstheme="majorHAnsi"/>
          <w:spacing w:val="28"/>
          <w:sz w:val="20"/>
          <w:szCs w:val="20"/>
          <w:lang w:val="es-CO"/>
        </w:rPr>
        <w:t xml:space="preserve"> </w:t>
      </w:r>
      <w:r>
        <w:rPr>
          <w:rFonts w:asciiTheme="majorHAnsi" w:hAnsiTheme="majorHAnsi" w:cstheme="majorHAnsi"/>
          <w:spacing w:val="-1"/>
          <w:sz w:val="20"/>
          <w:szCs w:val="20"/>
          <w:lang w:val="es-CO"/>
        </w:rPr>
        <w:t>“</w:t>
      </w:r>
      <w:r w:rsidR="00F17B12" w:rsidRPr="00703D68">
        <w:rPr>
          <w:rFonts w:asciiTheme="majorHAnsi" w:hAnsiTheme="majorHAnsi" w:cstheme="majorHAnsi"/>
          <w:spacing w:val="-1"/>
          <w:sz w:val="20"/>
          <w:szCs w:val="20"/>
          <w:lang w:val="es-CO"/>
        </w:rPr>
        <w:t>[nombre</w:t>
      </w:r>
      <w:r w:rsidR="00F17B12" w:rsidRPr="00703D68">
        <w:rPr>
          <w:rFonts w:asciiTheme="majorHAnsi" w:hAnsiTheme="majorHAnsi" w:cstheme="majorHAnsi"/>
          <w:spacing w:val="23"/>
          <w:sz w:val="20"/>
          <w:szCs w:val="20"/>
          <w:lang w:val="es-CO"/>
        </w:rPr>
        <w:t xml:space="preserve"> </w:t>
      </w:r>
      <w:r w:rsidR="00F17B12" w:rsidRPr="00703D68">
        <w:rPr>
          <w:rFonts w:asciiTheme="majorHAnsi" w:hAnsiTheme="majorHAnsi" w:cstheme="majorHAnsi"/>
          <w:spacing w:val="-1"/>
          <w:sz w:val="20"/>
          <w:szCs w:val="20"/>
          <w:lang w:val="es-CO"/>
        </w:rPr>
        <w:t>del</w:t>
      </w:r>
      <w:r w:rsidR="00F17B12" w:rsidRPr="00703D68">
        <w:rPr>
          <w:rFonts w:asciiTheme="majorHAnsi" w:hAnsiTheme="majorHAnsi" w:cstheme="majorHAnsi"/>
          <w:spacing w:val="25"/>
          <w:sz w:val="20"/>
          <w:szCs w:val="20"/>
          <w:lang w:val="es-CO"/>
        </w:rPr>
        <w:t xml:space="preserve"> </w:t>
      </w:r>
      <w:r w:rsidR="00F17B12" w:rsidRPr="00703D68">
        <w:rPr>
          <w:rFonts w:asciiTheme="majorHAnsi" w:hAnsiTheme="majorHAnsi" w:cstheme="majorHAnsi"/>
          <w:spacing w:val="-1"/>
          <w:sz w:val="20"/>
          <w:szCs w:val="20"/>
          <w:lang w:val="es-CO"/>
        </w:rPr>
        <w:t>Proponente]</w:t>
      </w:r>
      <w:r>
        <w:rPr>
          <w:rFonts w:asciiTheme="majorHAnsi" w:hAnsiTheme="majorHAnsi" w:cstheme="majorHAnsi"/>
          <w:spacing w:val="-1"/>
          <w:sz w:val="20"/>
          <w:szCs w:val="20"/>
          <w:lang w:val="es-CO"/>
        </w:rPr>
        <w:t>”</w:t>
      </w:r>
      <w:r w:rsidR="00F17B12" w:rsidRPr="00703D68">
        <w:rPr>
          <w:rFonts w:asciiTheme="majorHAnsi" w:hAnsiTheme="majorHAnsi" w:cstheme="majorHAnsi"/>
          <w:sz w:val="20"/>
          <w:szCs w:val="20"/>
          <w:lang w:val="es-CO"/>
        </w:rPr>
        <w:t>,</w:t>
      </w:r>
      <w:r w:rsidR="00F17B12" w:rsidRPr="00703D68">
        <w:rPr>
          <w:rFonts w:asciiTheme="majorHAnsi" w:hAnsiTheme="majorHAnsi" w:cstheme="majorHAnsi"/>
          <w:spacing w:val="23"/>
          <w:sz w:val="20"/>
          <w:szCs w:val="20"/>
          <w:lang w:val="es-CO"/>
        </w:rPr>
        <w:t xml:space="preserve"> </w:t>
      </w:r>
      <w:r w:rsidR="00F17B12" w:rsidRPr="00703D68">
        <w:rPr>
          <w:rFonts w:asciiTheme="majorHAnsi" w:hAnsiTheme="majorHAnsi" w:cstheme="majorHAnsi"/>
          <w:spacing w:val="-1"/>
          <w:sz w:val="20"/>
          <w:szCs w:val="20"/>
          <w:lang w:val="es-CO"/>
        </w:rPr>
        <w:t>manifiesto</w:t>
      </w:r>
      <w:r w:rsidR="00F17B12" w:rsidRPr="00703D68">
        <w:rPr>
          <w:rFonts w:asciiTheme="majorHAnsi" w:hAnsiTheme="majorHAnsi" w:cstheme="majorHAnsi"/>
          <w:spacing w:val="25"/>
          <w:sz w:val="20"/>
          <w:szCs w:val="20"/>
          <w:lang w:val="es-CO"/>
        </w:rPr>
        <w:t xml:space="preserve"> </w:t>
      </w:r>
      <w:r w:rsidR="00F17B12" w:rsidRPr="00703D68">
        <w:rPr>
          <w:rFonts w:asciiTheme="majorHAnsi" w:hAnsiTheme="majorHAnsi" w:cstheme="majorHAnsi"/>
          <w:spacing w:val="-1"/>
          <w:sz w:val="20"/>
          <w:szCs w:val="20"/>
          <w:lang w:val="es-CO"/>
        </w:rPr>
        <w:t>en</w:t>
      </w:r>
      <w:r w:rsidR="00F17B12" w:rsidRPr="00703D68">
        <w:rPr>
          <w:rFonts w:asciiTheme="majorHAnsi" w:hAnsiTheme="majorHAnsi" w:cstheme="majorHAnsi"/>
          <w:spacing w:val="22"/>
          <w:sz w:val="20"/>
          <w:szCs w:val="20"/>
          <w:lang w:val="es-CO"/>
        </w:rPr>
        <w:t xml:space="preserve"> </w:t>
      </w:r>
      <w:r w:rsidR="00F17B12" w:rsidRPr="00703D68">
        <w:rPr>
          <w:rFonts w:asciiTheme="majorHAnsi" w:hAnsiTheme="majorHAnsi" w:cstheme="majorHAnsi"/>
          <w:spacing w:val="2"/>
          <w:sz w:val="20"/>
          <w:szCs w:val="20"/>
          <w:lang w:val="es-CO"/>
        </w:rPr>
        <w:t>mi</w:t>
      </w:r>
      <w:r w:rsidR="00F17B12" w:rsidRPr="00703D68">
        <w:rPr>
          <w:rFonts w:asciiTheme="majorHAnsi" w:hAnsiTheme="majorHAnsi" w:cstheme="majorHAnsi"/>
          <w:spacing w:val="21"/>
          <w:sz w:val="20"/>
          <w:szCs w:val="20"/>
          <w:lang w:val="es-CO"/>
        </w:rPr>
        <w:t xml:space="preserve"> </w:t>
      </w:r>
      <w:r w:rsidR="00F17B12" w:rsidRPr="00703D68">
        <w:rPr>
          <w:rFonts w:asciiTheme="majorHAnsi" w:hAnsiTheme="majorHAnsi" w:cstheme="majorHAnsi"/>
          <w:sz w:val="20"/>
          <w:szCs w:val="20"/>
          <w:lang w:val="es-CO"/>
        </w:rPr>
        <w:t>nombre</w:t>
      </w:r>
      <w:r w:rsidR="00F17B12" w:rsidRPr="00703D68">
        <w:rPr>
          <w:rFonts w:asciiTheme="majorHAnsi" w:hAnsiTheme="majorHAnsi" w:cstheme="majorHAnsi"/>
          <w:spacing w:val="26"/>
          <w:sz w:val="20"/>
          <w:szCs w:val="20"/>
          <w:lang w:val="es-CO"/>
        </w:rPr>
        <w:t xml:space="preserve"> </w:t>
      </w:r>
      <w:r w:rsidR="00F17B12" w:rsidRPr="00703D68">
        <w:rPr>
          <w:rFonts w:asciiTheme="majorHAnsi" w:hAnsiTheme="majorHAnsi" w:cstheme="majorHAnsi"/>
          <w:sz w:val="20"/>
          <w:szCs w:val="20"/>
          <w:lang w:val="es-CO"/>
        </w:rPr>
        <w:t>y</w:t>
      </w:r>
      <w:r w:rsidR="00F17B12" w:rsidRPr="00703D68">
        <w:rPr>
          <w:rFonts w:asciiTheme="majorHAnsi" w:hAnsiTheme="majorHAnsi" w:cstheme="majorHAnsi"/>
          <w:spacing w:val="17"/>
          <w:sz w:val="20"/>
          <w:szCs w:val="20"/>
          <w:lang w:val="es-CO"/>
        </w:rPr>
        <w:t xml:space="preserve"> </w:t>
      </w:r>
      <w:r w:rsidR="00F17B12" w:rsidRPr="00703D68">
        <w:rPr>
          <w:rFonts w:asciiTheme="majorHAnsi" w:hAnsiTheme="majorHAnsi" w:cstheme="majorHAnsi"/>
          <w:sz w:val="20"/>
          <w:szCs w:val="20"/>
          <w:lang w:val="es-CO"/>
        </w:rPr>
        <w:t>en</w:t>
      </w:r>
      <w:r w:rsidR="00F17B12" w:rsidRPr="00703D68">
        <w:rPr>
          <w:rFonts w:asciiTheme="majorHAnsi" w:hAnsiTheme="majorHAnsi" w:cstheme="majorHAnsi"/>
          <w:spacing w:val="95"/>
          <w:w w:val="99"/>
          <w:sz w:val="20"/>
          <w:szCs w:val="20"/>
          <w:lang w:val="es-CO"/>
        </w:rPr>
        <w:t xml:space="preserve"> </w:t>
      </w:r>
      <w:r w:rsidR="00F17B12" w:rsidRPr="00703D68">
        <w:rPr>
          <w:rFonts w:asciiTheme="majorHAnsi" w:hAnsiTheme="majorHAnsi" w:cstheme="majorHAnsi"/>
          <w:sz w:val="20"/>
          <w:szCs w:val="20"/>
          <w:lang w:val="es-CO"/>
        </w:rPr>
        <w:t>nombre</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pacing w:val="-1"/>
          <w:sz w:val="20"/>
          <w:szCs w:val="20"/>
          <w:lang w:val="es-CO"/>
        </w:rPr>
        <w:t>de</w:t>
      </w:r>
      <w:r w:rsidR="00F17B12" w:rsidRPr="00703D68">
        <w:rPr>
          <w:rFonts w:asciiTheme="majorHAnsi" w:hAnsiTheme="majorHAnsi" w:cstheme="majorHAnsi"/>
          <w:spacing w:val="-8"/>
          <w:sz w:val="20"/>
          <w:szCs w:val="20"/>
          <w:lang w:val="es-CO"/>
        </w:rPr>
        <w:t xml:space="preserve"> </w:t>
      </w:r>
      <w:r>
        <w:rPr>
          <w:rFonts w:asciiTheme="majorHAnsi" w:hAnsiTheme="majorHAnsi" w:cstheme="majorHAnsi"/>
          <w:sz w:val="20"/>
          <w:szCs w:val="20"/>
          <w:lang w:val="es-CO"/>
        </w:rPr>
        <w:t>“</w:t>
      </w:r>
      <w:r w:rsidR="00F17B12" w:rsidRPr="00703D68">
        <w:rPr>
          <w:rFonts w:asciiTheme="majorHAnsi" w:hAnsiTheme="majorHAnsi" w:cstheme="majorHAnsi"/>
          <w:sz w:val="20"/>
          <w:szCs w:val="20"/>
          <w:lang w:val="es-CO"/>
        </w:rPr>
        <w:t>[nombre</w:t>
      </w:r>
      <w:r w:rsidR="00F17B12" w:rsidRPr="00703D68">
        <w:rPr>
          <w:rFonts w:asciiTheme="majorHAnsi" w:hAnsiTheme="majorHAnsi" w:cstheme="majorHAnsi"/>
          <w:spacing w:val="-8"/>
          <w:sz w:val="20"/>
          <w:szCs w:val="20"/>
          <w:lang w:val="es-CO"/>
        </w:rPr>
        <w:t xml:space="preserve"> </w:t>
      </w:r>
      <w:r w:rsidR="00F17B12" w:rsidRPr="00703D68">
        <w:rPr>
          <w:rFonts w:asciiTheme="majorHAnsi" w:hAnsiTheme="majorHAnsi" w:cstheme="majorHAnsi"/>
          <w:spacing w:val="-1"/>
          <w:sz w:val="20"/>
          <w:szCs w:val="20"/>
          <w:lang w:val="es-CO"/>
        </w:rPr>
        <w:t>del</w:t>
      </w:r>
      <w:r w:rsidR="00F17B12" w:rsidRPr="00703D68">
        <w:rPr>
          <w:rFonts w:asciiTheme="majorHAnsi" w:hAnsiTheme="majorHAnsi" w:cstheme="majorHAnsi"/>
          <w:spacing w:val="-7"/>
          <w:sz w:val="20"/>
          <w:szCs w:val="20"/>
          <w:lang w:val="es-CO"/>
        </w:rPr>
        <w:t xml:space="preserve"> </w:t>
      </w:r>
      <w:r w:rsidR="00F17B12" w:rsidRPr="00703D68">
        <w:rPr>
          <w:rFonts w:asciiTheme="majorHAnsi" w:hAnsiTheme="majorHAnsi" w:cstheme="majorHAnsi"/>
          <w:spacing w:val="-1"/>
          <w:sz w:val="20"/>
          <w:szCs w:val="20"/>
          <w:lang w:val="es-CO"/>
        </w:rPr>
        <w:t>Proponente]</w:t>
      </w:r>
      <w:r>
        <w:rPr>
          <w:rFonts w:asciiTheme="majorHAnsi" w:hAnsiTheme="majorHAnsi" w:cstheme="majorHAnsi"/>
          <w:spacing w:val="-1"/>
          <w:sz w:val="20"/>
          <w:szCs w:val="20"/>
          <w:lang w:val="es-CO"/>
        </w:rPr>
        <w:t>”</w:t>
      </w:r>
      <w:r w:rsidR="00F17B12" w:rsidRPr="00703D68">
        <w:rPr>
          <w:rFonts w:asciiTheme="majorHAnsi" w:hAnsiTheme="majorHAnsi" w:cstheme="majorHAnsi"/>
          <w:spacing w:val="-5"/>
          <w:sz w:val="20"/>
          <w:szCs w:val="20"/>
          <w:lang w:val="es-CO"/>
        </w:rPr>
        <w:t xml:space="preserve"> </w:t>
      </w:r>
      <w:r w:rsidR="00F17B12" w:rsidRPr="00703D68">
        <w:rPr>
          <w:rFonts w:asciiTheme="majorHAnsi" w:hAnsiTheme="majorHAnsi" w:cstheme="majorHAnsi"/>
          <w:spacing w:val="-1"/>
          <w:sz w:val="20"/>
          <w:szCs w:val="20"/>
          <w:lang w:val="es-CO"/>
        </w:rPr>
        <w:t>que:</w:t>
      </w:r>
    </w:p>
    <w:p w14:paraId="34029929" w14:textId="77777777" w:rsidR="00F17B12" w:rsidRPr="00703D68" w:rsidRDefault="00F17B12" w:rsidP="00F17B12">
      <w:pPr>
        <w:jc w:val="both"/>
        <w:rPr>
          <w:rFonts w:asciiTheme="majorHAnsi" w:eastAsia="Arial" w:hAnsiTheme="majorHAnsi" w:cstheme="majorHAnsi"/>
          <w:sz w:val="20"/>
          <w:szCs w:val="20"/>
          <w:lang w:val="es-CO"/>
        </w:rPr>
      </w:pPr>
    </w:p>
    <w:p w14:paraId="62BA7875" w14:textId="67B51D07"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Apoyamos</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acción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Estado</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colombiano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y d</w:t>
      </w:r>
      <w:r w:rsidR="004473D7">
        <w:rPr>
          <w:rFonts w:asciiTheme="majorHAnsi" w:hAnsiTheme="majorHAnsi" w:cstheme="majorHAnsi"/>
          <w:sz w:val="20"/>
          <w:szCs w:val="20"/>
          <w:lang w:val="es-CO"/>
        </w:rPr>
        <w:t xml:space="preserve">e </w:t>
      </w:r>
      <w:r w:rsidR="00163E49">
        <w:rPr>
          <w:rFonts w:asciiTheme="majorHAnsi" w:hAnsiTheme="majorHAnsi" w:cstheme="majorHAnsi"/>
          <w:sz w:val="20"/>
          <w:szCs w:val="20"/>
          <w:lang w:val="es-CO"/>
        </w:rPr>
        <w:t xml:space="preserve">la Personería de </w:t>
      </w:r>
      <w:proofErr w:type="gramStart"/>
      <w:r w:rsidR="00163E49">
        <w:rPr>
          <w:rFonts w:asciiTheme="majorHAnsi" w:hAnsiTheme="majorHAnsi" w:cstheme="majorHAnsi"/>
          <w:sz w:val="20"/>
          <w:szCs w:val="20"/>
          <w:lang w:val="es-CO"/>
        </w:rPr>
        <w:t xml:space="preserve">Montería </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para</w:t>
      </w:r>
      <w:proofErr w:type="gramEnd"/>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fortalecer</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65"/>
          <w:w w:val="99"/>
          <w:sz w:val="20"/>
          <w:szCs w:val="20"/>
          <w:lang w:val="es-CO"/>
        </w:rPr>
        <w:t xml:space="preserve"> </w:t>
      </w:r>
      <w:r w:rsidRPr="00703D68">
        <w:rPr>
          <w:rFonts w:asciiTheme="majorHAnsi" w:hAnsiTheme="majorHAnsi" w:cstheme="majorHAnsi"/>
          <w:spacing w:val="-1"/>
          <w:sz w:val="20"/>
          <w:szCs w:val="20"/>
          <w:lang w:val="es-CO"/>
        </w:rPr>
        <w:t>transparencia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rendición</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cuentas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administración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pública.</w:t>
      </w:r>
    </w:p>
    <w:p w14:paraId="26AC140C" w14:textId="77777777" w:rsidR="00F17B12" w:rsidRPr="00703D68" w:rsidRDefault="00F17B12" w:rsidP="00F17B12">
      <w:pPr>
        <w:ind w:left="426"/>
        <w:jc w:val="both"/>
        <w:rPr>
          <w:rFonts w:asciiTheme="majorHAnsi" w:eastAsia="Arial" w:hAnsiTheme="majorHAnsi" w:cstheme="majorHAnsi"/>
          <w:sz w:val="20"/>
          <w:szCs w:val="20"/>
          <w:lang w:val="es-CO"/>
        </w:rPr>
      </w:pPr>
    </w:p>
    <w:p w14:paraId="3289C748" w14:textId="77777777"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No</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estamos</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z w:val="20"/>
          <w:szCs w:val="20"/>
          <w:lang w:val="es-CO"/>
        </w:rPr>
        <w:t>causal</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21"/>
          <w:sz w:val="20"/>
          <w:szCs w:val="20"/>
          <w:lang w:val="es-CO"/>
        </w:rPr>
        <w:t xml:space="preserve"> </w:t>
      </w:r>
      <w:r w:rsidRPr="00703D68">
        <w:rPr>
          <w:rFonts w:asciiTheme="majorHAnsi" w:hAnsiTheme="majorHAnsi" w:cstheme="majorHAnsi"/>
          <w:spacing w:val="-1"/>
          <w:sz w:val="20"/>
          <w:szCs w:val="20"/>
          <w:lang w:val="es-CO"/>
        </w:rPr>
        <w:t>inhabilidad</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alguna</w:t>
      </w:r>
      <w:r w:rsidRPr="00703D68">
        <w:rPr>
          <w:rFonts w:asciiTheme="majorHAnsi" w:hAnsiTheme="majorHAnsi" w:cstheme="majorHAnsi"/>
          <w:spacing w:val="20"/>
          <w:sz w:val="20"/>
          <w:szCs w:val="20"/>
          <w:lang w:val="es-CO"/>
        </w:rPr>
        <w:t xml:space="preserve"> </w:t>
      </w:r>
      <w:r w:rsidRPr="00703D68">
        <w:rPr>
          <w:rFonts w:asciiTheme="majorHAnsi" w:hAnsiTheme="majorHAnsi" w:cstheme="majorHAnsi"/>
          <w:spacing w:val="-1"/>
          <w:sz w:val="20"/>
          <w:szCs w:val="20"/>
          <w:lang w:val="es-CO"/>
        </w:rPr>
        <w:t>para</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z w:val="20"/>
          <w:szCs w:val="20"/>
          <w:lang w:val="es-CO"/>
        </w:rPr>
        <w:t>celebrar</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18"/>
          <w:sz w:val="20"/>
          <w:szCs w:val="20"/>
          <w:lang w:val="es-CO"/>
        </w:rPr>
        <w:t xml:space="preserve"> </w:t>
      </w:r>
      <w:r w:rsidRPr="00703D68">
        <w:rPr>
          <w:rFonts w:asciiTheme="majorHAnsi" w:hAnsiTheme="majorHAnsi" w:cstheme="majorHAnsi"/>
          <w:sz w:val="20"/>
          <w:szCs w:val="20"/>
          <w:lang w:val="es-CO"/>
        </w:rPr>
        <w:t>contrato</w:t>
      </w:r>
      <w:r w:rsidRPr="00703D68">
        <w:rPr>
          <w:rFonts w:asciiTheme="majorHAnsi" w:hAnsiTheme="majorHAnsi" w:cstheme="majorHAnsi"/>
          <w:spacing w:val="19"/>
          <w:sz w:val="20"/>
          <w:szCs w:val="20"/>
          <w:lang w:val="es-CO"/>
        </w:rPr>
        <w:t xml:space="preserve"> </w:t>
      </w:r>
      <w:r w:rsidRPr="00703D68">
        <w:rPr>
          <w:rFonts w:asciiTheme="majorHAnsi" w:hAnsiTheme="majorHAnsi" w:cstheme="majorHAnsi"/>
          <w:spacing w:val="-1"/>
          <w:sz w:val="20"/>
          <w:szCs w:val="20"/>
          <w:lang w:val="es-CO"/>
        </w:rPr>
        <w:t>objeto</w:t>
      </w:r>
      <w:r w:rsidRPr="00703D68">
        <w:rPr>
          <w:rFonts w:asciiTheme="majorHAnsi" w:hAnsiTheme="majorHAnsi" w:cstheme="majorHAnsi"/>
          <w:spacing w:val="20"/>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18"/>
          <w:sz w:val="20"/>
          <w:szCs w:val="20"/>
          <w:lang w:val="es-CO"/>
        </w:rPr>
        <w:t xml:space="preserve"> presente p</w:t>
      </w:r>
      <w:r w:rsidRPr="00703D68">
        <w:rPr>
          <w:rFonts w:asciiTheme="majorHAnsi" w:hAnsiTheme="majorHAnsi" w:cstheme="majorHAnsi"/>
          <w:sz w:val="20"/>
          <w:szCs w:val="20"/>
          <w:lang w:val="es-CO"/>
        </w:rPr>
        <w:t>roceso</w:t>
      </w:r>
      <w:r w:rsidRPr="00703D68">
        <w:rPr>
          <w:rFonts w:asciiTheme="majorHAnsi" w:hAnsiTheme="majorHAnsi" w:cstheme="majorHAnsi"/>
          <w:spacing w:val="1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44"/>
          <w:w w:val="99"/>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27"/>
          <w:sz w:val="20"/>
          <w:szCs w:val="20"/>
          <w:lang w:val="es-CO"/>
        </w:rPr>
        <w:t xml:space="preserve"> </w:t>
      </w:r>
    </w:p>
    <w:p w14:paraId="2539938E" w14:textId="77777777" w:rsidR="00FC1452" w:rsidRDefault="00FC1452" w:rsidP="00FC1452">
      <w:pPr>
        <w:pStyle w:val="Prrafodelista"/>
        <w:rPr>
          <w:rFonts w:asciiTheme="majorHAnsi" w:eastAsia="Arial" w:hAnsiTheme="majorHAnsi" w:cstheme="majorHAnsi"/>
          <w:sz w:val="20"/>
          <w:szCs w:val="20"/>
          <w:lang w:val="es-CO"/>
        </w:rPr>
      </w:pPr>
    </w:p>
    <w:p w14:paraId="6AAEF476" w14:textId="77777777" w:rsidR="00F17B12" w:rsidRPr="00703D68" w:rsidRDefault="00F17B12" w:rsidP="00F17B12">
      <w:pPr>
        <w:ind w:left="426" w:firstLine="720"/>
        <w:jc w:val="both"/>
        <w:rPr>
          <w:rFonts w:asciiTheme="majorHAnsi" w:eastAsia="Arial" w:hAnsiTheme="majorHAnsi" w:cstheme="majorHAnsi"/>
          <w:sz w:val="20"/>
          <w:szCs w:val="20"/>
          <w:lang w:val="es-CO"/>
        </w:rPr>
      </w:pPr>
    </w:p>
    <w:p w14:paraId="54E554DE" w14:textId="4A2A4342"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Nos</w:t>
      </w:r>
      <w:r w:rsidRPr="00703D68">
        <w:rPr>
          <w:rFonts w:asciiTheme="majorHAnsi" w:hAnsiTheme="majorHAnsi" w:cstheme="majorHAnsi"/>
          <w:spacing w:val="23"/>
          <w:sz w:val="20"/>
          <w:szCs w:val="20"/>
          <w:lang w:val="es-CO"/>
        </w:rPr>
        <w:t xml:space="preserve"> </w:t>
      </w:r>
      <w:r w:rsidRPr="00703D68">
        <w:rPr>
          <w:rFonts w:asciiTheme="majorHAnsi" w:hAnsiTheme="majorHAnsi" w:cstheme="majorHAnsi"/>
          <w:spacing w:val="-1"/>
          <w:sz w:val="20"/>
          <w:szCs w:val="20"/>
          <w:lang w:val="es-CO"/>
        </w:rPr>
        <w:t>comprometemos</w:t>
      </w:r>
      <w:r w:rsidRPr="00703D68">
        <w:rPr>
          <w:rFonts w:asciiTheme="majorHAnsi" w:hAnsiTheme="majorHAnsi" w:cstheme="majorHAnsi"/>
          <w:spacing w:val="24"/>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23"/>
          <w:sz w:val="20"/>
          <w:szCs w:val="20"/>
          <w:lang w:val="es-CO"/>
        </w:rPr>
        <w:t xml:space="preserve"> </w:t>
      </w:r>
      <w:r w:rsidRPr="00703D68">
        <w:rPr>
          <w:rFonts w:asciiTheme="majorHAnsi" w:hAnsiTheme="majorHAnsi" w:cstheme="majorHAnsi"/>
          <w:spacing w:val="-1"/>
          <w:sz w:val="20"/>
          <w:szCs w:val="20"/>
          <w:lang w:val="es-CO"/>
        </w:rPr>
        <w:t>no</w:t>
      </w:r>
      <w:r w:rsidRPr="00703D68">
        <w:rPr>
          <w:rFonts w:asciiTheme="majorHAnsi" w:hAnsiTheme="majorHAnsi" w:cstheme="majorHAnsi"/>
          <w:spacing w:val="24"/>
          <w:sz w:val="20"/>
          <w:szCs w:val="20"/>
          <w:lang w:val="es-CO"/>
        </w:rPr>
        <w:t xml:space="preserve"> </w:t>
      </w:r>
      <w:r w:rsidRPr="00703D68">
        <w:rPr>
          <w:rFonts w:asciiTheme="majorHAnsi" w:hAnsiTheme="majorHAnsi" w:cstheme="majorHAnsi"/>
          <w:spacing w:val="-1"/>
          <w:sz w:val="20"/>
          <w:szCs w:val="20"/>
          <w:lang w:val="es-CO"/>
        </w:rPr>
        <w:t>ofrecer</w:t>
      </w:r>
      <w:r w:rsidRPr="00703D68">
        <w:rPr>
          <w:rFonts w:asciiTheme="majorHAnsi" w:hAnsiTheme="majorHAnsi" w:cstheme="majorHAnsi"/>
          <w:spacing w:val="26"/>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20"/>
          <w:sz w:val="20"/>
          <w:szCs w:val="20"/>
          <w:lang w:val="es-CO"/>
        </w:rPr>
        <w:t xml:space="preserve"> </w:t>
      </w:r>
      <w:r w:rsidRPr="00703D68">
        <w:rPr>
          <w:rFonts w:asciiTheme="majorHAnsi" w:hAnsiTheme="majorHAnsi" w:cstheme="majorHAnsi"/>
          <w:sz w:val="20"/>
          <w:szCs w:val="20"/>
          <w:lang w:val="es-CO"/>
        </w:rPr>
        <w:t>no</w:t>
      </w:r>
      <w:r w:rsidRPr="00703D68">
        <w:rPr>
          <w:rFonts w:asciiTheme="majorHAnsi" w:hAnsiTheme="majorHAnsi" w:cstheme="majorHAnsi"/>
          <w:spacing w:val="23"/>
          <w:sz w:val="20"/>
          <w:szCs w:val="20"/>
          <w:lang w:val="es-CO"/>
        </w:rPr>
        <w:t xml:space="preserve"> </w:t>
      </w:r>
      <w:r w:rsidRPr="00703D68">
        <w:rPr>
          <w:rFonts w:asciiTheme="majorHAnsi" w:hAnsiTheme="majorHAnsi" w:cstheme="majorHAnsi"/>
          <w:sz w:val="20"/>
          <w:szCs w:val="20"/>
          <w:lang w:val="es-CO"/>
        </w:rPr>
        <w:t>dar</w:t>
      </w:r>
      <w:r w:rsidRPr="00703D68">
        <w:rPr>
          <w:rFonts w:asciiTheme="majorHAnsi" w:hAnsiTheme="majorHAnsi" w:cstheme="majorHAnsi"/>
          <w:spacing w:val="23"/>
          <w:sz w:val="20"/>
          <w:szCs w:val="20"/>
          <w:lang w:val="es-CO"/>
        </w:rPr>
        <w:t xml:space="preserve"> </w:t>
      </w:r>
      <w:r w:rsidRPr="00703D68">
        <w:rPr>
          <w:rFonts w:asciiTheme="majorHAnsi" w:hAnsiTheme="majorHAnsi" w:cstheme="majorHAnsi"/>
          <w:spacing w:val="-1"/>
          <w:sz w:val="20"/>
          <w:szCs w:val="20"/>
          <w:lang w:val="es-CO"/>
        </w:rPr>
        <w:t>dádivas,</w:t>
      </w:r>
      <w:r w:rsidRPr="00703D68">
        <w:rPr>
          <w:rFonts w:asciiTheme="majorHAnsi" w:hAnsiTheme="majorHAnsi" w:cstheme="majorHAnsi"/>
          <w:spacing w:val="25"/>
          <w:sz w:val="20"/>
          <w:szCs w:val="20"/>
          <w:lang w:val="es-CO"/>
        </w:rPr>
        <w:t xml:space="preserve"> </w:t>
      </w:r>
      <w:r w:rsidRPr="00703D68">
        <w:rPr>
          <w:rFonts w:asciiTheme="majorHAnsi" w:hAnsiTheme="majorHAnsi" w:cstheme="majorHAnsi"/>
          <w:spacing w:val="-1"/>
          <w:sz w:val="20"/>
          <w:szCs w:val="20"/>
          <w:lang w:val="es-CO"/>
        </w:rPr>
        <w:t>sobornos</w:t>
      </w:r>
      <w:r w:rsidRPr="00703D68">
        <w:rPr>
          <w:rFonts w:asciiTheme="majorHAnsi" w:hAnsiTheme="majorHAnsi" w:cstheme="majorHAnsi"/>
          <w:spacing w:val="27"/>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22"/>
          <w:sz w:val="20"/>
          <w:szCs w:val="20"/>
          <w:lang w:val="es-CO"/>
        </w:rPr>
        <w:t xml:space="preserve"> </w:t>
      </w:r>
      <w:r w:rsidRPr="00703D68">
        <w:rPr>
          <w:rFonts w:asciiTheme="majorHAnsi" w:hAnsiTheme="majorHAnsi" w:cstheme="majorHAnsi"/>
          <w:spacing w:val="-1"/>
          <w:sz w:val="20"/>
          <w:szCs w:val="20"/>
          <w:lang w:val="es-CO"/>
        </w:rPr>
        <w:t>cualquier</w:t>
      </w:r>
      <w:r w:rsidRPr="00703D68">
        <w:rPr>
          <w:rFonts w:asciiTheme="majorHAnsi" w:hAnsiTheme="majorHAnsi" w:cstheme="majorHAnsi"/>
          <w:spacing w:val="24"/>
          <w:sz w:val="20"/>
          <w:szCs w:val="20"/>
          <w:lang w:val="es-CO"/>
        </w:rPr>
        <w:t xml:space="preserve"> </w:t>
      </w:r>
      <w:r w:rsidRPr="00703D68">
        <w:rPr>
          <w:rFonts w:asciiTheme="majorHAnsi" w:hAnsiTheme="majorHAnsi" w:cstheme="majorHAnsi"/>
          <w:spacing w:val="1"/>
          <w:sz w:val="20"/>
          <w:szCs w:val="20"/>
          <w:lang w:val="es-CO"/>
        </w:rPr>
        <w:t>forma</w:t>
      </w:r>
      <w:r w:rsidRPr="00703D68">
        <w:rPr>
          <w:rFonts w:asciiTheme="majorHAnsi" w:hAnsiTheme="majorHAnsi" w:cstheme="majorHAnsi"/>
          <w:spacing w:val="23"/>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23"/>
          <w:sz w:val="20"/>
          <w:szCs w:val="20"/>
          <w:lang w:val="es-CO"/>
        </w:rPr>
        <w:t xml:space="preserve"> </w:t>
      </w:r>
      <w:r w:rsidRPr="00703D68">
        <w:rPr>
          <w:rFonts w:asciiTheme="majorHAnsi" w:hAnsiTheme="majorHAnsi" w:cstheme="majorHAnsi"/>
          <w:spacing w:val="-1"/>
          <w:sz w:val="20"/>
          <w:szCs w:val="20"/>
          <w:lang w:val="es-CO"/>
        </w:rPr>
        <w:t>halago,</w:t>
      </w:r>
      <w:r w:rsidRPr="00703D68">
        <w:rPr>
          <w:rFonts w:asciiTheme="majorHAnsi" w:hAnsiTheme="majorHAnsi" w:cstheme="majorHAnsi"/>
          <w:spacing w:val="74"/>
          <w:w w:val="99"/>
          <w:sz w:val="20"/>
          <w:szCs w:val="20"/>
          <w:lang w:val="es-CO"/>
        </w:rPr>
        <w:t xml:space="preserve"> </w:t>
      </w:r>
      <w:r w:rsidRPr="00703D68">
        <w:rPr>
          <w:rFonts w:asciiTheme="majorHAnsi" w:hAnsiTheme="majorHAnsi" w:cstheme="majorHAnsi"/>
          <w:spacing w:val="-1"/>
          <w:sz w:val="20"/>
          <w:szCs w:val="20"/>
          <w:lang w:val="es-CO"/>
        </w:rPr>
        <w:t>retribuciones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prebenda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servidores</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públicos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asesores</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d</w:t>
      </w:r>
      <w:r w:rsidR="004473D7">
        <w:rPr>
          <w:rFonts w:asciiTheme="majorHAnsi" w:hAnsiTheme="majorHAnsi" w:cstheme="majorHAnsi"/>
          <w:spacing w:val="-1"/>
          <w:sz w:val="20"/>
          <w:szCs w:val="20"/>
          <w:lang w:val="es-CO"/>
        </w:rPr>
        <w:t xml:space="preserve">e </w:t>
      </w:r>
      <w:r w:rsidR="00163E49">
        <w:rPr>
          <w:rFonts w:asciiTheme="majorHAnsi" w:hAnsiTheme="majorHAnsi" w:cstheme="majorHAnsi"/>
          <w:spacing w:val="-1"/>
          <w:sz w:val="20"/>
          <w:szCs w:val="20"/>
          <w:lang w:val="es-CO"/>
        </w:rPr>
        <w:t xml:space="preserve">la Personería de </w:t>
      </w:r>
      <w:proofErr w:type="gramStart"/>
      <w:r w:rsidR="00163E49">
        <w:rPr>
          <w:rFonts w:asciiTheme="majorHAnsi" w:hAnsiTheme="majorHAnsi" w:cstheme="majorHAnsi"/>
          <w:spacing w:val="-1"/>
          <w:sz w:val="20"/>
          <w:szCs w:val="20"/>
          <w:lang w:val="es-CO"/>
        </w:rPr>
        <w:t xml:space="preserve">Montería </w:t>
      </w:r>
      <w:r w:rsidRPr="00703D68">
        <w:rPr>
          <w:rFonts w:asciiTheme="majorHAnsi" w:hAnsiTheme="majorHAnsi" w:cstheme="majorHAnsi"/>
          <w:sz w:val="20"/>
          <w:szCs w:val="20"/>
          <w:lang w:val="es-CO"/>
        </w:rPr>
        <w:t xml:space="preserve"> o</w:t>
      </w:r>
      <w:proofErr w:type="gramEnd"/>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0"/>
          <w:w w:val="99"/>
          <w:sz w:val="20"/>
          <w:szCs w:val="20"/>
          <w:lang w:val="es-CO"/>
        </w:rPr>
        <w:t xml:space="preserve"> </w:t>
      </w:r>
      <w:r w:rsidRPr="00703D68">
        <w:rPr>
          <w:rFonts w:asciiTheme="majorHAnsi" w:hAnsiTheme="majorHAnsi" w:cstheme="majorHAnsi"/>
          <w:spacing w:val="-1"/>
          <w:sz w:val="20"/>
          <w:szCs w:val="20"/>
          <w:lang w:val="es-CO"/>
        </w:rPr>
        <w:t>las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Entidades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Compradoras,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directamente</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través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sus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empleados,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contratistas</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terceros.</w:t>
      </w:r>
    </w:p>
    <w:p w14:paraId="2CDE6429" w14:textId="77777777" w:rsidR="00FC1452" w:rsidRDefault="00FC1452" w:rsidP="00FC1452">
      <w:pPr>
        <w:pStyle w:val="Prrafodelista"/>
        <w:rPr>
          <w:rFonts w:asciiTheme="majorHAnsi" w:eastAsia="Arial" w:hAnsiTheme="majorHAnsi" w:cstheme="majorHAnsi"/>
          <w:sz w:val="20"/>
          <w:szCs w:val="20"/>
          <w:lang w:val="es-CO"/>
        </w:rPr>
      </w:pPr>
    </w:p>
    <w:p w14:paraId="7CF5A81B" w14:textId="77777777" w:rsidR="00F17B12" w:rsidRPr="00703D68" w:rsidRDefault="00F17B12" w:rsidP="00F17B12">
      <w:pPr>
        <w:ind w:left="426"/>
        <w:jc w:val="both"/>
        <w:rPr>
          <w:rFonts w:asciiTheme="majorHAnsi" w:eastAsia="Arial" w:hAnsiTheme="majorHAnsi" w:cstheme="majorHAnsi"/>
          <w:sz w:val="20"/>
          <w:szCs w:val="20"/>
          <w:lang w:val="es-CO"/>
        </w:rPr>
      </w:pPr>
    </w:p>
    <w:p w14:paraId="773EFD61" w14:textId="77777777"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Nos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comprometemos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pacing w:val="-1"/>
          <w:sz w:val="20"/>
          <w:szCs w:val="20"/>
          <w:lang w:val="es-CO"/>
        </w:rPr>
        <w:t>no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efectuar</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acuerdos,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realizar</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actos</w:t>
      </w:r>
      <w:r w:rsidRPr="00703D68">
        <w:rPr>
          <w:rFonts w:asciiTheme="majorHAnsi" w:hAnsiTheme="majorHAnsi" w:cstheme="majorHAnsi"/>
          <w:spacing w:val="-15"/>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conductas</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lang w:val="es-CO"/>
        </w:rPr>
        <w:t>tengan</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objeto</w:t>
      </w:r>
      <w:r w:rsidRPr="00703D68">
        <w:rPr>
          <w:rFonts w:asciiTheme="majorHAnsi" w:hAnsiTheme="majorHAnsi" w:cstheme="majorHAnsi"/>
          <w:spacing w:val="78"/>
          <w:w w:val="99"/>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z w:val="20"/>
          <w:szCs w:val="20"/>
          <w:lang w:val="es-CO"/>
        </w:rPr>
        <w:t>efecto</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colusión</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en</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[colocar número del proceso].</w:t>
      </w:r>
    </w:p>
    <w:p w14:paraId="6AB54DDC" w14:textId="77777777" w:rsidR="00FC1452" w:rsidRDefault="00FC1452" w:rsidP="00FC1452">
      <w:pPr>
        <w:pStyle w:val="Prrafodelista"/>
        <w:rPr>
          <w:rFonts w:asciiTheme="majorHAnsi" w:eastAsia="Arial" w:hAnsiTheme="majorHAnsi" w:cstheme="majorHAnsi"/>
          <w:sz w:val="20"/>
          <w:szCs w:val="20"/>
          <w:lang w:val="es-CO"/>
        </w:rPr>
      </w:pPr>
    </w:p>
    <w:p w14:paraId="468B6FE5" w14:textId="77777777" w:rsidR="00F17B12" w:rsidRPr="00703D68" w:rsidRDefault="00F17B12" w:rsidP="00F17B12">
      <w:pPr>
        <w:ind w:left="426"/>
        <w:jc w:val="both"/>
        <w:rPr>
          <w:rFonts w:asciiTheme="majorHAnsi" w:eastAsia="Arial" w:hAnsiTheme="majorHAnsi" w:cstheme="majorHAnsi"/>
          <w:sz w:val="20"/>
          <w:szCs w:val="20"/>
          <w:lang w:val="es-CO"/>
        </w:rPr>
      </w:pPr>
    </w:p>
    <w:p w14:paraId="6E506F31" w14:textId="77777777"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Nos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pacing w:val="-1"/>
          <w:sz w:val="20"/>
          <w:szCs w:val="20"/>
          <w:lang w:val="es-CO"/>
        </w:rPr>
        <w:t>comprometemos</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revelar</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pacing w:val="-1"/>
          <w:sz w:val="20"/>
          <w:szCs w:val="20"/>
          <w:lang w:val="es-CO"/>
        </w:rPr>
        <w:t>información</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que</w:t>
      </w:r>
      <w:r w:rsidRPr="00703D68">
        <w:rPr>
          <w:rFonts w:asciiTheme="majorHAnsi" w:hAnsiTheme="majorHAnsi" w:cstheme="majorHAnsi"/>
          <w:spacing w:val="-8"/>
          <w:sz w:val="20"/>
          <w:szCs w:val="20"/>
          <w:lang w:val="es-CO"/>
        </w:rPr>
        <w:t xml:space="preserve"> </w:t>
      </w:r>
      <w:r w:rsidRPr="00703D68">
        <w:rPr>
          <w:rFonts w:asciiTheme="majorHAnsi" w:hAnsiTheme="majorHAnsi" w:cstheme="majorHAnsi"/>
          <w:sz w:val="20"/>
          <w:szCs w:val="20"/>
          <w:lang w:val="es-CO"/>
        </w:rPr>
        <w:t>sobre</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[colocar número del proceso] nos</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soliciten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los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organismos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control</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República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7"/>
          <w:sz w:val="20"/>
          <w:szCs w:val="20"/>
          <w:lang w:val="es-CO"/>
        </w:rPr>
        <w:t xml:space="preserve"> </w:t>
      </w:r>
      <w:r w:rsidRPr="00703D68">
        <w:rPr>
          <w:rFonts w:asciiTheme="majorHAnsi" w:hAnsiTheme="majorHAnsi" w:cstheme="majorHAnsi"/>
          <w:spacing w:val="-1"/>
          <w:sz w:val="20"/>
          <w:szCs w:val="20"/>
          <w:lang w:val="es-CO"/>
        </w:rPr>
        <w:t>Colombia.</w:t>
      </w:r>
    </w:p>
    <w:p w14:paraId="4878F060" w14:textId="77777777" w:rsidR="00FC1452" w:rsidRDefault="00FC1452" w:rsidP="00FC1452">
      <w:pPr>
        <w:pStyle w:val="Prrafodelista"/>
        <w:rPr>
          <w:rFonts w:asciiTheme="majorHAnsi" w:eastAsia="Arial" w:hAnsiTheme="majorHAnsi" w:cstheme="majorHAnsi"/>
          <w:sz w:val="20"/>
          <w:szCs w:val="20"/>
          <w:lang w:val="es-CO"/>
        </w:rPr>
      </w:pPr>
    </w:p>
    <w:p w14:paraId="1EC6A430" w14:textId="77777777" w:rsidR="00F17B12" w:rsidRPr="00703D68" w:rsidRDefault="00F17B12" w:rsidP="00F17B12">
      <w:pPr>
        <w:ind w:left="426"/>
        <w:jc w:val="both"/>
        <w:rPr>
          <w:rFonts w:asciiTheme="majorHAnsi" w:eastAsia="Arial" w:hAnsiTheme="majorHAnsi" w:cstheme="majorHAnsi"/>
          <w:sz w:val="20"/>
          <w:szCs w:val="20"/>
          <w:lang w:val="es-CO"/>
        </w:rPr>
      </w:pPr>
    </w:p>
    <w:p w14:paraId="459582CE" w14:textId="77777777"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Nos</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comprometemos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comunicar</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 xml:space="preserve">a </w:t>
      </w:r>
      <w:r w:rsidRPr="00703D68">
        <w:rPr>
          <w:rFonts w:asciiTheme="majorHAnsi" w:hAnsiTheme="majorHAnsi" w:cstheme="majorHAnsi"/>
          <w:spacing w:val="-1"/>
          <w:sz w:val="20"/>
          <w:szCs w:val="20"/>
          <w:lang w:val="es-CO"/>
        </w:rPr>
        <w:t>nuestros</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empleados</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asesores</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el contenido del</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77"/>
          <w:w w:val="99"/>
          <w:sz w:val="20"/>
          <w:szCs w:val="20"/>
          <w:lang w:val="es-CO"/>
        </w:rPr>
        <w:t xml:space="preserve"> </w:t>
      </w:r>
      <w:r w:rsidRPr="00703D68">
        <w:rPr>
          <w:rFonts w:asciiTheme="majorHAnsi" w:hAnsiTheme="majorHAnsi" w:cstheme="majorHAnsi"/>
          <w:sz w:val="20"/>
          <w:szCs w:val="20"/>
          <w:lang w:val="es-CO"/>
        </w:rPr>
        <w:t>Compromiso</w:t>
      </w:r>
      <w:r w:rsidRPr="00703D68">
        <w:rPr>
          <w:rFonts w:asciiTheme="majorHAnsi" w:hAnsiTheme="majorHAnsi" w:cstheme="majorHAnsi"/>
          <w:spacing w:val="-1"/>
          <w:sz w:val="20"/>
          <w:szCs w:val="20"/>
          <w:lang w:val="es-CO"/>
        </w:rPr>
        <w:t xml:space="preserve"> Anticorrupción, explicar</w:t>
      </w:r>
      <w:r w:rsidRPr="00703D68">
        <w:rPr>
          <w:rFonts w:asciiTheme="majorHAnsi" w:hAnsiTheme="majorHAnsi" w:cstheme="majorHAnsi"/>
          <w:sz w:val="20"/>
          <w:szCs w:val="20"/>
          <w:lang w:val="es-CO"/>
        </w:rPr>
        <w:t xml:space="preserve"> su</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importancia</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
          <w:sz w:val="20"/>
          <w:szCs w:val="20"/>
          <w:lang w:val="es-CO"/>
        </w:rPr>
        <w:t xml:space="preserve"> las</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consecuencias</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
          <w:sz w:val="20"/>
          <w:szCs w:val="20"/>
          <w:lang w:val="es-CO"/>
        </w:rPr>
        <w:t xml:space="preserve"> </w:t>
      </w:r>
      <w:r w:rsidRPr="00703D68">
        <w:rPr>
          <w:rFonts w:asciiTheme="majorHAnsi" w:hAnsiTheme="majorHAnsi" w:cstheme="majorHAnsi"/>
          <w:sz w:val="20"/>
          <w:szCs w:val="20"/>
          <w:lang w:val="es-CO"/>
        </w:rPr>
        <w:t>su</w:t>
      </w:r>
      <w:r w:rsidRPr="00703D68">
        <w:rPr>
          <w:rFonts w:asciiTheme="majorHAnsi" w:hAnsiTheme="majorHAnsi" w:cstheme="majorHAnsi"/>
          <w:spacing w:val="-1"/>
          <w:sz w:val="20"/>
          <w:szCs w:val="20"/>
          <w:lang w:val="es-CO"/>
        </w:rPr>
        <w:t xml:space="preserve"> incumplimiento</w:t>
      </w:r>
      <w:r w:rsidRPr="00703D68">
        <w:rPr>
          <w:rFonts w:asciiTheme="majorHAnsi" w:hAnsiTheme="majorHAnsi" w:cstheme="majorHAnsi"/>
          <w:spacing w:val="97"/>
          <w:w w:val="99"/>
          <w:sz w:val="20"/>
          <w:szCs w:val="20"/>
          <w:lang w:val="es-CO"/>
        </w:rPr>
        <w:t xml:space="preserve"> </w:t>
      </w:r>
      <w:r w:rsidRPr="00703D68">
        <w:rPr>
          <w:rFonts w:asciiTheme="majorHAnsi" w:hAnsiTheme="majorHAnsi" w:cstheme="majorHAnsi"/>
          <w:spacing w:val="-1"/>
          <w:sz w:val="20"/>
          <w:szCs w:val="20"/>
          <w:lang w:val="es-CO"/>
        </w:rPr>
        <w:t>por</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nuestra</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parte,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10"/>
          <w:sz w:val="20"/>
          <w:szCs w:val="20"/>
          <w:lang w:val="es-CO"/>
        </w:rPr>
        <w:t xml:space="preserve"> </w:t>
      </w:r>
      <w:r w:rsidRPr="00703D68">
        <w:rPr>
          <w:rFonts w:asciiTheme="majorHAnsi" w:hAnsiTheme="majorHAnsi" w:cstheme="majorHAnsi"/>
          <w:sz w:val="20"/>
          <w:szCs w:val="20"/>
          <w:lang w:val="es-CO"/>
        </w:rPr>
        <w:t>la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nuestros</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empleados</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asesores.</w:t>
      </w:r>
    </w:p>
    <w:p w14:paraId="62AA6B97" w14:textId="77777777" w:rsidR="00FC1452" w:rsidRDefault="00FC1452" w:rsidP="00FC1452">
      <w:pPr>
        <w:pStyle w:val="Prrafodelista"/>
        <w:rPr>
          <w:rFonts w:asciiTheme="majorHAnsi" w:eastAsia="Arial" w:hAnsiTheme="majorHAnsi" w:cstheme="majorHAnsi"/>
          <w:sz w:val="20"/>
          <w:szCs w:val="20"/>
          <w:lang w:val="es-CO"/>
        </w:rPr>
      </w:pPr>
    </w:p>
    <w:p w14:paraId="13C7E99D" w14:textId="77777777" w:rsidR="00F17B12" w:rsidRPr="00703D68" w:rsidRDefault="00F17B12" w:rsidP="00F17B12">
      <w:pPr>
        <w:ind w:left="426"/>
        <w:jc w:val="both"/>
        <w:rPr>
          <w:rFonts w:asciiTheme="majorHAnsi" w:eastAsia="Arial" w:hAnsiTheme="majorHAnsi" w:cstheme="majorHAnsi"/>
          <w:sz w:val="20"/>
          <w:szCs w:val="20"/>
          <w:lang w:val="es-CO"/>
        </w:rPr>
      </w:pPr>
    </w:p>
    <w:p w14:paraId="7759D82A" w14:textId="77777777" w:rsidR="00F17B12" w:rsidRPr="00703D68" w:rsidRDefault="00F17B12" w:rsidP="00A70EBA">
      <w:pPr>
        <w:pStyle w:val="Prrafodelista"/>
        <w:numPr>
          <w:ilvl w:val="0"/>
          <w:numId w:val="12"/>
        </w:numPr>
        <w:ind w:left="426"/>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Conocemos</w:t>
      </w:r>
      <w:r w:rsidRPr="00703D68">
        <w:rPr>
          <w:rFonts w:asciiTheme="majorHAnsi" w:hAnsiTheme="majorHAnsi" w:cstheme="majorHAnsi"/>
          <w:spacing w:val="33"/>
          <w:sz w:val="20"/>
          <w:szCs w:val="20"/>
          <w:lang w:val="es-CO"/>
        </w:rPr>
        <w:t xml:space="preserve"> </w:t>
      </w:r>
      <w:r w:rsidRPr="00703D68">
        <w:rPr>
          <w:rFonts w:asciiTheme="majorHAnsi" w:hAnsiTheme="majorHAnsi" w:cstheme="majorHAnsi"/>
          <w:spacing w:val="-1"/>
          <w:sz w:val="20"/>
          <w:szCs w:val="20"/>
          <w:lang w:val="es-CO"/>
        </w:rPr>
        <w:t>las</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consecuencias</w:t>
      </w:r>
      <w:r w:rsidRPr="00703D68">
        <w:rPr>
          <w:rFonts w:asciiTheme="majorHAnsi" w:hAnsiTheme="majorHAnsi" w:cstheme="majorHAnsi"/>
          <w:spacing w:val="33"/>
          <w:sz w:val="20"/>
          <w:szCs w:val="20"/>
          <w:lang w:val="es-CO"/>
        </w:rPr>
        <w:t xml:space="preserve"> </w:t>
      </w:r>
      <w:r w:rsidRPr="00703D68">
        <w:rPr>
          <w:rFonts w:asciiTheme="majorHAnsi" w:hAnsiTheme="majorHAnsi" w:cstheme="majorHAnsi"/>
          <w:spacing w:val="-1"/>
          <w:sz w:val="20"/>
          <w:szCs w:val="20"/>
          <w:lang w:val="es-CO"/>
        </w:rPr>
        <w:t>derivadas</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33"/>
          <w:sz w:val="20"/>
          <w:szCs w:val="20"/>
          <w:lang w:val="es-CO"/>
        </w:rPr>
        <w:t xml:space="preserve"> </w:t>
      </w:r>
      <w:r w:rsidRPr="00703D68">
        <w:rPr>
          <w:rFonts w:asciiTheme="majorHAnsi" w:hAnsiTheme="majorHAnsi" w:cstheme="majorHAnsi"/>
          <w:spacing w:val="-1"/>
          <w:sz w:val="20"/>
          <w:szCs w:val="20"/>
          <w:lang w:val="es-CO"/>
        </w:rPr>
        <w:t>incumplimiento</w:t>
      </w:r>
      <w:r w:rsidRPr="00703D68">
        <w:rPr>
          <w:rFonts w:asciiTheme="majorHAnsi" w:hAnsiTheme="majorHAnsi" w:cstheme="majorHAnsi"/>
          <w:spacing w:val="32"/>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33"/>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z w:val="20"/>
          <w:szCs w:val="20"/>
          <w:lang w:val="es-CO"/>
        </w:rPr>
        <w:t>compromiso</w:t>
      </w:r>
      <w:r w:rsidRPr="00703D68">
        <w:rPr>
          <w:rFonts w:asciiTheme="majorHAnsi" w:hAnsiTheme="majorHAnsi" w:cstheme="majorHAnsi"/>
          <w:spacing w:val="81"/>
          <w:w w:val="99"/>
          <w:sz w:val="20"/>
          <w:szCs w:val="20"/>
          <w:lang w:val="es-CO"/>
        </w:rPr>
        <w:t xml:space="preserve"> </w:t>
      </w:r>
      <w:r w:rsidRPr="00703D68">
        <w:rPr>
          <w:rFonts w:asciiTheme="majorHAnsi" w:hAnsiTheme="majorHAnsi" w:cstheme="majorHAnsi"/>
          <w:spacing w:val="-1"/>
          <w:sz w:val="20"/>
          <w:szCs w:val="20"/>
          <w:lang w:val="es-CO"/>
        </w:rPr>
        <w:t>anticorrupción.</w:t>
      </w:r>
    </w:p>
    <w:p w14:paraId="3EEE5C18" w14:textId="77777777" w:rsidR="00FC1452" w:rsidRDefault="00FC1452" w:rsidP="00FC1452">
      <w:pPr>
        <w:pStyle w:val="Prrafodelista"/>
        <w:rPr>
          <w:rFonts w:asciiTheme="majorHAnsi" w:eastAsia="Arial" w:hAnsiTheme="majorHAnsi" w:cstheme="majorHAnsi"/>
          <w:sz w:val="20"/>
          <w:szCs w:val="20"/>
          <w:lang w:val="es-CO"/>
        </w:rPr>
      </w:pPr>
    </w:p>
    <w:p w14:paraId="4CC6C2EF" w14:textId="77777777" w:rsidR="00F17B12" w:rsidRPr="00703D68" w:rsidRDefault="00F17B12" w:rsidP="00F17B12">
      <w:pPr>
        <w:ind w:left="426"/>
        <w:jc w:val="both"/>
        <w:rPr>
          <w:rFonts w:asciiTheme="majorHAnsi" w:eastAsia="Arial" w:hAnsiTheme="majorHAnsi" w:cstheme="majorHAnsi"/>
          <w:sz w:val="20"/>
          <w:szCs w:val="20"/>
          <w:lang w:val="es-CO"/>
        </w:rPr>
      </w:pPr>
    </w:p>
    <w:p w14:paraId="00313873" w14:textId="65CCA022" w:rsidR="00F17B12" w:rsidRPr="00703D68" w:rsidRDefault="00F17B12" w:rsidP="00F17B12">
      <w:pPr>
        <w:jc w:val="both"/>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En</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constancia</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lo</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anterior</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firmo</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este</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pacing w:val="-1"/>
          <w:sz w:val="20"/>
          <w:szCs w:val="20"/>
          <w:lang w:val="es-CO"/>
        </w:rPr>
        <w:t>documento</w:t>
      </w:r>
      <w:r w:rsidRPr="00703D68">
        <w:rPr>
          <w:rFonts w:asciiTheme="majorHAnsi" w:hAnsiTheme="majorHAnsi" w:cstheme="majorHAnsi"/>
          <w:spacing w:val="-6"/>
          <w:sz w:val="20"/>
          <w:szCs w:val="20"/>
          <w:lang w:val="es-CO"/>
        </w:rPr>
        <w:t xml:space="preserve"> </w:t>
      </w:r>
      <w:r w:rsidRPr="00703D68">
        <w:rPr>
          <w:rFonts w:asciiTheme="majorHAnsi" w:hAnsiTheme="majorHAnsi" w:cstheme="majorHAnsi"/>
          <w:sz w:val="20"/>
          <w:szCs w:val="20"/>
          <w:lang w:val="es-CO"/>
        </w:rPr>
        <w:t>a</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z w:val="20"/>
          <w:szCs w:val="20"/>
          <w:lang w:val="es-CO"/>
        </w:rPr>
        <w:t>los</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w:t>
      </w:r>
      <w:r w:rsidR="00FC1452">
        <w:rPr>
          <w:rFonts w:asciiTheme="majorHAnsi" w:hAnsiTheme="majorHAnsi" w:cstheme="majorHAnsi"/>
          <w:spacing w:val="-1"/>
          <w:sz w:val="20"/>
          <w:szCs w:val="20"/>
          <w:lang w:val="es-CO"/>
        </w:rPr>
        <w:pgNum/>
      </w:r>
      <w:proofErr w:type="spellStart"/>
      <w:r w:rsidR="00FC1452">
        <w:rPr>
          <w:rFonts w:asciiTheme="majorHAnsi" w:hAnsiTheme="majorHAnsi" w:cstheme="majorHAnsi"/>
          <w:spacing w:val="-1"/>
          <w:sz w:val="20"/>
          <w:szCs w:val="20"/>
          <w:lang w:val="es-CO"/>
        </w:rPr>
        <w:t>ía</w:t>
      </w:r>
      <w:proofErr w:type="spellEnd"/>
      <w:r w:rsidRPr="00703D68">
        <w:rPr>
          <w:rFonts w:asciiTheme="majorHAnsi" w:hAnsiTheme="majorHAnsi" w:cstheme="majorHAnsi"/>
          <w:spacing w:val="-1"/>
          <w:sz w:val="20"/>
          <w:szCs w:val="20"/>
          <w:lang w:val="es-CO"/>
        </w:rPr>
        <w:t>]</w:t>
      </w:r>
      <w:r w:rsidRPr="00703D68">
        <w:rPr>
          <w:rFonts w:asciiTheme="majorHAnsi" w:hAnsiTheme="majorHAnsi" w:cstheme="majorHAnsi"/>
          <w:spacing w:val="48"/>
          <w:sz w:val="20"/>
          <w:szCs w:val="20"/>
          <w:lang w:val="es-CO"/>
        </w:rPr>
        <w:t xml:space="preserve"> </w:t>
      </w:r>
      <w:r w:rsidRPr="00703D68">
        <w:rPr>
          <w:rFonts w:asciiTheme="majorHAnsi" w:hAnsiTheme="majorHAnsi" w:cstheme="majorHAnsi"/>
          <w:spacing w:val="-1"/>
          <w:sz w:val="20"/>
          <w:szCs w:val="20"/>
          <w:lang w:val="es-CO"/>
        </w:rPr>
        <w:t>días</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mes</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z w:val="20"/>
          <w:szCs w:val="20"/>
          <w:lang w:val="es-CO"/>
        </w:rPr>
        <w:t>[mes]</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5"/>
          <w:sz w:val="20"/>
          <w:szCs w:val="20"/>
          <w:lang w:val="es-CO"/>
        </w:rPr>
        <w:t xml:space="preserve"> </w:t>
      </w:r>
      <w:r w:rsidRPr="00703D68">
        <w:rPr>
          <w:rFonts w:asciiTheme="majorHAnsi" w:hAnsiTheme="majorHAnsi" w:cstheme="majorHAnsi"/>
          <w:spacing w:val="-1"/>
          <w:sz w:val="20"/>
          <w:szCs w:val="20"/>
          <w:lang w:val="es-CO"/>
        </w:rPr>
        <w:t>[ año].</w:t>
      </w:r>
    </w:p>
    <w:p w14:paraId="7B4F3D49" w14:textId="77777777" w:rsidR="00F17B12" w:rsidRPr="00703D68" w:rsidRDefault="00F17B12" w:rsidP="00F17B12">
      <w:pPr>
        <w:jc w:val="both"/>
        <w:rPr>
          <w:rFonts w:asciiTheme="majorHAnsi" w:eastAsia="Arial" w:hAnsiTheme="majorHAnsi" w:cstheme="majorHAnsi"/>
          <w:sz w:val="20"/>
          <w:szCs w:val="20"/>
          <w:lang w:val="es-CO"/>
        </w:rPr>
      </w:pPr>
    </w:p>
    <w:p w14:paraId="29EF0B7D" w14:textId="77777777" w:rsidR="00F17B12" w:rsidRPr="00703D68" w:rsidRDefault="00F17B12" w:rsidP="00F17B12">
      <w:pPr>
        <w:jc w:val="both"/>
        <w:rPr>
          <w:rFonts w:asciiTheme="majorHAnsi" w:eastAsia="Arial" w:hAnsiTheme="majorHAnsi" w:cstheme="majorHAnsi"/>
          <w:sz w:val="20"/>
          <w:szCs w:val="20"/>
          <w:lang w:val="es-CO"/>
        </w:rPr>
      </w:pPr>
    </w:p>
    <w:p w14:paraId="529886E9" w14:textId="77777777" w:rsidR="00F17B12" w:rsidRPr="00703D68" w:rsidRDefault="00F17B12" w:rsidP="00F17B12">
      <w:pPr>
        <w:ind w:firstLine="720"/>
        <w:jc w:val="both"/>
        <w:rPr>
          <w:rFonts w:asciiTheme="majorHAnsi" w:eastAsia="Arial" w:hAnsiTheme="majorHAnsi" w:cstheme="majorHAnsi"/>
          <w:sz w:val="20"/>
          <w:szCs w:val="20"/>
          <w:lang w:val="es-CO"/>
        </w:rPr>
      </w:pPr>
      <w:r w:rsidRPr="00703D68">
        <w:rPr>
          <w:rFonts w:asciiTheme="majorHAnsi" w:hAnsiTheme="majorHAnsi" w:cstheme="majorHAnsi"/>
          <w:spacing w:val="-1"/>
          <w:sz w:val="20"/>
          <w:szCs w:val="20"/>
          <w:lang w:val="es-CO"/>
        </w:rPr>
        <w:t>Firma representante</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legal</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del Proponente</w:t>
      </w:r>
    </w:p>
    <w:p w14:paraId="407C83F1" w14:textId="77777777" w:rsidR="00F17B12" w:rsidRPr="00703D68" w:rsidRDefault="00F17B12" w:rsidP="00F17B12">
      <w:pPr>
        <w:jc w:val="both"/>
        <w:rPr>
          <w:rFonts w:asciiTheme="majorHAnsi" w:eastAsia="Arial" w:hAnsiTheme="majorHAnsi" w:cstheme="majorHAnsi"/>
          <w:sz w:val="20"/>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45"/>
      </w:tblGrid>
      <w:tr w:rsidR="005862C9" w:rsidRPr="00703D68" w14:paraId="7EB55743" w14:textId="77777777" w:rsidTr="00732D63">
        <w:tc>
          <w:tcPr>
            <w:tcW w:w="2405" w:type="dxa"/>
          </w:tcPr>
          <w:p w14:paraId="03DE9297" w14:textId="77777777" w:rsidR="00F17B12" w:rsidRPr="00703D68" w:rsidRDefault="00F17B12" w:rsidP="00732D63">
            <w:pPr>
              <w:jc w:val="right"/>
              <w:rPr>
                <w:rFonts w:asciiTheme="majorHAnsi" w:eastAsia="Arial" w:hAnsiTheme="majorHAnsi" w:cstheme="majorHAnsi"/>
                <w:sz w:val="20"/>
                <w:szCs w:val="20"/>
                <w:lang w:val="es-CO"/>
              </w:rPr>
            </w:pPr>
            <w:r w:rsidRPr="00703D68">
              <w:rPr>
                <w:rFonts w:asciiTheme="majorHAnsi" w:hAnsiTheme="majorHAnsi" w:cstheme="majorHAnsi"/>
                <w:spacing w:val="-1"/>
                <w:sz w:val="20"/>
                <w:szCs w:val="20"/>
                <w:lang w:val="es-CO"/>
              </w:rPr>
              <w:t>Nombre:</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4"/>
                <w:sz w:val="20"/>
                <w:szCs w:val="20"/>
                <w:lang w:val="es-CO"/>
              </w:rPr>
              <w:t xml:space="preserve"> </w:t>
            </w:r>
            <w:r w:rsidRPr="00703D68">
              <w:rPr>
                <w:rFonts w:asciiTheme="majorHAnsi" w:hAnsiTheme="majorHAnsi" w:cstheme="majorHAnsi"/>
                <w:sz w:val="20"/>
                <w:szCs w:val="20"/>
                <w:u w:val="single" w:color="BEBEBE"/>
                <w:lang w:val="es-CO"/>
              </w:rPr>
              <w:t xml:space="preserve"> </w:t>
            </w:r>
          </w:p>
        </w:tc>
        <w:tc>
          <w:tcPr>
            <w:tcW w:w="6645" w:type="dxa"/>
          </w:tcPr>
          <w:p w14:paraId="0CAA5CC3" w14:textId="77777777" w:rsidR="00F17B12" w:rsidRPr="00703D68" w:rsidRDefault="00F17B12" w:rsidP="00732D63">
            <w:pPr>
              <w:jc w:val="both"/>
              <w:rPr>
                <w:rFonts w:asciiTheme="majorHAnsi" w:eastAsia="Arial" w:hAnsiTheme="majorHAnsi" w:cstheme="majorHAnsi"/>
                <w:sz w:val="20"/>
                <w:szCs w:val="20"/>
                <w:lang w:val="es-CO"/>
              </w:rPr>
            </w:pPr>
            <w:r w:rsidRPr="00703D68">
              <w:rPr>
                <w:rFonts w:asciiTheme="majorHAnsi" w:eastAsia="Arial" w:hAnsiTheme="majorHAnsi" w:cstheme="majorHAnsi"/>
                <w:sz w:val="20"/>
                <w:szCs w:val="20"/>
                <w:lang w:val="es-CO"/>
              </w:rPr>
              <w:t>_________________________________________</w:t>
            </w:r>
          </w:p>
        </w:tc>
      </w:tr>
      <w:tr w:rsidR="005862C9" w:rsidRPr="00703D68" w14:paraId="654DDA57" w14:textId="77777777" w:rsidTr="00732D63">
        <w:tc>
          <w:tcPr>
            <w:tcW w:w="2405" w:type="dxa"/>
          </w:tcPr>
          <w:p w14:paraId="0DE1AEE9" w14:textId="77777777" w:rsidR="00F17B12" w:rsidRPr="00703D68" w:rsidRDefault="00F17B12" w:rsidP="00732D63">
            <w:pPr>
              <w:jc w:val="right"/>
              <w:rPr>
                <w:rFonts w:asciiTheme="majorHAnsi" w:eastAsia="Arial" w:hAnsiTheme="majorHAnsi" w:cstheme="majorHAnsi"/>
                <w:sz w:val="20"/>
                <w:szCs w:val="20"/>
                <w:lang w:val="es-CO"/>
              </w:rPr>
            </w:pPr>
            <w:r w:rsidRPr="00703D68">
              <w:rPr>
                <w:rFonts w:asciiTheme="majorHAnsi" w:hAnsiTheme="majorHAnsi" w:cstheme="majorHAnsi"/>
                <w:spacing w:val="-1"/>
                <w:sz w:val="20"/>
                <w:szCs w:val="20"/>
                <w:lang w:val="es-CO"/>
              </w:rPr>
              <w:t>Cargo:</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z w:val="20"/>
                <w:szCs w:val="20"/>
                <w:u w:val="single" w:color="BEBEBE"/>
                <w:lang w:val="es-CO"/>
              </w:rPr>
              <w:t xml:space="preserve"> </w:t>
            </w:r>
          </w:p>
        </w:tc>
        <w:tc>
          <w:tcPr>
            <w:tcW w:w="6645" w:type="dxa"/>
          </w:tcPr>
          <w:p w14:paraId="25FFE701" w14:textId="77777777" w:rsidR="00F17B12" w:rsidRPr="00703D68" w:rsidRDefault="00F17B12" w:rsidP="00732D63">
            <w:pPr>
              <w:jc w:val="both"/>
              <w:rPr>
                <w:rFonts w:asciiTheme="majorHAnsi" w:eastAsia="Arial" w:hAnsiTheme="majorHAnsi" w:cstheme="majorHAnsi"/>
                <w:sz w:val="20"/>
                <w:szCs w:val="20"/>
                <w:lang w:val="es-CO"/>
              </w:rPr>
            </w:pPr>
            <w:r w:rsidRPr="00703D68">
              <w:rPr>
                <w:rFonts w:asciiTheme="majorHAnsi" w:eastAsia="Arial" w:hAnsiTheme="majorHAnsi" w:cstheme="majorHAnsi"/>
                <w:sz w:val="20"/>
                <w:szCs w:val="20"/>
                <w:lang w:val="es-CO"/>
              </w:rPr>
              <w:t>_________________________________________</w:t>
            </w:r>
          </w:p>
        </w:tc>
      </w:tr>
      <w:tr w:rsidR="005862C9" w:rsidRPr="00703D68" w14:paraId="163CF5FF" w14:textId="77777777" w:rsidTr="00732D63">
        <w:tc>
          <w:tcPr>
            <w:tcW w:w="2405" w:type="dxa"/>
          </w:tcPr>
          <w:p w14:paraId="76BE38A8" w14:textId="77777777" w:rsidR="00F17B12" w:rsidRPr="00703D68" w:rsidRDefault="00F17B12" w:rsidP="00732D63">
            <w:pPr>
              <w:jc w:val="right"/>
              <w:rPr>
                <w:rFonts w:asciiTheme="majorHAnsi" w:eastAsia="Arial" w:hAnsiTheme="majorHAnsi" w:cstheme="majorHAnsi"/>
                <w:sz w:val="20"/>
                <w:szCs w:val="20"/>
                <w:lang w:val="es-CO"/>
              </w:rPr>
            </w:pPr>
            <w:r w:rsidRPr="00703D68">
              <w:rPr>
                <w:rFonts w:asciiTheme="majorHAnsi" w:hAnsiTheme="majorHAnsi" w:cstheme="majorHAnsi"/>
                <w:spacing w:val="-1"/>
                <w:sz w:val="20"/>
                <w:szCs w:val="20"/>
                <w:lang w:val="es-CO"/>
              </w:rPr>
              <w:t>Documento</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Identidad:</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u w:val="single" w:color="BEBEBE"/>
                <w:lang w:val="es-CO"/>
              </w:rPr>
              <w:t xml:space="preserve"> </w:t>
            </w:r>
          </w:p>
        </w:tc>
        <w:tc>
          <w:tcPr>
            <w:tcW w:w="6645" w:type="dxa"/>
          </w:tcPr>
          <w:p w14:paraId="7A908B4D" w14:textId="77777777" w:rsidR="00F17B12" w:rsidRPr="00703D68" w:rsidRDefault="00F17B12" w:rsidP="00732D63">
            <w:pPr>
              <w:jc w:val="both"/>
              <w:rPr>
                <w:rFonts w:asciiTheme="majorHAnsi" w:eastAsia="Arial" w:hAnsiTheme="majorHAnsi" w:cstheme="majorHAnsi"/>
                <w:sz w:val="20"/>
                <w:szCs w:val="20"/>
                <w:lang w:val="es-CO"/>
              </w:rPr>
            </w:pPr>
            <w:r w:rsidRPr="00703D68">
              <w:rPr>
                <w:rFonts w:asciiTheme="majorHAnsi" w:eastAsia="Arial" w:hAnsiTheme="majorHAnsi" w:cstheme="majorHAnsi"/>
                <w:sz w:val="20"/>
                <w:szCs w:val="20"/>
                <w:lang w:val="es-CO"/>
              </w:rPr>
              <w:t>_________________________________________</w:t>
            </w:r>
          </w:p>
        </w:tc>
      </w:tr>
    </w:tbl>
    <w:p w14:paraId="3BB5F634" w14:textId="77777777" w:rsidR="00F17B12" w:rsidRPr="00703D68" w:rsidRDefault="00F17B12" w:rsidP="00F17B12">
      <w:pPr>
        <w:jc w:val="both"/>
        <w:rPr>
          <w:rFonts w:asciiTheme="majorHAnsi" w:eastAsia="Arial" w:hAnsiTheme="majorHAnsi" w:cstheme="majorHAnsi"/>
          <w:sz w:val="20"/>
          <w:szCs w:val="20"/>
          <w:lang w:val="es-CO"/>
        </w:rPr>
      </w:pPr>
    </w:p>
    <w:p w14:paraId="4EB2F611" w14:textId="77777777" w:rsidR="00F17B12" w:rsidRPr="00703D68" w:rsidRDefault="00F17B12" w:rsidP="00F17B12">
      <w:pPr>
        <w:jc w:val="both"/>
        <w:rPr>
          <w:rFonts w:asciiTheme="majorHAnsi" w:hAnsiTheme="majorHAnsi" w:cstheme="majorHAnsi"/>
          <w:sz w:val="20"/>
          <w:szCs w:val="20"/>
          <w:lang w:val="es-CO"/>
        </w:rPr>
      </w:pPr>
    </w:p>
    <w:p w14:paraId="4296C776"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hAnsiTheme="majorHAnsi" w:cstheme="majorHAnsi"/>
          <w:sz w:val="20"/>
          <w:szCs w:val="20"/>
          <w:lang w:val="es-CO"/>
        </w:rPr>
        <w:t xml:space="preserve">Los </w:t>
      </w:r>
      <w:r w:rsidRPr="00703D68">
        <w:rPr>
          <w:rFonts w:asciiTheme="majorHAnsi" w:hAnsiTheme="majorHAnsi" w:cstheme="majorHAnsi"/>
          <w:spacing w:val="-1"/>
          <w:sz w:val="20"/>
          <w:szCs w:val="20"/>
          <w:lang w:val="es-CO"/>
        </w:rPr>
        <w:t>representantes</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de los</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integrantes</w:t>
      </w:r>
      <w:r w:rsidRPr="00703D68">
        <w:rPr>
          <w:rFonts w:asciiTheme="majorHAnsi" w:hAnsiTheme="majorHAnsi" w:cstheme="majorHAnsi"/>
          <w:sz w:val="20"/>
          <w:szCs w:val="20"/>
          <w:lang w:val="es-CO"/>
        </w:rPr>
        <w:t xml:space="preserve"> </w:t>
      </w:r>
      <w:r w:rsidRPr="00703D68">
        <w:rPr>
          <w:rFonts w:asciiTheme="majorHAnsi" w:hAnsiTheme="majorHAnsi" w:cstheme="majorHAnsi"/>
          <w:spacing w:val="-1"/>
          <w:sz w:val="20"/>
          <w:szCs w:val="20"/>
          <w:lang w:val="es-CO"/>
        </w:rPr>
        <w:t>del Proponente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plural</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z w:val="20"/>
          <w:szCs w:val="20"/>
          <w:lang w:val="es-CO"/>
        </w:rPr>
        <w:t>deben</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suscribir</w:t>
      </w:r>
      <w:r w:rsidRPr="00703D68">
        <w:rPr>
          <w:rFonts w:asciiTheme="majorHAnsi" w:hAnsiTheme="majorHAnsi" w:cstheme="majorHAnsi"/>
          <w:spacing w:val="-4"/>
          <w:sz w:val="20"/>
          <w:szCs w:val="20"/>
          <w:lang w:val="es-CO"/>
        </w:rPr>
        <w:t xml:space="preserve"> </w:t>
      </w:r>
      <w:r w:rsidRPr="00703D68">
        <w:rPr>
          <w:rFonts w:asciiTheme="majorHAnsi" w:hAnsiTheme="majorHAnsi" w:cstheme="majorHAnsi"/>
          <w:sz w:val="20"/>
          <w:szCs w:val="20"/>
          <w:lang w:val="es-CO"/>
        </w:rPr>
        <w:t>el</w:t>
      </w:r>
      <w:r w:rsidRPr="00703D68">
        <w:rPr>
          <w:rFonts w:asciiTheme="majorHAnsi" w:hAnsiTheme="majorHAnsi" w:cstheme="majorHAnsi"/>
          <w:spacing w:val="-3"/>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2"/>
          <w:sz w:val="20"/>
          <w:szCs w:val="20"/>
          <w:lang w:val="es-CO"/>
        </w:rPr>
        <w:t xml:space="preserve"> </w:t>
      </w:r>
      <w:r w:rsidRPr="00703D68">
        <w:rPr>
          <w:rFonts w:asciiTheme="majorHAnsi" w:hAnsiTheme="majorHAnsi" w:cstheme="majorHAnsi"/>
          <w:spacing w:val="-1"/>
          <w:sz w:val="20"/>
          <w:szCs w:val="20"/>
          <w:lang w:val="es-CO"/>
        </w:rPr>
        <w:t>documento</w:t>
      </w:r>
    </w:p>
    <w:p w14:paraId="2D6ED92D" w14:textId="77777777" w:rsidR="00F17B12" w:rsidRPr="00703D68" w:rsidRDefault="00F17B12" w:rsidP="00F17B12">
      <w:pPr>
        <w:jc w:val="both"/>
        <w:rPr>
          <w:rFonts w:asciiTheme="majorHAnsi" w:eastAsia="Arial" w:hAnsiTheme="majorHAnsi" w:cstheme="majorHAnsi"/>
          <w:sz w:val="20"/>
          <w:szCs w:val="20"/>
          <w:lang w:val="es-CO"/>
        </w:rPr>
        <w:sectPr w:rsidR="00F17B12" w:rsidRPr="00703D68" w:rsidSect="004A1090">
          <w:headerReference w:type="default" r:id="rId68"/>
          <w:footerReference w:type="default" r:id="rId69"/>
          <w:pgSz w:w="12240" w:h="15840"/>
          <w:pgMar w:top="1820" w:right="1580" w:bottom="2300" w:left="1600" w:header="2268" w:footer="567" w:gutter="0"/>
          <w:cols w:space="720"/>
          <w:titlePg/>
          <w:docGrid w:linePitch="299"/>
        </w:sectPr>
      </w:pPr>
    </w:p>
    <w:p w14:paraId="108E6EFD" w14:textId="77777777" w:rsidR="00F17B12" w:rsidRPr="00703D68" w:rsidRDefault="00F17B12" w:rsidP="00F17B12">
      <w:pPr>
        <w:widowControl/>
        <w:jc w:val="center"/>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t>Anexo Modelo Carta Constitución Formas Asociativas</w:t>
      </w:r>
    </w:p>
    <w:p w14:paraId="43449901" w14:textId="77777777" w:rsidR="00F17B12" w:rsidRPr="00703D68" w:rsidRDefault="00F17B12" w:rsidP="00F17B12">
      <w:pPr>
        <w:ind w:right="-1"/>
        <w:jc w:val="center"/>
        <w:rPr>
          <w:rFonts w:asciiTheme="majorHAnsi" w:hAnsiTheme="majorHAnsi" w:cstheme="majorHAnsi"/>
          <w:b/>
          <w:sz w:val="20"/>
          <w:szCs w:val="20"/>
          <w:lang w:val="es-CO" w:eastAsia="es-ES"/>
        </w:rPr>
      </w:pPr>
    </w:p>
    <w:p w14:paraId="39AEA4F0" w14:textId="77777777" w:rsidR="00F17B12" w:rsidRPr="00703D68" w:rsidRDefault="00F17B12" w:rsidP="00F17B12">
      <w:pPr>
        <w:ind w:right="-1"/>
        <w:jc w:val="both"/>
        <w:rPr>
          <w:rFonts w:asciiTheme="majorHAnsi" w:hAnsiTheme="majorHAnsi" w:cstheme="majorHAnsi"/>
          <w:sz w:val="20"/>
          <w:szCs w:val="20"/>
          <w:lang w:val="es-CO" w:eastAsia="es-ES"/>
        </w:rPr>
      </w:pPr>
    </w:p>
    <w:p w14:paraId="7BFA6267" w14:textId="52341D87" w:rsidR="00F17B12" w:rsidRPr="00703D68" w:rsidRDefault="004473D7" w:rsidP="00F17B12">
      <w:pPr>
        <w:autoSpaceDE w:val="0"/>
        <w:autoSpaceDN w:val="0"/>
        <w:adjustRightInd w:val="0"/>
        <w:jc w:val="both"/>
        <w:rPr>
          <w:rFonts w:asciiTheme="majorHAnsi" w:eastAsia="Batang" w:hAnsiTheme="majorHAnsi" w:cstheme="majorHAnsi"/>
          <w:snapToGrid w:val="0"/>
          <w:sz w:val="20"/>
          <w:szCs w:val="20"/>
          <w:lang w:val="es-CO"/>
        </w:rPr>
      </w:pPr>
      <w:r>
        <w:rPr>
          <w:rFonts w:asciiTheme="majorHAnsi" w:hAnsiTheme="majorHAnsi" w:cstheme="majorHAnsi"/>
          <w:spacing w:val="-1"/>
          <w:sz w:val="20"/>
          <w:szCs w:val="20"/>
          <w:lang w:val="es-CO"/>
        </w:rPr>
        <w:t>Montería</w:t>
      </w:r>
      <w:r w:rsidR="00F17B12" w:rsidRPr="00703D68">
        <w:rPr>
          <w:rFonts w:asciiTheme="majorHAnsi" w:hAnsiTheme="majorHAnsi" w:cstheme="majorHAnsi"/>
          <w:sz w:val="20"/>
          <w:szCs w:val="20"/>
          <w:lang w:val="es-CO" w:eastAsia="es-ES"/>
        </w:rPr>
        <w:t xml:space="preserve">, ___ de ___ </w:t>
      </w:r>
      <w:proofErr w:type="spellStart"/>
      <w:r w:rsidR="00F17B12" w:rsidRPr="00703D68">
        <w:rPr>
          <w:rFonts w:asciiTheme="majorHAnsi" w:hAnsiTheme="majorHAnsi" w:cstheme="majorHAnsi"/>
          <w:sz w:val="20"/>
          <w:szCs w:val="20"/>
          <w:lang w:val="es-CO" w:eastAsia="es-ES"/>
        </w:rPr>
        <w:t>de</w:t>
      </w:r>
      <w:proofErr w:type="spellEnd"/>
      <w:r w:rsidR="00F17B12" w:rsidRPr="00703D68">
        <w:rPr>
          <w:rFonts w:asciiTheme="majorHAnsi" w:hAnsiTheme="majorHAnsi" w:cstheme="majorHAnsi"/>
          <w:sz w:val="20"/>
          <w:szCs w:val="20"/>
          <w:lang w:val="es-CO" w:eastAsia="es-ES"/>
        </w:rPr>
        <w:t xml:space="preserve"> </w:t>
      </w:r>
      <w:r w:rsidR="00F17B12" w:rsidRPr="00703D68">
        <w:rPr>
          <w:rFonts w:asciiTheme="majorHAnsi" w:eastAsia="Batang" w:hAnsiTheme="majorHAnsi" w:cstheme="majorHAnsi"/>
          <w:snapToGrid w:val="0"/>
          <w:sz w:val="20"/>
          <w:szCs w:val="20"/>
          <w:highlight w:val="lightGray"/>
          <w:lang w:val="es-CO"/>
        </w:rPr>
        <w:t>&lt;Año&gt;</w:t>
      </w:r>
    </w:p>
    <w:p w14:paraId="4F9DF3BE" w14:textId="77777777" w:rsidR="00F17B12" w:rsidRPr="00703D68" w:rsidRDefault="00F17B12" w:rsidP="00F17B12">
      <w:pPr>
        <w:ind w:right="-1"/>
        <w:jc w:val="both"/>
        <w:rPr>
          <w:rFonts w:asciiTheme="majorHAnsi" w:hAnsiTheme="majorHAnsi" w:cstheme="majorHAnsi"/>
          <w:sz w:val="20"/>
          <w:szCs w:val="20"/>
          <w:lang w:val="es-CO" w:eastAsia="es-ES"/>
        </w:rPr>
      </w:pPr>
    </w:p>
    <w:p w14:paraId="799C9045" w14:textId="77777777" w:rsidR="00F17B12" w:rsidRPr="00703D68" w:rsidRDefault="00F17B12" w:rsidP="00F17B12">
      <w:pPr>
        <w:ind w:right="-1"/>
        <w:jc w:val="both"/>
        <w:rPr>
          <w:rFonts w:asciiTheme="majorHAnsi" w:hAnsiTheme="majorHAnsi" w:cstheme="majorHAnsi"/>
          <w:sz w:val="20"/>
          <w:szCs w:val="20"/>
          <w:lang w:val="es-CO" w:eastAsia="es-ES"/>
        </w:rPr>
      </w:pPr>
    </w:p>
    <w:p w14:paraId="06579584" w14:textId="77777777" w:rsidR="00F17B12" w:rsidRPr="00703D68" w:rsidRDefault="00F17B12" w:rsidP="00F17B12">
      <w:pPr>
        <w:ind w:right="-1"/>
        <w:jc w:val="both"/>
        <w:rPr>
          <w:rFonts w:asciiTheme="majorHAnsi" w:hAnsiTheme="majorHAnsi" w:cstheme="majorHAnsi"/>
          <w:sz w:val="20"/>
          <w:szCs w:val="20"/>
          <w:lang w:val="es-CO" w:eastAsia="es-ES"/>
        </w:rPr>
      </w:pPr>
    </w:p>
    <w:p w14:paraId="4200D9F8" w14:textId="77777777" w:rsidR="006D0262" w:rsidRPr="00703D68" w:rsidRDefault="006D0262" w:rsidP="006D0262">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Señores</w:t>
      </w:r>
    </w:p>
    <w:p w14:paraId="4973F159" w14:textId="77777777" w:rsidR="004473D7" w:rsidRPr="00703D68" w:rsidRDefault="004473D7" w:rsidP="004473D7">
      <w:pPr>
        <w:autoSpaceDE w:val="0"/>
        <w:autoSpaceDN w:val="0"/>
        <w:adjustRightInd w:val="0"/>
        <w:jc w:val="both"/>
        <w:rPr>
          <w:rFonts w:asciiTheme="majorHAnsi" w:eastAsia="Batang" w:hAnsiTheme="majorHAnsi" w:cstheme="majorHAnsi"/>
          <w:snapToGrid w:val="0"/>
          <w:sz w:val="20"/>
          <w:szCs w:val="20"/>
          <w:lang w:val="es-CO"/>
        </w:rPr>
      </w:pPr>
      <w:r>
        <w:rPr>
          <w:rFonts w:asciiTheme="majorHAnsi" w:eastAsia="Batang" w:hAnsiTheme="majorHAnsi" w:cstheme="majorHAnsi"/>
          <w:snapToGrid w:val="0"/>
          <w:sz w:val="20"/>
          <w:szCs w:val="20"/>
          <w:lang w:val="es-CO"/>
        </w:rPr>
        <w:t>Personería de Montería</w:t>
      </w:r>
    </w:p>
    <w:p w14:paraId="7FFED179" w14:textId="6B76BA60" w:rsidR="004473D7" w:rsidRPr="00703D68" w:rsidRDefault="004473D7" w:rsidP="004473D7">
      <w:pPr>
        <w:jc w:val="both"/>
        <w:rPr>
          <w:rFonts w:asciiTheme="majorHAnsi" w:hAnsiTheme="majorHAnsi" w:cstheme="majorHAnsi"/>
          <w:snapToGrid w:val="0"/>
          <w:sz w:val="20"/>
          <w:szCs w:val="20"/>
          <w:lang w:val="es-CO"/>
        </w:rPr>
      </w:pPr>
      <w:r>
        <w:rPr>
          <w:rFonts w:asciiTheme="majorHAnsi" w:hAnsiTheme="majorHAnsi" w:cstheme="majorHAnsi"/>
          <w:snapToGrid w:val="0"/>
          <w:sz w:val="20"/>
          <w:szCs w:val="20"/>
          <w:lang w:val="es-CO"/>
        </w:rPr>
        <w:t>Calle</w:t>
      </w:r>
      <w:r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31</w:t>
      </w:r>
      <w:r w:rsidRPr="00703D68">
        <w:rPr>
          <w:rFonts w:asciiTheme="majorHAnsi" w:hAnsiTheme="majorHAnsi" w:cstheme="majorHAnsi"/>
          <w:snapToGrid w:val="0"/>
          <w:sz w:val="20"/>
          <w:szCs w:val="20"/>
          <w:lang w:val="es-CO"/>
        </w:rPr>
        <w:t xml:space="preserve"> N</w:t>
      </w:r>
      <w:r>
        <w:rPr>
          <w:rFonts w:asciiTheme="majorHAnsi" w:hAnsiTheme="majorHAnsi" w:cstheme="majorHAnsi"/>
          <w:snapToGrid w:val="0"/>
          <w:sz w:val="20"/>
          <w:szCs w:val="20"/>
          <w:lang w:val="es-CO"/>
        </w:rPr>
        <w:t>o</w:t>
      </w:r>
      <w:r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6</w:t>
      </w:r>
      <w:r w:rsidRPr="00703D68">
        <w:rPr>
          <w:rFonts w:asciiTheme="majorHAnsi" w:hAnsiTheme="majorHAnsi" w:cstheme="majorHAnsi"/>
          <w:snapToGrid w:val="0"/>
          <w:sz w:val="20"/>
          <w:szCs w:val="20"/>
          <w:lang w:val="es-CO"/>
        </w:rPr>
        <w:t>-</w:t>
      </w:r>
      <w:r>
        <w:rPr>
          <w:rFonts w:asciiTheme="majorHAnsi" w:hAnsiTheme="majorHAnsi" w:cstheme="majorHAnsi"/>
          <w:snapToGrid w:val="0"/>
          <w:sz w:val="20"/>
          <w:szCs w:val="20"/>
          <w:lang w:val="es-CO"/>
        </w:rPr>
        <w:t>9</w:t>
      </w:r>
    </w:p>
    <w:p w14:paraId="57D439CB" w14:textId="69785C25" w:rsidR="00F17B12" w:rsidRPr="00703D68" w:rsidRDefault="00F17B12" w:rsidP="00F17B12">
      <w:pPr>
        <w:ind w:right="-1"/>
        <w:jc w:val="both"/>
        <w:rPr>
          <w:rFonts w:asciiTheme="majorHAnsi" w:hAnsiTheme="majorHAnsi" w:cstheme="majorHAnsi"/>
          <w:sz w:val="20"/>
          <w:szCs w:val="20"/>
          <w:lang w:val="es-CO" w:eastAsia="es-ES"/>
        </w:rPr>
      </w:pPr>
    </w:p>
    <w:p w14:paraId="03BA0F45" w14:textId="77777777" w:rsidR="00F17B12" w:rsidRPr="00703D68" w:rsidRDefault="00F17B12" w:rsidP="00F17B12">
      <w:pPr>
        <w:ind w:right="-1"/>
        <w:jc w:val="both"/>
        <w:rPr>
          <w:rFonts w:asciiTheme="majorHAnsi" w:hAnsiTheme="majorHAnsi" w:cstheme="majorHAnsi"/>
          <w:sz w:val="20"/>
          <w:szCs w:val="20"/>
          <w:lang w:val="es-CO" w:eastAsia="es-ES"/>
        </w:rPr>
      </w:pPr>
    </w:p>
    <w:p w14:paraId="13E87A79" w14:textId="77777777" w:rsidR="00F17B12" w:rsidRPr="00703D68" w:rsidRDefault="00F17B12" w:rsidP="00F17B12">
      <w:pPr>
        <w:autoSpaceDE w:val="0"/>
        <w:autoSpaceDN w:val="0"/>
        <w:adjustRightInd w:val="0"/>
        <w:jc w:val="both"/>
        <w:rPr>
          <w:rFonts w:asciiTheme="majorHAnsi" w:eastAsia="Batang" w:hAnsiTheme="majorHAnsi" w:cstheme="majorHAnsi"/>
          <w:snapToGrid w:val="0"/>
          <w:sz w:val="20"/>
          <w:szCs w:val="20"/>
          <w:lang w:val="es-CO"/>
        </w:rPr>
      </w:pPr>
      <w:r w:rsidRPr="00703D68">
        <w:rPr>
          <w:rFonts w:asciiTheme="majorHAnsi" w:hAnsiTheme="majorHAnsi" w:cstheme="majorHAnsi"/>
          <w:sz w:val="20"/>
          <w:szCs w:val="20"/>
          <w:lang w:val="es-CO" w:eastAsia="es-ES"/>
        </w:rPr>
        <w:t xml:space="preserve">REFERENCIA: </w:t>
      </w:r>
      <w:r w:rsidRPr="00703D68">
        <w:rPr>
          <w:rFonts w:asciiTheme="majorHAnsi" w:eastAsia="Batang" w:hAnsiTheme="majorHAnsi" w:cstheme="majorHAnsi"/>
          <w:snapToGrid w:val="0"/>
          <w:sz w:val="20"/>
          <w:szCs w:val="20"/>
          <w:highlight w:val="lightGray"/>
          <w:lang w:val="es-CO"/>
        </w:rPr>
        <w:t>&lt;Objeto del Proceso&gt;</w:t>
      </w:r>
    </w:p>
    <w:p w14:paraId="58AF3478" w14:textId="77777777" w:rsidR="00F17B12" w:rsidRPr="00703D68" w:rsidRDefault="00F17B12" w:rsidP="00F17B12">
      <w:pPr>
        <w:ind w:right="-1"/>
        <w:jc w:val="both"/>
        <w:rPr>
          <w:rFonts w:asciiTheme="majorHAnsi" w:hAnsiTheme="majorHAnsi" w:cstheme="majorHAnsi"/>
          <w:i/>
          <w:sz w:val="20"/>
          <w:szCs w:val="20"/>
          <w:u w:val="single"/>
          <w:lang w:val="es-CO" w:eastAsia="es-ES"/>
        </w:rPr>
      </w:pPr>
    </w:p>
    <w:p w14:paraId="547CC87E" w14:textId="77777777" w:rsidR="00F17B12" w:rsidRPr="00703D68" w:rsidRDefault="00F17B12" w:rsidP="00F17B12">
      <w:pPr>
        <w:ind w:right="-1"/>
        <w:jc w:val="both"/>
        <w:rPr>
          <w:rFonts w:asciiTheme="majorHAnsi" w:hAnsiTheme="majorHAnsi" w:cstheme="majorHAnsi"/>
          <w:sz w:val="20"/>
          <w:szCs w:val="20"/>
          <w:lang w:val="es-CO" w:eastAsia="es-ES"/>
        </w:rPr>
      </w:pPr>
    </w:p>
    <w:p w14:paraId="52246F00" w14:textId="77777777" w:rsidR="00F17B12" w:rsidRPr="00703D68" w:rsidRDefault="00F17B12" w:rsidP="00F17B12">
      <w:pPr>
        <w:autoSpaceDE w:val="0"/>
        <w:autoSpaceDN w:val="0"/>
        <w:adjustRightInd w:val="0"/>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 xml:space="preserve">Los abajo firmantes manifestamos a través de este documento que hemos convenido asociarnos en (Unión Temporal o consorcio) para participar en el presente proceso, cuyo objeto es </w:t>
      </w:r>
      <w:r w:rsidRPr="00703D68">
        <w:rPr>
          <w:rFonts w:asciiTheme="majorHAnsi" w:hAnsiTheme="majorHAnsi" w:cstheme="majorHAnsi"/>
          <w:b/>
          <w:sz w:val="20"/>
          <w:szCs w:val="20"/>
          <w:lang w:val="es-CO" w:eastAsia="es-ES"/>
        </w:rPr>
        <w:t>“</w:t>
      </w:r>
      <w:r w:rsidRPr="00703D68">
        <w:rPr>
          <w:rFonts w:asciiTheme="majorHAnsi" w:eastAsia="Batang" w:hAnsiTheme="majorHAnsi" w:cstheme="majorHAnsi"/>
          <w:snapToGrid w:val="0"/>
          <w:sz w:val="20"/>
          <w:szCs w:val="20"/>
          <w:highlight w:val="lightGray"/>
          <w:lang w:val="es-CO"/>
        </w:rPr>
        <w:t>&lt;Objeto del Proceso&gt;</w:t>
      </w:r>
      <w:r w:rsidRPr="00703D68">
        <w:rPr>
          <w:rFonts w:asciiTheme="majorHAnsi" w:hAnsiTheme="majorHAnsi" w:cstheme="majorHAnsi"/>
          <w:b/>
          <w:sz w:val="20"/>
          <w:szCs w:val="20"/>
          <w:lang w:val="es-CO" w:eastAsia="es-ES"/>
        </w:rPr>
        <w:t xml:space="preserve">”. </w:t>
      </w:r>
      <w:r w:rsidRPr="00703D68">
        <w:rPr>
          <w:rFonts w:asciiTheme="majorHAnsi" w:hAnsiTheme="majorHAnsi" w:cstheme="majorHAnsi"/>
          <w:sz w:val="20"/>
          <w:szCs w:val="20"/>
          <w:lang w:val="es-CO" w:eastAsia="es-ES"/>
        </w:rPr>
        <w:t>Por lo anterior expresamos:</w:t>
      </w:r>
    </w:p>
    <w:p w14:paraId="5AC33C0C" w14:textId="77777777" w:rsidR="00F17B12" w:rsidRPr="00703D68" w:rsidRDefault="00F17B12" w:rsidP="00F17B12">
      <w:pPr>
        <w:ind w:right="-1"/>
        <w:jc w:val="both"/>
        <w:rPr>
          <w:rFonts w:asciiTheme="majorHAnsi" w:hAnsiTheme="majorHAnsi" w:cstheme="majorHAnsi"/>
          <w:b/>
          <w:sz w:val="20"/>
          <w:szCs w:val="20"/>
          <w:lang w:val="es-CO" w:eastAsia="es-ES"/>
        </w:rPr>
      </w:pPr>
    </w:p>
    <w:p w14:paraId="0EE38B87"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El presente acuerdo de (Unión Temporal o consorcio u otra forma asociativa) se suscribe entre las siguientes partes:</w:t>
      </w:r>
    </w:p>
    <w:p w14:paraId="4A6C747D" w14:textId="77777777" w:rsidR="00F17B12" w:rsidRPr="00703D68" w:rsidRDefault="00F17B12" w:rsidP="00F17B12">
      <w:pPr>
        <w:ind w:right="-1"/>
        <w:jc w:val="both"/>
        <w:rPr>
          <w:rFonts w:asciiTheme="majorHAnsi" w:hAnsiTheme="majorHAnsi" w:cstheme="majorHAnsi"/>
          <w:sz w:val="20"/>
          <w:szCs w:val="20"/>
          <w:lang w:val="es-CO" w:eastAsia="es-ES"/>
        </w:rPr>
      </w:pPr>
    </w:p>
    <w:p w14:paraId="3DBDACF6"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__________________, identificado como aparece al pie de su firma, actuando en nombre y representación de ________________ y ________________, identificado como aparece al pie de su firma, actuando en nombre y representación de ___________________</w:t>
      </w:r>
    </w:p>
    <w:p w14:paraId="30A13322" w14:textId="77777777" w:rsidR="00F17B12" w:rsidRPr="00703D68" w:rsidRDefault="00F17B12" w:rsidP="00F17B12">
      <w:pPr>
        <w:ind w:right="-1"/>
        <w:jc w:val="both"/>
        <w:rPr>
          <w:rFonts w:asciiTheme="majorHAnsi" w:hAnsiTheme="majorHAnsi" w:cstheme="majorHAnsi"/>
          <w:sz w:val="20"/>
          <w:szCs w:val="20"/>
          <w:lang w:val="es-CO" w:eastAsia="es-ES"/>
        </w:rPr>
      </w:pPr>
    </w:p>
    <w:p w14:paraId="33336A0E"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 xml:space="preserve">Las personas arriba mencionadas que se denominarán colectivamente como </w:t>
      </w:r>
      <w:r w:rsidRPr="00703D68">
        <w:rPr>
          <w:rFonts w:asciiTheme="majorHAnsi" w:hAnsiTheme="majorHAnsi" w:cstheme="majorHAnsi"/>
          <w:b/>
          <w:sz w:val="20"/>
          <w:szCs w:val="20"/>
          <w:lang w:val="es-CO" w:eastAsia="es-ES"/>
        </w:rPr>
        <w:t xml:space="preserve">LAS PARTES </w:t>
      </w:r>
      <w:r w:rsidRPr="00703D68">
        <w:rPr>
          <w:rFonts w:asciiTheme="majorHAnsi" w:hAnsiTheme="majorHAnsi" w:cstheme="majorHAnsi"/>
          <w:sz w:val="20"/>
          <w:szCs w:val="20"/>
          <w:lang w:val="es-CO" w:eastAsia="es-ES"/>
        </w:rPr>
        <w:t>y,</w:t>
      </w:r>
    </w:p>
    <w:p w14:paraId="56787898" w14:textId="77777777" w:rsidR="00F17B12" w:rsidRPr="00703D68" w:rsidRDefault="00F17B12" w:rsidP="00F17B12">
      <w:pPr>
        <w:ind w:right="-1"/>
        <w:jc w:val="both"/>
        <w:rPr>
          <w:rFonts w:asciiTheme="majorHAnsi" w:hAnsiTheme="majorHAnsi" w:cstheme="majorHAnsi"/>
          <w:b/>
          <w:sz w:val="20"/>
          <w:szCs w:val="20"/>
          <w:lang w:val="es-CO" w:eastAsia="es-ES"/>
        </w:rPr>
      </w:pPr>
    </w:p>
    <w:p w14:paraId="66B7536E" w14:textId="77777777" w:rsidR="00F17B12" w:rsidRPr="00703D68" w:rsidRDefault="00F17B12" w:rsidP="00F17B12">
      <w:pPr>
        <w:ind w:right="-1"/>
        <w:jc w:val="both"/>
        <w:rPr>
          <w:rFonts w:asciiTheme="majorHAnsi" w:hAnsiTheme="majorHAnsi" w:cstheme="majorHAnsi"/>
          <w:b/>
          <w:sz w:val="20"/>
          <w:szCs w:val="20"/>
          <w:lang w:val="es-CO" w:eastAsia="es-ES"/>
        </w:rPr>
      </w:pPr>
    </w:p>
    <w:p w14:paraId="2208989A" w14:textId="77777777" w:rsidR="00F17B12" w:rsidRPr="00703D68" w:rsidRDefault="00F17B12" w:rsidP="00F17B12">
      <w:pPr>
        <w:ind w:right="-1"/>
        <w:jc w:val="both"/>
        <w:rPr>
          <w:rFonts w:asciiTheme="majorHAnsi" w:hAnsiTheme="majorHAnsi" w:cstheme="majorHAnsi"/>
          <w:b/>
          <w:sz w:val="20"/>
          <w:szCs w:val="20"/>
          <w:lang w:val="es-CO" w:eastAsia="es-ES"/>
        </w:rPr>
      </w:pPr>
      <w:r w:rsidRPr="00703D68">
        <w:rPr>
          <w:rFonts w:asciiTheme="majorHAnsi" w:hAnsiTheme="majorHAnsi" w:cstheme="majorHAnsi"/>
          <w:b/>
          <w:sz w:val="20"/>
          <w:szCs w:val="20"/>
          <w:lang w:val="es-CO" w:eastAsia="es-ES"/>
        </w:rPr>
        <w:t>CONSIDERANDO:</w:t>
      </w:r>
    </w:p>
    <w:p w14:paraId="3ED3062A" w14:textId="77777777" w:rsidR="00F17B12" w:rsidRPr="00703D68" w:rsidRDefault="00F17B12" w:rsidP="00F17B12">
      <w:pPr>
        <w:ind w:right="-1"/>
        <w:jc w:val="both"/>
        <w:rPr>
          <w:rFonts w:asciiTheme="majorHAnsi" w:hAnsiTheme="majorHAnsi" w:cstheme="majorHAnsi"/>
          <w:b/>
          <w:sz w:val="20"/>
          <w:szCs w:val="20"/>
          <w:lang w:val="es-CO" w:eastAsia="es-ES"/>
        </w:rPr>
      </w:pPr>
    </w:p>
    <w:p w14:paraId="40A05844" w14:textId="07AB7941" w:rsidR="00F17B12" w:rsidRPr="00703D68" w:rsidRDefault="00F17B12" w:rsidP="00A70EBA">
      <w:pPr>
        <w:pStyle w:val="Prrafodelista"/>
        <w:widowControl/>
        <w:numPr>
          <w:ilvl w:val="0"/>
          <w:numId w:val="16"/>
        </w:numPr>
        <w:tabs>
          <w:tab w:val="left" w:pos="426"/>
        </w:tabs>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Que </w:t>
      </w:r>
      <w:r w:rsidR="00163E49">
        <w:rPr>
          <w:rFonts w:asciiTheme="majorHAnsi" w:hAnsiTheme="majorHAnsi" w:cstheme="majorHAnsi"/>
          <w:sz w:val="20"/>
          <w:szCs w:val="20"/>
          <w:lang w:val="es-CO"/>
        </w:rPr>
        <w:t xml:space="preserve">la Personería de Montería </w:t>
      </w:r>
      <w:r w:rsidRPr="00703D68">
        <w:rPr>
          <w:rFonts w:asciiTheme="majorHAnsi" w:hAnsiTheme="majorHAnsi" w:cstheme="majorHAnsi"/>
          <w:sz w:val="20"/>
          <w:szCs w:val="20"/>
          <w:lang w:val="es-CO"/>
        </w:rPr>
        <w:t>, convocó a la invitación para el presente proceso de selección</w:t>
      </w:r>
      <w:r w:rsidRPr="00703D68">
        <w:rPr>
          <w:rFonts w:asciiTheme="majorHAnsi" w:hAnsiTheme="majorHAnsi" w:cstheme="majorHAnsi"/>
          <w:b/>
          <w:sz w:val="20"/>
          <w:szCs w:val="20"/>
          <w:lang w:val="es-CO"/>
        </w:rPr>
        <w:t xml:space="preserve"> N° __ DE </w:t>
      </w:r>
      <w:r w:rsidRPr="00703D68">
        <w:rPr>
          <w:rFonts w:asciiTheme="majorHAnsi" w:hAnsiTheme="majorHAnsi" w:cstheme="majorHAnsi"/>
          <w:b/>
          <w:sz w:val="20"/>
          <w:szCs w:val="20"/>
          <w:highlight w:val="lightGray"/>
          <w:lang w:val="es-CO"/>
        </w:rPr>
        <w:t>&lt;Año&gt;</w:t>
      </w:r>
      <w:r w:rsidRPr="00703D68">
        <w:rPr>
          <w:rFonts w:asciiTheme="majorHAnsi" w:hAnsiTheme="majorHAnsi" w:cstheme="majorHAnsi"/>
          <w:sz w:val="20"/>
          <w:szCs w:val="20"/>
          <w:highlight w:val="lightGray"/>
          <w:lang w:val="es-CO"/>
        </w:rPr>
        <w:t>.</w:t>
      </w:r>
    </w:p>
    <w:p w14:paraId="62670ED4" w14:textId="77777777" w:rsidR="00F17B12" w:rsidRPr="00703D68" w:rsidRDefault="00F17B12" w:rsidP="00F17B12">
      <w:pPr>
        <w:ind w:left="426"/>
        <w:jc w:val="both"/>
        <w:rPr>
          <w:rFonts w:asciiTheme="majorHAnsi" w:hAnsiTheme="majorHAnsi" w:cstheme="majorHAnsi"/>
          <w:sz w:val="20"/>
          <w:szCs w:val="20"/>
          <w:lang w:val="es-CO"/>
        </w:rPr>
      </w:pPr>
    </w:p>
    <w:p w14:paraId="26B0CAF6" w14:textId="77777777" w:rsidR="00F17B12" w:rsidRPr="00703D68" w:rsidRDefault="00F17B12" w:rsidP="00A70EBA">
      <w:pPr>
        <w:pStyle w:val="Prrafodelista"/>
        <w:widowControl/>
        <w:numPr>
          <w:ilvl w:val="0"/>
          <w:numId w:val="16"/>
        </w:numPr>
        <w:tabs>
          <w:tab w:val="left" w:pos="426"/>
        </w:tabs>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Para responder a esta convocatoria </w:t>
      </w:r>
      <w:r w:rsidRPr="00703D68">
        <w:rPr>
          <w:rFonts w:asciiTheme="majorHAnsi" w:hAnsiTheme="majorHAnsi" w:cstheme="majorHAnsi"/>
          <w:b/>
          <w:sz w:val="20"/>
          <w:szCs w:val="20"/>
          <w:lang w:val="es-CO"/>
        </w:rPr>
        <w:t xml:space="preserve">LAS PARTES </w:t>
      </w:r>
      <w:r w:rsidRPr="00703D68">
        <w:rPr>
          <w:rFonts w:asciiTheme="majorHAnsi" w:hAnsiTheme="majorHAnsi" w:cstheme="majorHAnsi"/>
          <w:sz w:val="20"/>
          <w:szCs w:val="20"/>
          <w:lang w:val="es-CO"/>
        </w:rPr>
        <w:t xml:space="preserve">manifiestan mediante este documento su intención firme de participar en la presente invitación, para lo cual han decidido conformar la (Unión Temporal o Consorcio u otra forma asociativa) </w:t>
      </w:r>
      <w:r w:rsidRPr="00703D68">
        <w:rPr>
          <w:rFonts w:asciiTheme="majorHAnsi" w:hAnsiTheme="majorHAnsi" w:cstheme="majorHAnsi"/>
          <w:i/>
          <w:sz w:val="20"/>
          <w:szCs w:val="20"/>
          <w:lang w:val="es-CO"/>
        </w:rPr>
        <w:t>(escribir nombre)</w:t>
      </w:r>
      <w:r w:rsidRPr="00703D68">
        <w:rPr>
          <w:rFonts w:asciiTheme="majorHAnsi" w:hAnsiTheme="majorHAnsi" w:cstheme="majorHAnsi"/>
          <w:sz w:val="20"/>
          <w:szCs w:val="20"/>
          <w:lang w:val="es-CO"/>
        </w:rPr>
        <w:t>, que se formaliza por medio del presente documento, de conformidad con lo preceptuado en el numeral 2 del artículo 7 de la Ley 80 de 1993 y en el Pliego de Condiciones.</w:t>
      </w:r>
    </w:p>
    <w:p w14:paraId="76281290" w14:textId="77777777" w:rsidR="00FC1452" w:rsidRDefault="00FC1452" w:rsidP="00FC1452">
      <w:pPr>
        <w:pStyle w:val="Prrafodelista"/>
        <w:rPr>
          <w:rFonts w:asciiTheme="majorHAnsi" w:hAnsiTheme="majorHAnsi" w:cstheme="majorHAnsi"/>
          <w:sz w:val="20"/>
          <w:szCs w:val="20"/>
          <w:lang w:val="es-CO"/>
        </w:rPr>
      </w:pPr>
    </w:p>
    <w:p w14:paraId="67670114" w14:textId="77777777" w:rsidR="00F17B12" w:rsidRPr="00703D68" w:rsidRDefault="00F17B12" w:rsidP="00F17B12">
      <w:pPr>
        <w:ind w:left="426"/>
        <w:jc w:val="both"/>
        <w:rPr>
          <w:rFonts w:asciiTheme="majorHAnsi" w:hAnsiTheme="majorHAnsi" w:cstheme="majorHAnsi"/>
          <w:sz w:val="20"/>
          <w:szCs w:val="20"/>
          <w:lang w:val="es-CO"/>
        </w:rPr>
      </w:pPr>
    </w:p>
    <w:p w14:paraId="75A14191" w14:textId="77777777" w:rsidR="00F17B12" w:rsidRPr="00703D68" w:rsidRDefault="00F17B12" w:rsidP="00A70EBA">
      <w:pPr>
        <w:pStyle w:val="Prrafodelista"/>
        <w:widowControl/>
        <w:numPr>
          <w:ilvl w:val="0"/>
          <w:numId w:val="16"/>
        </w:numPr>
        <w:tabs>
          <w:tab w:val="left" w:pos="426"/>
        </w:tabs>
        <w:ind w:right="-1"/>
        <w:jc w:val="both"/>
        <w:rPr>
          <w:rFonts w:asciiTheme="majorHAnsi" w:hAnsiTheme="majorHAnsi" w:cstheme="majorHAnsi"/>
          <w:sz w:val="20"/>
          <w:szCs w:val="20"/>
          <w:lang w:val="es-CO"/>
        </w:rPr>
      </w:pPr>
      <w:proofErr w:type="gramStart"/>
      <w:r w:rsidRPr="00703D68">
        <w:rPr>
          <w:rFonts w:asciiTheme="majorHAnsi" w:hAnsiTheme="majorHAnsi" w:cstheme="majorHAnsi"/>
          <w:sz w:val="20"/>
          <w:szCs w:val="20"/>
          <w:lang w:val="es-CO"/>
        </w:rPr>
        <w:t>Que</w:t>
      </w:r>
      <w:proofErr w:type="gramEnd"/>
      <w:r w:rsidRPr="00703D68">
        <w:rPr>
          <w:rFonts w:asciiTheme="majorHAnsi" w:hAnsiTheme="majorHAnsi" w:cstheme="majorHAnsi"/>
          <w:sz w:val="20"/>
          <w:szCs w:val="20"/>
          <w:lang w:val="es-CO"/>
        </w:rPr>
        <w:t xml:space="preserve"> de conformidad con los estatutos de las sociedades integrantes del presente acuerdo y las correspondientes autorizaciones de juntas directivas, los representantes legales de las mismas se encuentran plenamente facultados para:</w:t>
      </w:r>
    </w:p>
    <w:p w14:paraId="7A5D12D3" w14:textId="77777777" w:rsidR="00FC1452" w:rsidRDefault="00FC1452" w:rsidP="00FC1452">
      <w:pPr>
        <w:pStyle w:val="Prrafodelista"/>
        <w:rPr>
          <w:rFonts w:asciiTheme="majorHAnsi" w:hAnsiTheme="majorHAnsi" w:cstheme="majorHAnsi"/>
          <w:sz w:val="20"/>
          <w:szCs w:val="20"/>
          <w:lang w:val="es-CO"/>
        </w:rPr>
      </w:pPr>
    </w:p>
    <w:p w14:paraId="465D47B2" w14:textId="77777777" w:rsidR="00F17B12" w:rsidRPr="00703D68" w:rsidRDefault="00F17B12" w:rsidP="00F17B12">
      <w:pPr>
        <w:ind w:left="426"/>
        <w:jc w:val="both"/>
        <w:rPr>
          <w:rFonts w:asciiTheme="majorHAnsi" w:hAnsiTheme="majorHAnsi" w:cstheme="majorHAnsi"/>
          <w:sz w:val="20"/>
          <w:szCs w:val="20"/>
          <w:lang w:val="es-CO"/>
        </w:rPr>
      </w:pPr>
    </w:p>
    <w:p w14:paraId="0394406C" w14:textId="77777777" w:rsidR="00F17B12" w:rsidRPr="00703D68" w:rsidRDefault="00F17B12" w:rsidP="00A70EBA">
      <w:pPr>
        <w:pStyle w:val="Prrafodelista"/>
        <w:widowControl/>
        <w:numPr>
          <w:ilvl w:val="0"/>
          <w:numId w:val="17"/>
        </w:numPr>
        <w:tabs>
          <w:tab w:val="left" w:pos="426"/>
        </w:tabs>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Celebrar el presente acuerdo de (Unión Temporal o Consorcio u otra forma asociativa), comprometiéndose en forma conjunta y solidaria, incluyendo la facultad para asignar un representante legal, con las más amplias facultades, en los términos que se establecen en el presente documento.</w:t>
      </w:r>
    </w:p>
    <w:p w14:paraId="69783105" w14:textId="77777777" w:rsidR="00F17B12" w:rsidRPr="00703D68" w:rsidRDefault="00F17B12" w:rsidP="00F17B12">
      <w:pPr>
        <w:ind w:left="720"/>
        <w:jc w:val="both"/>
        <w:rPr>
          <w:rFonts w:asciiTheme="majorHAnsi" w:hAnsiTheme="majorHAnsi" w:cstheme="majorHAnsi"/>
          <w:sz w:val="20"/>
          <w:szCs w:val="20"/>
          <w:lang w:val="es-CO"/>
        </w:rPr>
      </w:pPr>
    </w:p>
    <w:p w14:paraId="42FD7917" w14:textId="77777777" w:rsidR="00F17B12" w:rsidRPr="00703D68" w:rsidRDefault="00F17B12" w:rsidP="00A70EBA">
      <w:pPr>
        <w:pStyle w:val="Prrafodelista"/>
        <w:widowControl/>
        <w:numPr>
          <w:ilvl w:val="0"/>
          <w:numId w:val="17"/>
        </w:numPr>
        <w:tabs>
          <w:tab w:val="left" w:pos="426"/>
        </w:tabs>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 xml:space="preserve">Presentar por intermedio de (Unión Temporal o Consorcio u otra forma asociativa), la Propuesta en respuesta a la presente </w:t>
      </w:r>
      <w:proofErr w:type="gramStart"/>
      <w:r w:rsidRPr="00703D68">
        <w:rPr>
          <w:rFonts w:asciiTheme="majorHAnsi" w:hAnsiTheme="majorHAnsi" w:cstheme="majorHAnsi"/>
          <w:sz w:val="20"/>
          <w:szCs w:val="20"/>
          <w:lang w:val="es-CO"/>
        </w:rPr>
        <w:t>invitación  para</w:t>
      </w:r>
      <w:proofErr w:type="gramEnd"/>
      <w:r w:rsidRPr="00703D68">
        <w:rPr>
          <w:rFonts w:asciiTheme="majorHAnsi" w:hAnsiTheme="majorHAnsi" w:cstheme="majorHAnsi"/>
          <w:sz w:val="20"/>
          <w:szCs w:val="20"/>
          <w:lang w:val="es-CO"/>
        </w:rPr>
        <w:t xml:space="preserve"> </w:t>
      </w:r>
      <w:r w:rsidRPr="00703D68">
        <w:rPr>
          <w:rFonts w:asciiTheme="majorHAnsi" w:hAnsiTheme="majorHAnsi" w:cstheme="majorHAnsi"/>
          <w:i/>
          <w:sz w:val="20"/>
          <w:szCs w:val="20"/>
          <w:lang w:val="es-CO"/>
        </w:rPr>
        <w:t>(escribir objeto)</w:t>
      </w:r>
    </w:p>
    <w:p w14:paraId="5FA813E0" w14:textId="77777777" w:rsidR="00FC1452" w:rsidRDefault="00FC1452" w:rsidP="00FC1452">
      <w:pPr>
        <w:pStyle w:val="Prrafodelista"/>
        <w:rPr>
          <w:rFonts w:asciiTheme="majorHAnsi" w:hAnsiTheme="majorHAnsi" w:cstheme="majorHAnsi"/>
          <w:sz w:val="20"/>
          <w:szCs w:val="20"/>
          <w:lang w:val="es-CO"/>
        </w:rPr>
      </w:pPr>
    </w:p>
    <w:p w14:paraId="111B2CE4" w14:textId="77777777" w:rsidR="00F17B12" w:rsidRPr="00703D68" w:rsidRDefault="00F17B12" w:rsidP="00F17B12">
      <w:pPr>
        <w:pStyle w:val="Prrafodelista"/>
        <w:rPr>
          <w:rFonts w:asciiTheme="majorHAnsi" w:hAnsiTheme="majorHAnsi" w:cstheme="majorHAnsi"/>
          <w:sz w:val="20"/>
          <w:szCs w:val="20"/>
          <w:lang w:val="es-CO"/>
        </w:rPr>
      </w:pPr>
    </w:p>
    <w:p w14:paraId="5A95EFE2" w14:textId="2E277D7E" w:rsidR="00F17B12" w:rsidRPr="00703D68" w:rsidRDefault="00F17B12" w:rsidP="00A70EBA">
      <w:pPr>
        <w:pStyle w:val="Prrafodelista"/>
        <w:widowControl/>
        <w:numPr>
          <w:ilvl w:val="0"/>
          <w:numId w:val="17"/>
        </w:numPr>
        <w:tabs>
          <w:tab w:val="left" w:pos="426"/>
        </w:tabs>
        <w:ind w:right="-1"/>
        <w:jc w:val="both"/>
        <w:rPr>
          <w:rFonts w:asciiTheme="majorHAnsi" w:hAnsiTheme="majorHAnsi" w:cstheme="majorHAnsi"/>
          <w:sz w:val="20"/>
          <w:szCs w:val="20"/>
          <w:lang w:val="es-CO"/>
        </w:rPr>
      </w:pPr>
      <w:r w:rsidRPr="00703D68">
        <w:rPr>
          <w:rFonts w:asciiTheme="majorHAnsi" w:hAnsiTheme="majorHAnsi" w:cstheme="majorHAnsi"/>
          <w:sz w:val="20"/>
          <w:szCs w:val="20"/>
          <w:lang w:val="es-CO"/>
        </w:rPr>
        <w:t>Comprometer a las sociedades que representan en forma conjunta y solidariamente ante</w:t>
      </w:r>
      <w:r w:rsidR="006D0262" w:rsidRPr="00703D68">
        <w:rPr>
          <w:rFonts w:asciiTheme="majorHAnsi" w:hAnsiTheme="majorHAnsi" w:cstheme="majorHAnsi"/>
          <w:sz w:val="20"/>
          <w:szCs w:val="20"/>
          <w:lang w:val="es-CO"/>
        </w:rPr>
        <w:t xml:space="preserve"> </w:t>
      </w:r>
      <w:r w:rsidR="002400ED">
        <w:rPr>
          <w:rFonts w:asciiTheme="majorHAnsi" w:hAnsiTheme="majorHAnsi" w:cstheme="majorHAnsi"/>
          <w:sz w:val="20"/>
          <w:szCs w:val="20"/>
          <w:lang w:val="es-CO"/>
        </w:rPr>
        <w:t>la entidad</w:t>
      </w:r>
      <w:r w:rsidR="007731C1" w:rsidRPr="00703D68">
        <w:rPr>
          <w:rFonts w:asciiTheme="majorHAnsi" w:hAnsiTheme="majorHAnsi" w:cstheme="majorHAnsi"/>
          <w:sz w:val="20"/>
          <w:szCs w:val="20"/>
          <w:lang w:val="es-CO"/>
        </w:rPr>
        <w:t>.</w:t>
      </w:r>
    </w:p>
    <w:p w14:paraId="4E0F4F84" w14:textId="77777777" w:rsidR="00FC1452" w:rsidRDefault="00FC1452" w:rsidP="00FC1452">
      <w:pPr>
        <w:pStyle w:val="Prrafodelista"/>
        <w:rPr>
          <w:rFonts w:asciiTheme="majorHAnsi" w:hAnsiTheme="majorHAnsi" w:cstheme="majorHAnsi"/>
          <w:sz w:val="20"/>
          <w:szCs w:val="20"/>
          <w:lang w:val="es-CO"/>
        </w:rPr>
      </w:pPr>
    </w:p>
    <w:p w14:paraId="45208EC3" w14:textId="77777777" w:rsidR="00F17B12" w:rsidRPr="00703D68" w:rsidRDefault="00F17B12" w:rsidP="00F17B12">
      <w:pPr>
        <w:pStyle w:val="Prrafodelista"/>
        <w:tabs>
          <w:tab w:val="left" w:pos="426"/>
        </w:tabs>
        <w:ind w:left="360" w:right="-1"/>
        <w:jc w:val="both"/>
        <w:rPr>
          <w:rFonts w:asciiTheme="majorHAnsi" w:hAnsiTheme="majorHAnsi" w:cstheme="majorHAnsi"/>
          <w:sz w:val="20"/>
          <w:szCs w:val="20"/>
          <w:lang w:val="es-CO"/>
        </w:rPr>
      </w:pPr>
    </w:p>
    <w:p w14:paraId="0D11AAA1" w14:textId="77777777" w:rsidR="00F17B12" w:rsidRPr="00703D68" w:rsidRDefault="00F17B12" w:rsidP="00F17B12">
      <w:pPr>
        <w:ind w:right="-1"/>
        <w:jc w:val="both"/>
        <w:rPr>
          <w:rFonts w:asciiTheme="majorHAnsi" w:hAnsiTheme="majorHAnsi" w:cstheme="majorHAnsi"/>
          <w:sz w:val="20"/>
          <w:szCs w:val="20"/>
          <w:lang w:val="es-CO" w:eastAsia="es-ES"/>
        </w:rPr>
      </w:pPr>
    </w:p>
    <w:p w14:paraId="79CBA984"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 xml:space="preserve">Que en virtud de lo anterior </w:t>
      </w:r>
      <w:r w:rsidRPr="00703D68">
        <w:rPr>
          <w:rFonts w:asciiTheme="majorHAnsi" w:hAnsiTheme="majorHAnsi" w:cstheme="majorHAnsi"/>
          <w:b/>
          <w:sz w:val="20"/>
          <w:szCs w:val="20"/>
          <w:lang w:val="es-CO" w:eastAsia="es-ES"/>
        </w:rPr>
        <w:t>LAS PARTES</w:t>
      </w:r>
    </w:p>
    <w:p w14:paraId="153334A7" w14:textId="77777777" w:rsidR="00F17B12" w:rsidRPr="00703D68" w:rsidRDefault="00F17B12" w:rsidP="00F17B12">
      <w:pPr>
        <w:ind w:right="-1"/>
        <w:jc w:val="both"/>
        <w:rPr>
          <w:rFonts w:asciiTheme="majorHAnsi" w:hAnsiTheme="majorHAnsi" w:cstheme="majorHAnsi"/>
          <w:sz w:val="20"/>
          <w:szCs w:val="20"/>
          <w:lang w:val="es-CO" w:eastAsia="es-ES"/>
        </w:rPr>
      </w:pPr>
    </w:p>
    <w:p w14:paraId="68779C58" w14:textId="77777777" w:rsidR="00F17B12" w:rsidRPr="00703D68" w:rsidRDefault="00F17B12" w:rsidP="00F17B12">
      <w:pPr>
        <w:ind w:right="-1"/>
        <w:jc w:val="both"/>
        <w:rPr>
          <w:rFonts w:asciiTheme="majorHAnsi" w:hAnsiTheme="majorHAnsi" w:cstheme="majorHAnsi"/>
          <w:sz w:val="20"/>
          <w:szCs w:val="20"/>
          <w:lang w:val="es-CO" w:eastAsia="es-ES"/>
        </w:rPr>
      </w:pPr>
    </w:p>
    <w:p w14:paraId="4FB5C637" w14:textId="77777777" w:rsidR="00F17B12" w:rsidRPr="00703D68" w:rsidRDefault="00F17B12" w:rsidP="00F17B12">
      <w:pPr>
        <w:ind w:right="-1"/>
        <w:jc w:val="both"/>
        <w:rPr>
          <w:rFonts w:asciiTheme="majorHAnsi" w:hAnsiTheme="majorHAnsi" w:cstheme="majorHAnsi"/>
          <w:b/>
          <w:sz w:val="20"/>
          <w:szCs w:val="20"/>
          <w:lang w:val="es-CO" w:eastAsia="es-ES"/>
        </w:rPr>
      </w:pPr>
      <w:r w:rsidRPr="00703D68">
        <w:rPr>
          <w:rFonts w:asciiTheme="majorHAnsi" w:hAnsiTheme="majorHAnsi" w:cstheme="majorHAnsi"/>
          <w:b/>
          <w:sz w:val="20"/>
          <w:szCs w:val="20"/>
          <w:lang w:val="es-CO" w:eastAsia="es-ES"/>
        </w:rPr>
        <w:t>ACUERDAN</w:t>
      </w:r>
    </w:p>
    <w:p w14:paraId="0B821B8D" w14:textId="77777777" w:rsidR="00F17B12" w:rsidRPr="00703D68" w:rsidRDefault="00F17B12" w:rsidP="00F17B12">
      <w:pPr>
        <w:ind w:right="-1"/>
        <w:jc w:val="both"/>
        <w:rPr>
          <w:rFonts w:asciiTheme="majorHAnsi" w:hAnsiTheme="majorHAnsi" w:cstheme="majorHAnsi"/>
          <w:b/>
          <w:sz w:val="20"/>
          <w:szCs w:val="20"/>
          <w:lang w:val="es-CO" w:eastAsia="es-ES"/>
        </w:rPr>
      </w:pPr>
    </w:p>
    <w:p w14:paraId="1967B576"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PRIMERO: Objeto. </w:t>
      </w:r>
      <w:r w:rsidRPr="00703D68">
        <w:rPr>
          <w:rFonts w:asciiTheme="majorHAnsi" w:hAnsiTheme="majorHAnsi" w:cstheme="majorHAnsi"/>
          <w:sz w:val="20"/>
          <w:szCs w:val="20"/>
          <w:lang w:val="es-CO" w:eastAsia="es-ES"/>
        </w:rPr>
        <w:t xml:space="preserve">Por el presente documento las Partes que en él actúan, formalizan la celebración de un acuerdo de (Unión Temporal o Consorcio u otra forma asociativa) en un todo de conformidad con el numeral segundo del Artículo 7° de la Ley 80 de 1993 y demás normas concordantes, así como la presente invitación, presentar por intermedio de (Unión Temporal o Consorcio u otra forma asociativa)_____________, la propuesta en respuesta a la invitación mencionada para el </w:t>
      </w:r>
      <w:r w:rsidRPr="00703D68">
        <w:rPr>
          <w:rFonts w:asciiTheme="majorHAnsi" w:hAnsiTheme="majorHAnsi" w:cstheme="majorHAnsi"/>
          <w:i/>
          <w:sz w:val="20"/>
          <w:szCs w:val="20"/>
          <w:lang w:val="es-CO" w:eastAsia="es-ES"/>
        </w:rPr>
        <w:t>(escribir objeto)</w:t>
      </w:r>
    </w:p>
    <w:p w14:paraId="3AA91D0D" w14:textId="77777777" w:rsidR="00F17B12" w:rsidRPr="00703D68" w:rsidRDefault="00F17B12" w:rsidP="00F17B12">
      <w:pPr>
        <w:ind w:right="-1"/>
        <w:jc w:val="both"/>
        <w:rPr>
          <w:rFonts w:asciiTheme="majorHAnsi" w:hAnsiTheme="majorHAnsi" w:cstheme="majorHAnsi"/>
          <w:b/>
          <w:sz w:val="20"/>
          <w:szCs w:val="20"/>
          <w:lang w:val="es-CO" w:eastAsia="es-ES"/>
        </w:rPr>
      </w:pPr>
    </w:p>
    <w:p w14:paraId="04CC4382"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SEGUNDO: Alcance. </w:t>
      </w:r>
      <w:r w:rsidRPr="00703D68">
        <w:rPr>
          <w:rFonts w:asciiTheme="majorHAnsi" w:hAnsiTheme="majorHAnsi" w:cstheme="majorHAnsi"/>
          <w:sz w:val="20"/>
          <w:szCs w:val="20"/>
          <w:lang w:val="es-CO" w:eastAsia="es-ES"/>
        </w:rPr>
        <w:t xml:space="preserve">El alcance del presente acuerdo de (Unión Temporal o Consorcio u otra forma asociativa) comprende la elaboración y presentación de las Propuestas, así como la celebración del Contrato y la ejecución </w:t>
      </w:r>
      <w:proofErr w:type="gramStart"/>
      <w:r w:rsidRPr="00703D68">
        <w:rPr>
          <w:rFonts w:asciiTheme="majorHAnsi" w:hAnsiTheme="majorHAnsi" w:cstheme="majorHAnsi"/>
          <w:sz w:val="20"/>
          <w:szCs w:val="20"/>
          <w:lang w:val="es-CO" w:eastAsia="es-ES"/>
        </w:rPr>
        <w:t>del mismo</w:t>
      </w:r>
      <w:proofErr w:type="gramEnd"/>
      <w:r w:rsidRPr="00703D68">
        <w:rPr>
          <w:rFonts w:asciiTheme="majorHAnsi" w:hAnsiTheme="majorHAnsi" w:cstheme="majorHAnsi"/>
          <w:sz w:val="20"/>
          <w:szCs w:val="20"/>
          <w:lang w:val="es-CO" w:eastAsia="es-ES"/>
        </w:rPr>
        <w:t>.</w:t>
      </w:r>
    </w:p>
    <w:p w14:paraId="2B468627" w14:textId="77777777" w:rsidR="00F17B12" w:rsidRPr="00703D68" w:rsidRDefault="00F17B12" w:rsidP="00F17B12">
      <w:pPr>
        <w:ind w:right="-1"/>
        <w:jc w:val="both"/>
        <w:rPr>
          <w:rFonts w:asciiTheme="majorHAnsi" w:hAnsiTheme="majorHAnsi" w:cstheme="majorHAnsi"/>
          <w:sz w:val="20"/>
          <w:szCs w:val="20"/>
          <w:lang w:val="es-CO" w:eastAsia="es-ES"/>
        </w:rPr>
      </w:pPr>
    </w:p>
    <w:p w14:paraId="4B955B49"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TERCERO: Nombre y domicilio. </w:t>
      </w:r>
      <w:r w:rsidRPr="00703D68">
        <w:rPr>
          <w:rFonts w:asciiTheme="majorHAnsi" w:hAnsiTheme="majorHAnsi" w:cstheme="majorHAnsi"/>
          <w:sz w:val="20"/>
          <w:szCs w:val="20"/>
          <w:lang w:val="es-CO" w:eastAsia="es-ES"/>
        </w:rPr>
        <w:t>La (Unión Temporal o Consorcio u otra forma asociativa) que por este documento se conforma, llevará el nombre de ____________________,</w:t>
      </w:r>
    </w:p>
    <w:p w14:paraId="3BDBE68C" w14:textId="77777777" w:rsidR="00F17B12" w:rsidRPr="00703D68" w:rsidRDefault="00F17B12" w:rsidP="00F17B12">
      <w:pPr>
        <w:ind w:right="-1"/>
        <w:jc w:val="both"/>
        <w:rPr>
          <w:rFonts w:asciiTheme="majorHAnsi" w:hAnsiTheme="majorHAnsi" w:cstheme="majorHAnsi"/>
          <w:sz w:val="20"/>
          <w:szCs w:val="20"/>
          <w:lang w:val="es-CO" w:eastAsia="es-ES"/>
        </w:rPr>
      </w:pPr>
    </w:p>
    <w:p w14:paraId="7E285954"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Dirección: ____________________________</w:t>
      </w:r>
    </w:p>
    <w:p w14:paraId="6CF7EEDD"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Teléfonos: ____________________________</w:t>
      </w:r>
    </w:p>
    <w:p w14:paraId="7E937E28"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Fax: _________________________________</w:t>
      </w:r>
    </w:p>
    <w:p w14:paraId="7B5BB7B1"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E-Mail:_______________________________</w:t>
      </w:r>
    </w:p>
    <w:p w14:paraId="08A3088D" w14:textId="77777777" w:rsidR="00F17B12" w:rsidRPr="00703D68" w:rsidRDefault="00F17B12" w:rsidP="00F17B12">
      <w:pPr>
        <w:ind w:right="-1"/>
        <w:jc w:val="both"/>
        <w:rPr>
          <w:rFonts w:asciiTheme="majorHAnsi" w:hAnsiTheme="majorHAnsi" w:cstheme="majorHAnsi"/>
          <w:sz w:val="20"/>
          <w:szCs w:val="20"/>
          <w:lang w:val="es-CO" w:eastAsia="es-ES"/>
        </w:rPr>
      </w:pPr>
    </w:p>
    <w:p w14:paraId="718BB773"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CUARTO: Representación: LAS PARTES </w:t>
      </w:r>
      <w:r w:rsidRPr="00703D68">
        <w:rPr>
          <w:rFonts w:asciiTheme="majorHAnsi" w:hAnsiTheme="majorHAnsi" w:cstheme="majorHAnsi"/>
          <w:sz w:val="20"/>
          <w:szCs w:val="20"/>
          <w:lang w:val="es-CO" w:eastAsia="es-ES"/>
        </w:rPr>
        <w:t>en el presente acuerdo nombran como representante legal de (Unión Temporal o consorcio u otra forma asociativa) a _______________________, mayor de edad, capaz e identificado como aparece al pie de su firma, como principal y como suplente, a ____________________, también mayor de edad, identificado como aparece al pie de su firma, cada uno de los cuales por separado podrá representar a la (Unión Temporal o consorcio u otra forma asociativa) para todos los efectos, con las más amplias facultades para desempeñar su función, por medio del presente documento, y sin que deba mediar para el efecto ninguna otra autorización o Poder, los representantes quedan autorizados y facultados de manera amplia y suficiente para presentar la Propuesta y suscribir el Contrato correspondiente a la presente invitación, así como, suscribir todos los documentos relacionados con el mismo, incluyendo todas las pólizas, garantías, certificaciones, aclaraciones y demás documentos necesarios para el desarrollo del contrato sin limitación alguna, así como para representar a la (Unión Temporal o consorcio u otra forma asociativa) judicial o extrajudicialmente, ante cualquier autoridad pública o privada de conformidad con lo preceptuado por la Ley 80 de 1993 y normas concordantes.</w:t>
      </w:r>
    </w:p>
    <w:p w14:paraId="1809B9C1" w14:textId="77777777" w:rsidR="00F17B12" w:rsidRPr="00703D68" w:rsidRDefault="00F17B12" w:rsidP="00F17B12">
      <w:pPr>
        <w:ind w:right="-1"/>
        <w:jc w:val="both"/>
        <w:rPr>
          <w:rFonts w:asciiTheme="majorHAnsi" w:hAnsiTheme="majorHAnsi" w:cstheme="majorHAnsi"/>
          <w:b/>
          <w:sz w:val="20"/>
          <w:szCs w:val="20"/>
          <w:lang w:val="es-CO" w:eastAsia="es-ES"/>
        </w:rPr>
      </w:pPr>
    </w:p>
    <w:p w14:paraId="4827E812"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PARÁGRAFO: </w:t>
      </w:r>
      <w:r w:rsidRPr="00703D68">
        <w:rPr>
          <w:rFonts w:asciiTheme="majorHAnsi" w:hAnsiTheme="majorHAnsi" w:cstheme="majorHAnsi"/>
          <w:i/>
          <w:sz w:val="20"/>
          <w:szCs w:val="20"/>
          <w:lang w:val="es-CO" w:eastAsia="es-ES"/>
        </w:rPr>
        <w:t>(Escribir nombre del representante)</w:t>
      </w:r>
      <w:r w:rsidRPr="00703D68">
        <w:rPr>
          <w:rFonts w:asciiTheme="majorHAnsi" w:hAnsiTheme="majorHAnsi" w:cstheme="majorHAnsi"/>
          <w:sz w:val="20"/>
          <w:szCs w:val="20"/>
          <w:lang w:val="es-CO" w:eastAsia="es-ES"/>
        </w:rPr>
        <w:t xml:space="preserve">, informado de las calidades mencionadas en esta Cláusula, ha aceptado la designación que </w:t>
      </w:r>
      <w:r w:rsidRPr="00703D68">
        <w:rPr>
          <w:rFonts w:asciiTheme="majorHAnsi" w:hAnsiTheme="majorHAnsi" w:cstheme="majorHAnsi"/>
          <w:b/>
          <w:sz w:val="20"/>
          <w:szCs w:val="20"/>
          <w:lang w:val="es-CO" w:eastAsia="es-ES"/>
        </w:rPr>
        <w:t>LAS PARTES</w:t>
      </w:r>
      <w:r w:rsidRPr="00703D68">
        <w:rPr>
          <w:rFonts w:asciiTheme="majorHAnsi" w:hAnsiTheme="majorHAnsi" w:cstheme="majorHAnsi"/>
          <w:sz w:val="20"/>
          <w:szCs w:val="20"/>
          <w:lang w:val="es-CO" w:eastAsia="es-ES"/>
        </w:rPr>
        <w:t xml:space="preserve"> integrantes de (Unión Temporal o consorcio u otra forma asociativa) le han conferido por medio del presente documento, en aprobación de lo cual, así como del contenido </w:t>
      </w:r>
      <w:proofErr w:type="gramStart"/>
      <w:r w:rsidRPr="00703D68">
        <w:rPr>
          <w:rFonts w:asciiTheme="majorHAnsi" w:hAnsiTheme="majorHAnsi" w:cstheme="majorHAnsi"/>
          <w:sz w:val="20"/>
          <w:szCs w:val="20"/>
          <w:lang w:val="es-CO" w:eastAsia="es-ES"/>
        </w:rPr>
        <w:t>del mismo</w:t>
      </w:r>
      <w:proofErr w:type="gramEnd"/>
      <w:r w:rsidRPr="00703D68">
        <w:rPr>
          <w:rFonts w:asciiTheme="majorHAnsi" w:hAnsiTheme="majorHAnsi" w:cstheme="majorHAnsi"/>
          <w:sz w:val="20"/>
          <w:szCs w:val="20"/>
          <w:lang w:val="es-CO" w:eastAsia="es-ES"/>
        </w:rPr>
        <w:t xml:space="preserve"> lo firman.</w:t>
      </w:r>
    </w:p>
    <w:p w14:paraId="3DFED4E7" w14:textId="77777777" w:rsidR="00F17B12" w:rsidRPr="00703D68" w:rsidRDefault="00F17B12" w:rsidP="00F17B12">
      <w:pPr>
        <w:ind w:right="-1"/>
        <w:jc w:val="both"/>
        <w:rPr>
          <w:rFonts w:asciiTheme="majorHAnsi" w:hAnsiTheme="majorHAnsi" w:cstheme="majorHAnsi"/>
          <w:sz w:val="20"/>
          <w:szCs w:val="20"/>
          <w:lang w:val="es-CO" w:eastAsia="es-ES"/>
        </w:rPr>
      </w:pPr>
    </w:p>
    <w:p w14:paraId="743A7E01"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QUINTO: Participación, funciones y responsabilidad. </w:t>
      </w:r>
      <w:r w:rsidRPr="00703D68">
        <w:rPr>
          <w:rFonts w:asciiTheme="majorHAnsi" w:hAnsiTheme="majorHAnsi" w:cstheme="majorHAnsi"/>
          <w:sz w:val="20"/>
          <w:szCs w:val="20"/>
          <w:lang w:val="es-CO" w:eastAsia="es-ES"/>
        </w:rPr>
        <w:t xml:space="preserve"> La participación, funciones y responsabilidad de </w:t>
      </w:r>
      <w:r w:rsidRPr="00703D68">
        <w:rPr>
          <w:rFonts w:asciiTheme="majorHAnsi" w:hAnsiTheme="majorHAnsi" w:cstheme="majorHAnsi"/>
          <w:b/>
          <w:sz w:val="20"/>
          <w:szCs w:val="20"/>
          <w:lang w:val="es-CO" w:eastAsia="es-ES"/>
        </w:rPr>
        <w:t xml:space="preserve">LAS PARTES </w:t>
      </w:r>
      <w:r w:rsidRPr="00703D68">
        <w:rPr>
          <w:rFonts w:asciiTheme="majorHAnsi" w:hAnsiTheme="majorHAnsi" w:cstheme="majorHAnsi"/>
          <w:sz w:val="20"/>
          <w:szCs w:val="20"/>
          <w:lang w:val="es-CO" w:eastAsia="es-ES"/>
        </w:rPr>
        <w:t>en el presente acuerdo de (Unión Temporal o consorcio u otra forma asociativa), será la siguiente:</w:t>
      </w:r>
    </w:p>
    <w:p w14:paraId="0300CF46" w14:textId="77777777" w:rsidR="00F17B12" w:rsidRPr="00703D68" w:rsidRDefault="00F17B12" w:rsidP="00F17B12">
      <w:pPr>
        <w:ind w:right="-1"/>
        <w:jc w:val="both"/>
        <w:rPr>
          <w:rFonts w:asciiTheme="majorHAnsi" w:hAnsiTheme="majorHAnsi" w:cstheme="majorHAnsi"/>
          <w:sz w:val="20"/>
          <w:szCs w:val="20"/>
          <w:lang w:val="es-CO" w:eastAsia="es-ES"/>
        </w:rPr>
      </w:pPr>
    </w:p>
    <w:p w14:paraId="511C5AEA" w14:textId="77777777" w:rsidR="00F17B12" w:rsidRPr="00703D68" w:rsidRDefault="00F17B12" w:rsidP="00F17B12">
      <w:pPr>
        <w:ind w:right="-1"/>
        <w:jc w:val="both"/>
        <w:rPr>
          <w:rFonts w:asciiTheme="majorHAnsi" w:hAnsiTheme="majorHAnsi" w:cstheme="majorHAnsi"/>
          <w:b/>
          <w:sz w:val="20"/>
          <w:szCs w:val="20"/>
          <w:u w:val="single"/>
          <w:lang w:val="es-CO" w:eastAsia="es-ES"/>
        </w:rPr>
      </w:pPr>
      <w:r w:rsidRPr="00703D68">
        <w:rPr>
          <w:rFonts w:asciiTheme="majorHAnsi" w:hAnsiTheme="majorHAnsi" w:cstheme="majorHAnsi"/>
          <w:b/>
          <w:sz w:val="20"/>
          <w:szCs w:val="20"/>
          <w:u w:val="single"/>
          <w:lang w:val="es-CO" w:eastAsia="es-ES"/>
        </w:rPr>
        <w:t>5.1 PARTICIPACIÓN:</w:t>
      </w:r>
    </w:p>
    <w:p w14:paraId="47D89C79" w14:textId="77777777" w:rsidR="00F17B12" w:rsidRPr="00703D68" w:rsidRDefault="00F17B12" w:rsidP="00F17B12">
      <w:pPr>
        <w:ind w:right="-1"/>
        <w:jc w:val="both"/>
        <w:rPr>
          <w:rFonts w:asciiTheme="majorHAnsi" w:hAnsiTheme="majorHAnsi" w:cstheme="majorHAnsi"/>
          <w:b/>
          <w:sz w:val="20"/>
          <w:szCs w:val="20"/>
          <w:u w:val="single"/>
          <w:lang w:val="es-CO" w:eastAsia="es-ES"/>
        </w:rPr>
      </w:pPr>
    </w:p>
    <w:tbl>
      <w:tblPr>
        <w:tblW w:w="9407" w:type="dxa"/>
        <w:tblInd w:w="108" w:type="dxa"/>
        <w:tblCellMar>
          <w:left w:w="10" w:type="dxa"/>
          <w:right w:w="10" w:type="dxa"/>
        </w:tblCellMar>
        <w:tblLook w:val="0000" w:firstRow="0" w:lastRow="0" w:firstColumn="0" w:lastColumn="0" w:noHBand="0" w:noVBand="0"/>
      </w:tblPr>
      <w:tblGrid>
        <w:gridCol w:w="4623"/>
        <w:gridCol w:w="4784"/>
      </w:tblGrid>
      <w:tr w:rsidR="005862C9" w:rsidRPr="00703D68" w14:paraId="18C03F43" w14:textId="77777777" w:rsidTr="00732D63">
        <w:trPr>
          <w:trHeight w:val="1"/>
        </w:trPr>
        <w:tc>
          <w:tcPr>
            <w:tcW w:w="467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BF7BA27" w14:textId="77777777" w:rsidR="00F17B12" w:rsidRPr="00703D68" w:rsidRDefault="00F17B12" w:rsidP="00732D63">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PARTES</w:t>
            </w:r>
          </w:p>
        </w:tc>
        <w:tc>
          <w:tcPr>
            <w:tcW w:w="4835"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49AD4F19" w14:textId="77777777" w:rsidR="00F17B12" w:rsidRPr="00703D68" w:rsidRDefault="00F17B12" w:rsidP="00732D63">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PORCENTAJE</w:t>
            </w:r>
          </w:p>
        </w:tc>
      </w:tr>
      <w:tr w:rsidR="005862C9" w:rsidRPr="00703D68" w14:paraId="036224F2" w14:textId="77777777" w:rsidTr="00732D63">
        <w:trPr>
          <w:trHeight w:val="1"/>
        </w:trPr>
        <w:tc>
          <w:tcPr>
            <w:tcW w:w="4679"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247A444" w14:textId="77777777" w:rsidR="00F17B12" w:rsidRPr="00703D68" w:rsidRDefault="00F17B12" w:rsidP="00732D63">
            <w:pPr>
              <w:ind w:right="-1"/>
              <w:jc w:val="both"/>
              <w:rPr>
                <w:rFonts w:asciiTheme="majorHAnsi" w:hAnsiTheme="majorHAnsi" w:cstheme="majorHAnsi"/>
                <w:sz w:val="20"/>
                <w:szCs w:val="20"/>
                <w:lang w:val="es-CO" w:eastAsia="es-ES"/>
              </w:rPr>
            </w:pPr>
          </w:p>
        </w:tc>
        <w:tc>
          <w:tcPr>
            <w:tcW w:w="4835"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31757DA6" w14:textId="77777777" w:rsidR="00F17B12" w:rsidRPr="00703D68" w:rsidRDefault="00F17B12" w:rsidP="00732D63">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_____%</w:t>
            </w:r>
          </w:p>
        </w:tc>
      </w:tr>
      <w:tr w:rsidR="005862C9" w:rsidRPr="00703D68" w14:paraId="15335831" w14:textId="77777777" w:rsidTr="00732D63">
        <w:trPr>
          <w:trHeight w:val="1"/>
        </w:trPr>
        <w:tc>
          <w:tcPr>
            <w:tcW w:w="4679" w:type="dxa"/>
            <w:tcBorders>
              <w:top w:val="single" w:sz="6" w:space="0" w:color="000000"/>
              <w:left w:val="single" w:sz="8" w:space="0" w:color="000000"/>
              <w:bottom w:val="single" w:sz="6" w:space="0" w:color="000000"/>
              <w:right w:val="single" w:sz="8" w:space="0" w:color="000000"/>
            </w:tcBorders>
            <w:shd w:val="clear" w:color="000000" w:fill="FFFFFF"/>
            <w:tcMar>
              <w:left w:w="108" w:type="dxa"/>
              <w:right w:w="108" w:type="dxa"/>
            </w:tcMar>
          </w:tcPr>
          <w:p w14:paraId="67301102" w14:textId="77777777" w:rsidR="00F17B12" w:rsidRPr="00703D68" w:rsidRDefault="00F17B12" w:rsidP="00732D63">
            <w:pPr>
              <w:ind w:right="-1"/>
              <w:jc w:val="both"/>
              <w:rPr>
                <w:rFonts w:asciiTheme="majorHAnsi" w:hAnsiTheme="majorHAnsi" w:cstheme="majorHAnsi"/>
                <w:sz w:val="20"/>
                <w:szCs w:val="20"/>
                <w:lang w:val="es-CO" w:eastAsia="es-ES"/>
              </w:rPr>
            </w:pPr>
          </w:p>
        </w:tc>
        <w:tc>
          <w:tcPr>
            <w:tcW w:w="4835" w:type="dxa"/>
            <w:tcBorders>
              <w:top w:val="single" w:sz="6" w:space="0" w:color="000000"/>
              <w:left w:val="single" w:sz="6" w:space="0" w:color="000000"/>
              <w:bottom w:val="single" w:sz="6" w:space="0" w:color="000000"/>
              <w:right w:val="single" w:sz="8" w:space="0" w:color="000000"/>
            </w:tcBorders>
            <w:shd w:val="clear" w:color="000000" w:fill="FFFFFF"/>
            <w:tcMar>
              <w:left w:w="108" w:type="dxa"/>
              <w:right w:w="108" w:type="dxa"/>
            </w:tcMar>
          </w:tcPr>
          <w:p w14:paraId="3A09634D" w14:textId="77777777" w:rsidR="00F17B12" w:rsidRPr="00703D68" w:rsidRDefault="00F17B12" w:rsidP="00732D63">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_____%</w:t>
            </w:r>
          </w:p>
        </w:tc>
      </w:tr>
      <w:tr w:rsidR="005862C9" w:rsidRPr="00703D68" w14:paraId="05218AB8" w14:textId="77777777" w:rsidTr="00732D63">
        <w:trPr>
          <w:trHeight w:val="1"/>
        </w:trPr>
        <w:tc>
          <w:tcPr>
            <w:tcW w:w="4679"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DCB13C2" w14:textId="77777777" w:rsidR="00F17B12" w:rsidRPr="00703D68" w:rsidRDefault="00F17B12" w:rsidP="00732D63">
            <w:pPr>
              <w:ind w:right="-1"/>
              <w:jc w:val="both"/>
              <w:rPr>
                <w:rFonts w:asciiTheme="majorHAnsi" w:hAnsiTheme="majorHAnsi" w:cstheme="majorHAnsi"/>
                <w:sz w:val="20"/>
                <w:szCs w:val="20"/>
                <w:lang w:val="es-CO" w:eastAsia="es-ES"/>
              </w:rPr>
            </w:pPr>
          </w:p>
        </w:tc>
        <w:tc>
          <w:tcPr>
            <w:tcW w:w="4835"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22C1F004" w14:textId="77777777" w:rsidR="00F17B12" w:rsidRPr="00703D68" w:rsidRDefault="00F17B12" w:rsidP="00732D63">
            <w:pPr>
              <w:ind w:right="-1"/>
              <w:jc w:val="both"/>
              <w:rPr>
                <w:rFonts w:asciiTheme="majorHAnsi" w:hAnsiTheme="majorHAnsi" w:cstheme="majorHAnsi"/>
                <w:b/>
                <w:sz w:val="20"/>
                <w:szCs w:val="20"/>
                <w:lang w:val="es-CO" w:eastAsia="es-ES"/>
              </w:rPr>
            </w:pPr>
            <w:r w:rsidRPr="00703D68">
              <w:rPr>
                <w:rFonts w:asciiTheme="majorHAnsi" w:hAnsiTheme="majorHAnsi" w:cstheme="majorHAnsi"/>
                <w:b/>
                <w:sz w:val="20"/>
                <w:szCs w:val="20"/>
                <w:lang w:val="es-CO" w:eastAsia="es-ES"/>
              </w:rPr>
              <w:t>_____%</w:t>
            </w:r>
          </w:p>
        </w:tc>
      </w:tr>
    </w:tbl>
    <w:p w14:paraId="72D37056" w14:textId="77777777" w:rsidR="00F17B12" w:rsidRPr="00703D68" w:rsidRDefault="00F17B12" w:rsidP="00F17B12">
      <w:pPr>
        <w:ind w:right="-1"/>
        <w:jc w:val="both"/>
        <w:rPr>
          <w:rFonts w:asciiTheme="majorHAnsi" w:hAnsiTheme="majorHAnsi" w:cstheme="majorHAnsi"/>
          <w:b/>
          <w:sz w:val="20"/>
          <w:szCs w:val="20"/>
          <w:u w:val="single"/>
          <w:lang w:val="es-CO" w:eastAsia="es-ES"/>
        </w:rPr>
      </w:pPr>
    </w:p>
    <w:p w14:paraId="348975A0"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u w:val="single"/>
          <w:lang w:val="es-CO" w:eastAsia="es-ES"/>
        </w:rPr>
        <w:t>5.2 FUNCIONES:</w:t>
      </w:r>
      <w:r w:rsidRPr="00703D68">
        <w:rPr>
          <w:rFonts w:asciiTheme="majorHAnsi" w:hAnsiTheme="majorHAnsi" w:cstheme="majorHAnsi"/>
          <w:b/>
          <w:sz w:val="20"/>
          <w:szCs w:val="20"/>
          <w:lang w:val="es-CO" w:eastAsia="es-ES"/>
        </w:rPr>
        <w:t xml:space="preserve"> </w:t>
      </w:r>
      <w:r w:rsidRPr="00703D68">
        <w:rPr>
          <w:rFonts w:asciiTheme="majorHAnsi" w:hAnsiTheme="majorHAnsi" w:cstheme="majorHAnsi"/>
          <w:sz w:val="20"/>
          <w:szCs w:val="20"/>
          <w:lang w:val="es-CO" w:eastAsia="es-ES"/>
        </w:rPr>
        <w:t>Así mismo, las partes conformantes del presente acuerdo asumirán las siguientes funciones en la ejecución del Contrato:</w:t>
      </w:r>
    </w:p>
    <w:p w14:paraId="187241A3" w14:textId="77777777" w:rsidR="00F17B12" w:rsidRPr="00703D68" w:rsidRDefault="00F17B12" w:rsidP="00F17B12">
      <w:pPr>
        <w:ind w:right="-1"/>
        <w:jc w:val="both"/>
        <w:rPr>
          <w:rFonts w:asciiTheme="majorHAnsi" w:hAnsiTheme="majorHAnsi" w:cstheme="majorHAnsi"/>
          <w:sz w:val="20"/>
          <w:szCs w:val="20"/>
          <w:lang w:val="es-CO" w:eastAsia="es-ES"/>
        </w:rPr>
      </w:pPr>
    </w:p>
    <w:p w14:paraId="724CBAC4"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_____________________ le corresponde: ____________, _____________, ____________</w:t>
      </w:r>
    </w:p>
    <w:p w14:paraId="04A5E605" w14:textId="77777777" w:rsidR="00F17B12" w:rsidRPr="00703D68" w:rsidRDefault="00F17B12" w:rsidP="00F17B12">
      <w:pPr>
        <w:ind w:right="-1"/>
        <w:jc w:val="both"/>
        <w:rPr>
          <w:rFonts w:asciiTheme="majorHAnsi" w:hAnsiTheme="majorHAnsi" w:cstheme="majorHAnsi"/>
          <w:sz w:val="20"/>
          <w:szCs w:val="20"/>
          <w:lang w:val="es-CO" w:eastAsia="es-ES"/>
        </w:rPr>
      </w:pPr>
    </w:p>
    <w:p w14:paraId="6B76082F"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_____________________ le corresponde: ____________, _____________, ____________</w:t>
      </w:r>
    </w:p>
    <w:p w14:paraId="2A24E006" w14:textId="77777777" w:rsidR="00F17B12" w:rsidRPr="00703D68" w:rsidRDefault="00F17B12" w:rsidP="00F17B12">
      <w:pPr>
        <w:ind w:right="-1"/>
        <w:jc w:val="both"/>
        <w:rPr>
          <w:rFonts w:asciiTheme="majorHAnsi" w:hAnsiTheme="majorHAnsi" w:cstheme="majorHAnsi"/>
          <w:sz w:val="20"/>
          <w:szCs w:val="20"/>
          <w:lang w:val="es-CO" w:eastAsia="es-ES"/>
        </w:rPr>
      </w:pPr>
    </w:p>
    <w:p w14:paraId="63B2FDD9" w14:textId="77777777" w:rsidR="00F17B12" w:rsidRPr="00703D68" w:rsidRDefault="00F17B12" w:rsidP="00F17B12">
      <w:pPr>
        <w:ind w:right="-1"/>
        <w:jc w:val="both"/>
        <w:rPr>
          <w:rFonts w:asciiTheme="majorHAnsi" w:hAnsiTheme="majorHAnsi" w:cstheme="majorHAnsi"/>
          <w:sz w:val="20"/>
          <w:szCs w:val="20"/>
          <w:lang w:val="es-CO" w:eastAsia="es-ES"/>
        </w:rPr>
      </w:pPr>
    </w:p>
    <w:p w14:paraId="64C16C75"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u w:val="single"/>
          <w:lang w:val="es-CO" w:eastAsia="es-ES"/>
        </w:rPr>
        <w:t>5.3 RESPONSABILIDAD:</w:t>
      </w:r>
      <w:r w:rsidRPr="00703D68">
        <w:rPr>
          <w:rFonts w:asciiTheme="majorHAnsi" w:hAnsiTheme="majorHAnsi" w:cstheme="majorHAnsi"/>
          <w:sz w:val="20"/>
          <w:szCs w:val="20"/>
          <w:lang w:val="es-CO" w:eastAsia="es-ES"/>
        </w:rPr>
        <w:t xml:space="preserve"> De conformidad con lo preceptuado por el numeral 2° del Artículo 7° de la Ley 80 de 1993, la totalidad de los miembros de (Nombre unión temporal o consorcio u otra forma asociativa) responderán solidariamente por el cumplimiento total de la Propuesta y del objeto del Contrato, </w:t>
      </w:r>
      <w:r w:rsidRPr="00703D68">
        <w:rPr>
          <w:rFonts w:asciiTheme="majorHAnsi" w:hAnsiTheme="majorHAnsi" w:cstheme="majorHAnsi"/>
          <w:sz w:val="20"/>
          <w:szCs w:val="20"/>
          <w:u w:val="single"/>
          <w:lang w:val="es-CO" w:eastAsia="es-ES"/>
        </w:rPr>
        <w:t>pero las sanciones que se llegaren a imponer por incumplimiento de las obligaciones derivadas de la Propuesta y del Contrato se impondrán de acuerdo con la participación en la ejecución de cada uno de los miembros</w:t>
      </w:r>
      <w:r w:rsidRPr="00703D68">
        <w:rPr>
          <w:rFonts w:asciiTheme="majorHAnsi" w:hAnsiTheme="majorHAnsi" w:cstheme="majorHAnsi"/>
          <w:sz w:val="20"/>
          <w:szCs w:val="20"/>
          <w:lang w:val="es-CO" w:eastAsia="es-ES"/>
        </w:rPr>
        <w:t xml:space="preserve"> (Subrayado para el caso de la Unión Temporal).</w:t>
      </w:r>
    </w:p>
    <w:p w14:paraId="6B6AC3A8" w14:textId="77777777" w:rsidR="00F17B12" w:rsidRPr="00703D68" w:rsidRDefault="00F17B12" w:rsidP="00F17B12">
      <w:pPr>
        <w:ind w:right="-1"/>
        <w:jc w:val="both"/>
        <w:rPr>
          <w:rFonts w:asciiTheme="majorHAnsi" w:hAnsiTheme="majorHAnsi" w:cstheme="majorHAnsi"/>
          <w:sz w:val="20"/>
          <w:szCs w:val="20"/>
          <w:lang w:val="es-CO" w:eastAsia="es-ES"/>
        </w:rPr>
      </w:pPr>
    </w:p>
    <w:p w14:paraId="79E0E73C"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En general, los miembros de (Nombre unión temporal o consorcio u otra forma asociativa) proveerán cada uno, en su campo, la información, documentos y el “</w:t>
      </w:r>
      <w:proofErr w:type="spellStart"/>
      <w:r w:rsidRPr="00703D68">
        <w:rPr>
          <w:rFonts w:asciiTheme="majorHAnsi" w:hAnsiTheme="majorHAnsi" w:cstheme="majorHAnsi"/>
          <w:sz w:val="20"/>
          <w:szCs w:val="20"/>
          <w:lang w:val="es-CO" w:eastAsia="es-ES"/>
        </w:rPr>
        <w:t>KnowHow</w:t>
      </w:r>
      <w:proofErr w:type="spellEnd"/>
      <w:r w:rsidRPr="00703D68">
        <w:rPr>
          <w:rFonts w:asciiTheme="majorHAnsi" w:hAnsiTheme="majorHAnsi" w:cstheme="majorHAnsi"/>
          <w:sz w:val="20"/>
          <w:szCs w:val="20"/>
          <w:lang w:val="es-CO" w:eastAsia="es-ES"/>
        </w:rPr>
        <w:t>” que el mismo requiera para desarrollar el Contrato resultante de la presente invitación a que se refiere este acuerdo y todas las demás actividades necesarias o conducentes al pleno desarrollo y cumplimiento de dicho Contrato de conformidad con los pliegos de condiciones y las normas jurídicas colombianas aplicables.</w:t>
      </w:r>
    </w:p>
    <w:p w14:paraId="4413D585" w14:textId="77777777" w:rsidR="00F17B12" w:rsidRPr="00703D68" w:rsidRDefault="00F17B12" w:rsidP="00F17B12">
      <w:pPr>
        <w:ind w:right="-1"/>
        <w:jc w:val="both"/>
        <w:rPr>
          <w:rFonts w:asciiTheme="majorHAnsi" w:hAnsiTheme="majorHAnsi" w:cstheme="majorHAnsi"/>
          <w:b/>
          <w:sz w:val="20"/>
          <w:szCs w:val="20"/>
          <w:lang w:val="es-CO" w:eastAsia="es-ES"/>
        </w:rPr>
      </w:pPr>
    </w:p>
    <w:p w14:paraId="47F3185F"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SEXTO: Ley aplicable. </w:t>
      </w:r>
      <w:r w:rsidRPr="00703D68">
        <w:rPr>
          <w:rFonts w:asciiTheme="majorHAnsi" w:hAnsiTheme="majorHAnsi" w:cstheme="majorHAnsi"/>
          <w:sz w:val="20"/>
          <w:szCs w:val="20"/>
          <w:lang w:val="es-CO" w:eastAsia="es-ES"/>
        </w:rPr>
        <w:t xml:space="preserve">Este acuerdo, así como las reformas o adiciones que aprueben </w:t>
      </w:r>
      <w:r w:rsidRPr="00703D68">
        <w:rPr>
          <w:rFonts w:asciiTheme="majorHAnsi" w:hAnsiTheme="majorHAnsi" w:cstheme="majorHAnsi"/>
          <w:b/>
          <w:sz w:val="20"/>
          <w:szCs w:val="20"/>
          <w:lang w:val="es-CO" w:eastAsia="es-ES"/>
        </w:rPr>
        <w:t>LAS PARTES,</w:t>
      </w:r>
      <w:r w:rsidRPr="00703D68">
        <w:rPr>
          <w:rFonts w:asciiTheme="majorHAnsi" w:hAnsiTheme="majorHAnsi" w:cstheme="majorHAnsi"/>
          <w:sz w:val="20"/>
          <w:szCs w:val="20"/>
          <w:lang w:val="es-CO" w:eastAsia="es-ES"/>
        </w:rPr>
        <w:t xml:space="preserve"> se regirán por las leyes de la República de Colombia.</w:t>
      </w:r>
    </w:p>
    <w:p w14:paraId="53FAD22C" w14:textId="77777777" w:rsidR="00F17B12" w:rsidRPr="00703D68" w:rsidRDefault="00F17B12" w:rsidP="00F17B12">
      <w:pPr>
        <w:ind w:right="-1"/>
        <w:jc w:val="both"/>
        <w:rPr>
          <w:rFonts w:asciiTheme="majorHAnsi" w:hAnsiTheme="majorHAnsi" w:cstheme="majorHAnsi"/>
          <w:sz w:val="20"/>
          <w:szCs w:val="20"/>
          <w:lang w:val="es-CO" w:eastAsia="es-ES"/>
        </w:rPr>
      </w:pPr>
    </w:p>
    <w:p w14:paraId="585DBDC5"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 xml:space="preserve">SÉPTIMO: Vigencia. </w:t>
      </w:r>
      <w:r w:rsidRPr="00703D68">
        <w:rPr>
          <w:rFonts w:asciiTheme="majorHAnsi" w:hAnsiTheme="majorHAnsi" w:cstheme="majorHAnsi"/>
          <w:sz w:val="20"/>
          <w:szCs w:val="20"/>
          <w:lang w:val="es-CO" w:eastAsia="es-ES"/>
        </w:rPr>
        <w:t xml:space="preserve">El presente acuerdo de (Unión Temporal o consorcio u otra forma asociativa) rige a partir de su firma por </w:t>
      </w:r>
      <w:r w:rsidRPr="00703D68">
        <w:rPr>
          <w:rFonts w:asciiTheme="majorHAnsi" w:hAnsiTheme="majorHAnsi" w:cstheme="majorHAnsi"/>
          <w:b/>
          <w:sz w:val="20"/>
          <w:szCs w:val="20"/>
          <w:lang w:val="es-CO" w:eastAsia="es-ES"/>
        </w:rPr>
        <w:t>LAS PARTES</w:t>
      </w:r>
      <w:r w:rsidRPr="00703D68">
        <w:rPr>
          <w:rFonts w:asciiTheme="majorHAnsi" w:hAnsiTheme="majorHAnsi" w:cstheme="majorHAnsi"/>
          <w:sz w:val="20"/>
          <w:szCs w:val="20"/>
          <w:lang w:val="es-CO" w:eastAsia="es-ES"/>
        </w:rPr>
        <w:t xml:space="preserve"> y tendrá validez durante el término de duración del Contrato y dos años más. Dichas formas asociativas no podrán ser disueltas ni liquidadas durante la vigencia o prórrogas del contrato que se suscriba.</w:t>
      </w:r>
    </w:p>
    <w:p w14:paraId="1F461BF7" w14:textId="77777777" w:rsidR="00F17B12" w:rsidRPr="00703D68" w:rsidRDefault="00F17B12" w:rsidP="00F17B12">
      <w:pPr>
        <w:ind w:right="-1"/>
        <w:jc w:val="both"/>
        <w:rPr>
          <w:rFonts w:asciiTheme="majorHAnsi" w:hAnsiTheme="majorHAnsi" w:cstheme="majorHAnsi"/>
          <w:sz w:val="20"/>
          <w:szCs w:val="20"/>
          <w:lang w:val="es-CO" w:eastAsia="es-ES"/>
        </w:rPr>
      </w:pPr>
    </w:p>
    <w:p w14:paraId="5FAB8DB3" w14:textId="17B2E9FC"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b/>
          <w:sz w:val="20"/>
          <w:szCs w:val="20"/>
          <w:lang w:val="es-CO" w:eastAsia="es-ES"/>
        </w:rPr>
        <w:t>OCTAVO: Confidencialidad. LAS PARTES</w:t>
      </w:r>
      <w:r w:rsidRPr="00703D68">
        <w:rPr>
          <w:rFonts w:asciiTheme="majorHAnsi" w:hAnsiTheme="majorHAnsi" w:cstheme="majorHAnsi"/>
          <w:sz w:val="20"/>
          <w:szCs w:val="20"/>
          <w:lang w:val="es-CO" w:eastAsia="es-ES"/>
        </w:rPr>
        <w:t xml:space="preserve"> acuerdan y se comprometen frente </w:t>
      </w:r>
      <w:r w:rsidR="002400ED">
        <w:rPr>
          <w:rFonts w:asciiTheme="majorHAnsi" w:hAnsiTheme="majorHAnsi" w:cstheme="majorHAnsi"/>
          <w:sz w:val="20"/>
          <w:szCs w:val="20"/>
          <w:lang w:val="es-CO" w:eastAsia="es-ES"/>
        </w:rPr>
        <w:t>a la Personería de Montería</w:t>
      </w:r>
      <w:r w:rsidRPr="00703D68">
        <w:rPr>
          <w:rFonts w:asciiTheme="majorHAnsi" w:hAnsiTheme="majorHAnsi" w:cstheme="majorHAnsi"/>
          <w:sz w:val="20"/>
          <w:szCs w:val="20"/>
          <w:lang w:val="es-CO" w:eastAsia="es-ES"/>
        </w:rPr>
        <w:t>, a no utilizar información relacionada con el objeto para propósitos distintos de la ejecución del contrato.</w:t>
      </w:r>
    </w:p>
    <w:p w14:paraId="5367E3FE" w14:textId="77777777" w:rsidR="00F17B12" w:rsidRPr="00703D68" w:rsidRDefault="00F17B12" w:rsidP="00F17B12">
      <w:pPr>
        <w:ind w:right="-1"/>
        <w:jc w:val="both"/>
        <w:rPr>
          <w:rFonts w:asciiTheme="majorHAnsi" w:hAnsiTheme="majorHAnsi" w:cstheme="majorHAnsi"/>
          <w:sz w:val="20"/>
          <w:szCs w:val="20"/>
          <w:lang w:val="es-CO" w:eastAsia="es-ES"/>
        </w:rPr>
      </w:pPr>
    </w:p>
    <w:p w14:paraId="53A26A8D" w14:textId="77777777" w:rsidR="00F17B12" w:rsidRPr="00703D68" w:rsidRDefault="00F17B12" w:rsidP="00F17B12">
      <w:pPr>
        <w:ind w:right="-1"/>
        <w:jc w:val="both"/>
        <w:rPr>
          <w:rFonts w:asciiTheme="majorHAnsi" w:hAnsiTheme="majorHAnsi" w:cstheme="majorHAnsi"/>
          <w:sz w:val="20"/>
          <w:szCs w:val="20"/>
          <w:lang w:val="es-CO" w:eastAsia="es-ES"/>
        </w:rPr>
      </w:pPr>
    </w:p>
    <w:p w14:paraId="18DE96EA"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 xml:space="preserve">Para constancia se firma por quienes intervienen a los ______ días del mes de _________de </w:t>
      </w:r>
      <w:r w:rsidRPr="00703D68">
        <w:rPr>
          <w:rFonts w:asciiTheme="majorHAnsi" w:hAnsiTheme="majorHAnsi" w:cstheme="majorHAnsi"/>
          <w:sz w:val="20"/>
          <w:szCs w:val="20"/>
          <w:u w:val="single"/>
          <w:lang w:val="es-CO" w:eastAsia="es-ES"/>
        </w:rPr>
        <w:t>20</w:t>
      </w:r>
      <w:r w:rsidRPr="00703D68">
        <w:rPr>
          <w:rFonts w:asciiTheme="majorHAnsi" w:hAnsiTheme="majorHAnsi" w:cstheme="majorHAnsi"/>
          <w:sz w:val="20"/>
          <w:szCs w:val="20"/>
          <w:lang w:val="es-CO" w:eastAsia="es-ES"/>
        </w:rPr>
        <w:t>___.</w:t>
      </w:r>
    </w:p>
    <w:p w14:paraId="2E5053DE" w14:textId="77777777" w:rsidR="00F17B12" w:rsidRPr="00703D68" w:rsidRDefault="00F17B12" w:rsidP="00F17B12">
      <w:pPr>
        <w:ind w:right="-1"/>
        <w:jc w:val="both"/>
        <w:rPr>
          <w:rFonts w:asciiTheme="majorHAnsi" w:hAnsiTheme="majorHAnsi" w:cstheme="majorHAnsi"/>
          <w:sz w:val="20"/>
          <w:szCs w:val="20"/>
          <w:lang w:val="es-CO" w:eastAsia="es-ES"/>
        </w:rPr>
      </w:pPr>
    </w:p>
    <w:p w14:paraId="5AAE42B7" w14:textId="77777777" w:rsidR="00F17B12" w:rsidRPr="00703D68" w:rsidRDefault="00F17B12" w:rsidP="00F17B12">
      <w:pPr>
        <w:ind w:right="-1"/>
        <w:jc w:val="both"/>
        <w:rPr>
          <w:rFonts w:asciiTheme="majorHAnsi" w:hAnsiTheme="majorHAnsi" w:cstheme="majorHAnsi"/>
          <w:sz w:val="20"/>
          <w:szCs w:val="20"/>
          <w:lang w:val="es-CO" w:eastAsia="es-ES"/>
        </w:rPr>
      </w:pPr>
    </w:p>
    <w:p w14:paraId="6A4242DD"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_________________________</w:t>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t>____________________________</w:t>
      </w:r>
    </w:p>
    <w:p w14:paraId="0B0C1711"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Integrante</w:t>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t>Integrante</w:t>
      </w:r>
    </w:p>
    <w:p w14:paraId="69DDA789"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C.C.</w:t>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r>
      <w:r w:rsidRPr="00703D68">
        <w:rPr>
          <w:rFonts w:asciiTheme="majorHAnsi" w:hAnsiTheme="majorHAnsi" w:cstheme="majorHAnsi"/>
          <w:sz w:val="20"/>
          <w:szCs w:val="20"/>
          <w:lang w:val="es-CO" w:eastAsia="es-ES"/>
        </w:rPr>
        <w:tab/>
        <w:t>C.C.</w:t>
      </w:r>
    </w:p>
    <w:p w14:paraId="77713418" w14:textId="77777777" w:rsidR="00F17B12" w:rsidRPr="00703D68" w:rsidRDefault="00F17B12" w:rsidP="00F17B12">
      <w:pPr>
        <w:ind w:right="-1"/>
        <w:jc w:val="both"/>
        <w:rPr>
          <w:rFonts w:asciiTheme="majorHAnsi" w:hAnsiTheme="majorHAnsi" w:cstheme="majorHAnsi"/>
          <w:sz w:val="20"/>
          <w:szCs w:val="20"/>
          <w:lang w:val="es-CO" w:eastAsia="es-ES"/>
        </w:rPr>
      </w:pPr>
    </w:p>
    <w:p w14:paraId="4CE86A30" w14:textId="77777777" w:rsidR="00F17B12" w:rsidRPr="00703D68" w:rsidRDefault="00F17B12" w:rsidP="00F17B12">
      <w:pPr>
        <w:pBdr>
          <w:bottom w:val="single" w:sz="12" w:space="1" w:color="auto"/>
        </w:pBdr>
        <w:ind w:right="-1"/>
        <w:jc w:val="both"/>
        <w:rPr>
          <w:rFonts w:asciiTheme="majorHAnsi" w:hAnsiTheme="majorHAnsi" w:cstheme="majorHAnsi"/>
          <w:sz w:val="20"/>
          <w:szCs w:val="20"/>
          <w:lang w:val="es-CO" w:eastAsia="es-ES"/>
        </w:rPr>
      </w:pPr>
    </w:p>
    <w:p w14:paraId="7BEC555F"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Representante</w:t>
      </w:r>
    </w:p>
    <w:p w14:paraId="34942369" w14:textId="77777777" w:rsidR="00F17B12" w:rsidRPr="00703D68" w:rsidRDefault="00F17B12" w:rsidP="00F17B12">
      <w:pPr>
        <w:ind w:right="-1"/>
        <w:jc w:val="both"/>
        <w:rPr>
          <w:rFonts w:asciiTheme="majorHAnsi" w:hAnsiTheme="majorHAnsi" w:cstheme="majorHAnsi"/>
          <w:sz w:val="20"/>
          <w:szCs w:val="20"/>
          <w:lang w:val="es-CO" w:eastAsia="es-ES"/>
        </w:rPr>
      </w:pPr>
      <w:r w:rsidRPr="00703D68">
        <w:rPr>
          <w:rFonts w:asciiTheme="majorHAnsi" w:hAnsiTheme="majorHAnsi" w:cstheme="majorHAnsi"/>
          <w:sz w:val="20"/>
          <w:szCs w:val="20"/>
          <w:lang w:val="es-CO" w:eastAsia="es-ES"/>
        </w:rPr>
        <w:t>C.C.</w:t>
      </w:r>
    </w:p>
    <w:p w14:paraId="321F3D66" w14:textId="77777777" w:rsidR="00F17B12" w:rsidRPr="00703D68" w:rsidRDefault="00F17B12" w:rsidP="00F17B12">
      <w:pPr>
        <w:widowControl/>
        <w:rPr>
          <w:rFonts w:asciiTheme="majorHAnsi" w:hAnsiTheme="majorHAnsi" w:cstheme="majorHAnsi"/>
          <w:b/>
          <w:spacing w:val="-1"/>
          <w:sz w:val="20"/>
          <w:szCs w:val="20"/>
          <w:lang w:val="es-CO"/>
        </w:rPr>
      </w:pPr>
      <w:r w:rsidRPr="00703D68">
        <w:rPr>
          <w:rFonts w:asciiTheme="majorHAnsi" w:hAnsiTheme="majorHAnsi" w:cstheme="majorHAnsi"/>
          <w:sz w:val="20"/>
          <w:szCs w:val="20"/>
          <w:lang w:val="es-CO" w:eastAsia="es-ES"/>
        </w:rPr>
        <w:br w:type="page"/>
      </w:r>
    </w:p>
    <w:p w14:paraId="0F0C017B" w14:textId="77777777" w:rsidR="00F17B12" w:rsidRPr="00703D68" w:rsidRDefault="00F17B12" w:rsidP="00F17B12">
      <w:pPr>
        <w:jc w:val="center"/>
        <w:rPr>
          <w:rFonts w:asciiTheme="majorHAnsi" w:hAnsiTheme="majorHAnsi" w:cstheme="majorHAnsi"/>
          <w:b/>
          <w:bCs/>
          <w:sz w:val="20"/>
          <w:szCs w:val="20"/>
          <w:lang w:val="es-CO"/>
        </w:rPr>
      </w:pPr>
      <w:r w:rsidRPr="00703D68">
        <w:rPr>
          <w:rFonts w:asciiTheme="majorHAnsi" w:hAnsiTheme="majorHAnsi" w:cstheme="majorHAnsi"/>
          <w:b/>
          <w:spacing w:val="-1"/>
          <w:sz w:val="20"/>
          <w:szCs w:val="20"/>
          <w:lang w:val="es-CO"/>
        </w:rPr>
        <w:t>Anexo</w:t>
      </w:r>
      <w:r w:rsidRPr="00703D68">
        <w:rPr>
          <w:rFonts w:asciiTheme="majorHAnsi" w:hAnsiTheme="majorHAnsi" w:cstheme="majorHAnsi"/>
          <w:b/>
          <w:spacing w:val="-6"/>
          <w:sz w:val="20"/>
          <w:szCs w:val="20"/>
          <w:lang w:val="es-CO"/>
        </w:rPr>
        <w:t xml:space="preserve"> </w:t>
      </w:r>
      <w:r w:rsidRPr="00703D68">
        <w:rPr>
          <w:rFonts w:asciiTheme="majorHAnsi" w:hAnsiTheme="majorHAnsi" w:cstheme="majorHAnsi"/>
          <w:b/>
          <w:spacing w:val="-1"/>
          <w:sz w:val="20"/>
          <w:szCs w:val="20"/>
          <w:lang w:val="es-CO"/>
        </w:rPr>
        <w:t>Cumplimientos de las especificaciones técnicas y Obligaciones</w:t>
      </w:r>
    </w:p>
    <w:p w14:paraId="5AA1726C" w14:textId="77777777" w:rsidR="00F17B12" w:rsidRPr="00703D68" w:rsidRDefault="00F17B12" w:rsidP="00F17B12">
      <w:pPr>
        <w:jc w:val="center"/>
        <w:rPr>
          <w:rFonts w:asciiTheme="majorHAnsi" w:hAnsiTheme="majorHAnsi" w:cstheme="majorHAnsi"/>
          <w:sz w:val="20"/>
          <w:szCs w:val="20"/>
          <w:lang w:val="es-CO"/>
        </w:rPr>
      </w:pPr>
      <w:r w:rsidRPr="00703D68">
        <w:rPr>
          <w:rFonts w:asciiTheme="majorHAnsi" w:hAnsiTheme="majorHAnsi" w:cstheme="majorHAnsi"/>
          <w:spacing w:val="-1"/>
          <w:sz w:val="20"/>
          <w:szCs w:val="20"/>
          <w:lang w:val="es-CO"/>
        </w:rPr>
        <w:t>Proceso</w:t>
      </w:r>
      <w:r w:rsidRPr="00703D68">
        <w:rPr>
          <w:rFonts w:asciiTheme="majorHAnsi" w:hAnsiTheme="majorHAnsi" w:cstheme="majorHAnsi"/>
          <w:spacing w:val="-13"/>
          <w:sz w:val="20"/>
          <w:szCs w:val="20"/>
          <w:lang w:val="es-CO"/>
        </w:rPr>
        <w:t xml:space="preserve"> </w:t>
      </w:r>
      <w:r w:rsidRPr="00703D68">
        <w:rPr>
          <w:rFonts w:asciiTheme="majorHAnsi" w:hAnsiTheme="majorHAnsi" w:cstheme="majorHAnsi"/>
          <w:sz w:val="20"/>
          <w:szCs w:val="20"/>
          <w:lang w:val="es-CO"/>
        </w:rPr>
        <w:t>de</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contratación</w:t>
      </w:r>
      <w:r w:rsidRPr="00703D68">
        <w:rPr>
          <w:rFonts w:asciiTheme="majorHAnsi" w:hAnsiTheme="majorHAnsi" w:cstheme="majorHAnsi"/>
          <w:spacing w:val="-12"/>
          <w:sz w:val="20"/>
          <w:szCs w:val="20"/>
          <w:lang w:val="es-CO"/>
        </w:rPr>
        <w:t xml:space="preserve"> </w:t>
      </w:r>
      <w:r w:rsidRPr="00703D68">
        <w:rPr>
          <w:rFonts w:asciiTheme="majorHAnsi" w:hAnsiTheme="majorHAnsi" w:cstheme="majorHAnsi"/>
          <w:spacing w:val="-1"/>
          <w:sz w:val="20"/>
          <w:szCs w:val="20"/>
          <w:lang w:val="es-CO"/>
        </w:rPr>
        <w:t>[diligenciar número]</w:t>
      </w:r>
    </w:p>
    <w:p w14:paraId="7EAF6F8C" w14:textId="77777777" w:rsidR="00F17B12" w:rsidRPr="00703D68" w:rsidRDefault="00F17B12" w:rsidP="00F17B12">
      <w:pPr>
        <w:jc w:val="both"/>
        <w:rPr>
          <w:rFonts w:asciiTheme="majorHAnsi" w:eastAsia="Arial" w:hAnsiTheme="majorHAnsi" w:cstheme="majorHAnsi"/>
          <w:sz w:val="20"/>
          <w:szCs w:val="20"/>
          <w:lang w:val="es-CO"/>
        </w:rPr>
      </w:pPr>
    </w:p>
    <w:p w14:paraId="2B5757A7" w14:textId="77777777" w:rsidR="00F17B12" w:rsidRPr="00703D68" w:rsidRDefault="00F17B12" w:rsidP="00F17B12">
      <w:pPr>
        <w:jc w:val="both"/>
        <w:rPr>
          <w:rFonts w:asciiTheme="majorHAnsi" w:eastAsia="Cambria" w:hAnsiTheme="majorHAnsi" w:cstheme="majorHAnsi"/>
          <w:b/>
          <w:bCs/>
          <w:sz w:val="20"/>
          <w:szCs w:val="20"/>
          <w:lang w:val="es-CO"/>
        </w:rPr>
      </w:pPr>
      <w:r w:rsidRPr="00703D68">
        <w:rPr>
          <w:rFonts w:asciiTheme="majorHAnsi" w:hAnsiTheme="majorHAnsi" w:cstheme="majorHAnsi"/>
          <w:b/>
          <w:spacing w:val="-1"/>
          <w:sz w:val="20"/>
          <w:szCs w:val="20"/>
          <w:lang w:val="es-CO"/>
        </w:rPr>
        <w:t>Oferente:</w:t>
      </w:r>
    </w:p>
    <w:p w14:paraId="50CA7D01" w14:textId="77777777" w:rsidR="00F17B12" w:rsidRPr="00703D68" w:rsidRDefault="00F17B12" w:rsidP="00F17B12">
      <w:pPr>
        <w:jc w:val="both"/>
        <w:rPr>
          <w:rFonts w:asciiTheme="majorHAnsi" w:eastAsia="Cambria" w:hAnsiTheme="majorHAnsi" w:cstheme="majorHAnsi"/>
          <w:b/>
          <w:bCs/>
          <w:sz w:val="20"/>
          <w:szCs w:val="20"/>
          <w:lang w:val="es-CO"/>
        </w:rPr>
      </w:pPr>
    </w:p>
    <w:p w14:paraId="032A7951" w14:textId="77777777" w:rsidR="00F17B12" w:rsidRPr="00703D68" w:rsidRDefault="00F17B12" w:rsidP="00F17B12">
      <w:pPr>
        <w:jc w:val="both"/>
        <w:rPr>
          <w:rFonts w:asciiTheme="majorHAnsi" w:eastAsia="Cambria" w:hAnsiTheme="majorHAnsi" w:cstheme="majorHAnsi"/>
          <w:b/>
          <w:bCs/>
          <w:sz w:val="20"/>
          <w:szCs w:val="20"/>
          <w:lang w:val="es-CO"/>
        </w:rPr>
      </w:pPr>
    </w:p>
    <w:p w14:paraId="0F7CC5C3" w14:textId="77777777" w:rsidR="00F17B12" w:rsidRPr="00703D68" w:rsidRDefault="00F17B12" w:rsidP="00F17B12">
      <w:pPr>
        <w:jc w:val="both"/>
        <w:rPr>
          <w:rFonts w:asciiTheme="majorHAnsi" w:hAnsiTheme="majorHAnsi" w:cstheme="majorHAnsi"/>
          <w:spacing w:val="-1"/>
          <w:sz w:val="20"/>
          <w:szCs w:val="20"/>
          <w:lang w:val="es-CO"/>
        </w:rPr>
      </w:pPr>
      <w:r w:rsidRPr="00703D68">
        <w:rPr>
          <w:rFonts w:asciiTheme="majorHAnsi" w:hAnsiTheme="majorHAnsi" w:cstheme="majorHAnsi"/>
          <w:spacing w:val="-1"/>
          <w:sz w:val="20"/>
          <w:szCs w:val="20"/>
          <w:lang w:val="es-CO"/>
        </w:rPr>
        <w:t>Con</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la</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pacing w:val="-1"/>
          <w:sz w:val="20"/>
          <w:szCs w:val="20"/>
          <w:lang w:val="es-CO"/>
        </w:rPr>
        <w:t>presentación</w:t>
      </w:r>
      <w:r w:rsidRPr="00703D68">
        <w:rPr>
          <w:rFonts w:asciiTheme="majorHAnsi" w:hAnsiTheme="majorHAnsi" w:cstheme="majorHAnsi"/>
          <w:spacing w:val="33"/>
          <w:sz w:val="20"/>
          <w:szCs w:val="20"/>
          <w:lang w:val="es-CO"/>
        </w:rPr>
        <w:t xml:space="preserve"> </w:t>
      </w:r>
      <w:r w:rsidRPr="00703D68">
        <w:rPr>
          <w:rFonts w:asciiTheme="majorHAnsi" w:hAnsiTheme="majorHAnsi" w:cstheme="majorHAnsi"/>
          <w:sz w:val="20"/>
          <w:szCs w:val="20"/>
          <w:lang w:val="es-CO"/>
        </w:rPr>
        <w:t>del</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presente</w:t>
      </w:r>
      <w:r w:rsidRPr="00703D68">
        <w:rPr>
          <w:rFonts w:asciiTheme="majorHAnsi" w:hAnsiTheme="majorHAnsi" w:cstheme="majorHAnsi"/>
          <w:spacing w:val="35"/>
          <w:sz w:val="20"/>
          <w:szCs w:val="20"/>
          <w:lang w:val="es-CO"/>
        </w:rPr>
        <w:t xml:space="preserve"> </w:t>
      </w:r>
      <w:r w:rsidRPr="00703D68">
        <w:rPr>
          <w:rFonts w:asciiTheme="majorHAnsi" w:hAnsiTheme="majorHAnsi" w:cstheme="majorHAnsi"/>
          <w:sz w:val="20"/>
          <w:szCs w:val="20"/>
          <w:lang w:val="es-CO"/>
        </w:rPr>
        <w:t>formato</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oferente</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acredita</w:t>
      </w:r>
      <w:r w:rsidRPr="00703D68">
        <w:rPr>
          <w:rFonts w:asciiTheme="majorHAnsi" w:hAnsiTheme="majorHAnsi" w:cstheme="majorHAnsi"/>
          <w:spacing w:val="37"/>
          <w:sz w:val="20"/>
          <w:szCs w:val="20"/>
          <w:lang w:val="es-CO"/>
        </w:rPr>
        <w:t xml:space="preserve"> </w:t>
      </w:r>
      <w:r w:rsidRPr="00703D68">
        <w:rPr>
          <w:rFonts w:asciiTheme="majorHAnsi" w:hAnsiTheme="majorHAnsi" w:cstheme="majorHAnsi"/>
          <w:sz w:val="20"/>
          <w:szCs w:val="20"/>
          <w:lang w:val="es-CO"/>
        </w:rPr>
        <w:t>y</w:t>
      </w:r>
      <w:r w:rsidRPr="00703D68">
        <w:rPr>
          <w:rFonts w:asciiTheme="majorHAnsi" w:hAnsiTheme="majorHAnsi" w:cstheme="majorHAnsi"/>
          <w:spacing w:val="32"/>
          <w:sz w:val="20"/>
          <w:szCs w:val="20"/>
          <w:lang w:val="es-CO"/>
        </w:rPr>
        <w:t xml:space="preserve"> </w:t>
      </w:r>
      <w:r w:rsidRPr="00703D68">
        <w:rPr>
          <w:rFonts w:asciiTheme="majorHAnsi" w:hAnsiTheme="majorHAnsi" w:cstheme="majorHAnsi"/>
          <w:spacing w:val="-1"/>
          <w:sz w:val="20"/>
          <w:szCs w:val="20"/>
          <w:lang w:val="es-CO"/>
        </w:rPr>
        <w:t>acepta</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el</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cumplimiento</w:t>
      </w:r>
      <w:r w:rsidRPr="00703D68">
        <w:rPr>
          <w:rFonts w:asciiTheme="majorHAnsi" w:hAnsiTheme="majorHAnsi" w:cstheme="majorHAnsi"/>
          <w:spacing w:val="34"/>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37"/>
          <w:sz w:val="20"/>
          <w:szCs w:val="20"/>
          <w:lang w:val="es-CO"/>
        </w:rPr>
        <w:t xml:space="preserve"> </w:t>
      </w:r>
      <w:r w:rsidRPr="00703D68">
        <w:rPr>
          <w:rFonts w:asciiTheme="majorHAnsi" w:hAnsiTheme="majorHAnsi" w:cstheme="majorHAnsi"/>
          <w:spacing w:val="-2"/>
          <w:sz w:val="20"/>
          <w:szCs w:val="20"/>
          <w:lang w:val="es-CO"/>
        </w:rPr>
        <w:t>las</w:t>
      </w:r>
      <w:r w:rsidRPr="00703D68">
        <w:rPr>
          <w:rFonts w:asciiTheme="majorHAnsi" w:hAnsiTheme="majorHAnsi" w:cstheme="majorHAnsi"/>
          <w:spacing w:val="96"/>
          <w:w w:val="99"/>
          <w:sz w:val="20"/>
          <w:szCs w:val="20"/>
          <w:lang w:val="es-CO"/>
        </w:rPr>
        <w:t xml:space="preserve"> </w:t>
      </w:r>
      <w:r w:rsidRPr="00703D68">
        <w:rPr>
          <w:rFonts w:asciiTheme="majorHAnsi" w:hAnsiTheme="majorHAnsi" w:cstheme="majorHAnsi"/>
          <w:spacing w:val="-1"/>
          <w:sz w:val="20"/>
          <w:szCs w:val="20"/>
          <w:lang w:val="es-CO"/>
        </w:rPr>
        <w:t xml:space="preserve">Especificaciones técnicas y obligaciones definidas en el </w:t>
      </w:r>
      <w:r w:rsidRPr="00703D68">
        <w:rPr>
          <w:rFonts w:asciiTheme="majorHAnsi" w:hAnsiTheme="majorHAnsi" w:cstheme="majorHAnsi"/>
          <w:spacing w:val="-12"/>
          <w:sz w:val="20"/>
          <w:szCs w:val="20"/>
          <w:lang w:val="es-CO"/>
        </w:rPr>
        <w:t>p</w:t>
      </w:r>
      <w:r w:rsidRPr="00703D68">
        <w:rPr>
          <w:rFonts w:asciiTheme="majorHAnsi" w:hAnsiTheme="majorHAnsi" w:cstheme="majorHAnsi"/>
          <w:spacing w:val="-1"/>
          <w:sz w:val="20"/>
          <w:szCs w:val="20"/>
          <w:lang w:val="es-CO"/>
        </w:rPr>
        <w:t>liego</w:t>
      </w:r>
      <w:r w:rsidRPr="00703D68">
        <w:rPr>
          <w:rFonts w:asciiTheme="majorHAnsi" w:hAnsiTheme="majorHAnsi" w:cstheme="majorHAnsi"/>
          <w:spacing w:val="-9"/>
          <w:sz w:val="20"/>
          <w:szCs w:val="20"/>
          <w:lang w:val="es-CO"/>
        </w:rPr>
        <w:t xml:space="preserve"> </w:t>
      </w:r>
      <w:r w:rsidRPr="00703D68">
        <w:rPr>
          <w:rFonts w:asciiTheme="majorHAnsi" w:hAnsiTheme="majorHAnsi" w:cstheme="majorHAnsi"/>
          <w:spacing w:val="-1"/>
          <w:sz w:val="20"/>
          <w:szCs w:val="20"/>
          <w:lang w:val="es-CO"/>
        </w:rPr>
        <w:t>de</w:t>
      </w:r>
      <w:r w:rsidRPr="00703D68">
        <w:rPr>
          <w:rFonts w:asciiTheme="majorHAnsi" w:hAnsiTheme="majorHAnsi" w:cstheme="majorHAnsi"/>
          <w:spacing w:val="-11"/>
          <w:sz w:val="20"/>
          <w:szCs w:val="20"/>
          <w:lang w:val="es-CO"/>
        </w:rPr>
        <w:t xml:space="preserve"> </w:t>
      </w:r>
      <w:r w:rsidRPr="00703D68">
        <w:rPr>
          <w:rFonts w:asciiTheme="majorHAnsi" w:hAnsiTheme="majorHAnsi" w:cstheme="majorHAnsi"/>
          <w:spacing w:val="-1"/>
          <w:sz w:val="20"/>
          <w:szCs w:val="20"/>
          <w:lang w:val="es-CO"/>
        </w:rPr>
        <w:t>condiciones.</w:t>
      </w:r>
    </w:p>
    <w:p w14:paraId="40BB7932" w14:textId="77777777" w:rsidR="00F17B12" w:rsidRPr="00703D68" w:rsidRDefault="00F17B12" w:rsidP="00F17B12">
      <w:pPr>
        <w:jc w:val="both"/>
        <w:rPr>
          <w:rFonts w:asciiTheme="majorHAnsi" w:eastAsia="Arial" w:hAnsiTheme="majorHAnsi" w:cstheme="majorHAnsi"/>
          <w:sz w:val="20"/>
          <w:szCs w:val="20"/>
          <w:lang w:val="es-CO"/>
        </w:rPr>
      </w:pPr>
    </w:p>
    <w:p w14:paraId="73255C36" w14:textId="77777777" w:rsidR="00F17B12" w:rsidRPr="00703D68" w:rsidRDefault="00F17B12" w:rsidP="00F17B12">
      <w:pPr>
        <w:jc w:val="both"/>
        <w:rPr>
          <w:rFonts w:asciiTheme="majorHAnsi" w:eastAsia="Arial" w:hAnsiTheme="majorHAnsi" w:cstheme="majorHAnsi"/>
          <w:sz w:val="20"/>
          <w:szCs w:val="20"/>
          <w:lang w:val="es-CO"/>
        </w:rPr>
      </w:pPr>
    </w:p>
    <w:p w14:paraId="7B4F76C7" w14:textId="77777777" w:rsidR="00F17B12" w:rsidRPr="00703D68" w:rsidRDefault="00F17B12" w:rsidP="00F17B12">
      <w:pPr>
        <w:jc w:val="both"/>
        <w:rPr>
          <w:rFonts w:asciiTheme="majorHAnsi" w:eastAsia="Arial" w:hAnsiTheme="majorHAnsi" w:cstheme="majorHAnsi"/>
          <w:sz w:val="20"/>
          <w:szCs w:val="20"/>
          <w:lang w:val="es-CO"/>
        </w:rPr>
      </w:pPr>
    </w:p>
    <w:p w14:paraId="328CB78A" w14:textId="77777777" w:rsidR="00F17B12" w:rsidRPr="00703D68" w:rsidRDefault="00F17B12" w:rsidP="00F17B12">
      <w:pPr>
        <w:jc w:val="both"/>
        <w:rPr>
          <w:rFonts w:asciiTheme="majorHAnsi" w:eastAsia="Arial" w:hAnsiTheme="majorHAnsi" w:cstheme="majorHAnsi"/>
          <w:sz w:val="20"/>
          <w:szCs w:val="20"/>
          <w:lang w:val="es-CO"/>
        </w:rPr>
      </w:pPr>
    </w:p>
    <w:p w14:paraId="5B69FDBA" w14:textId="77777777" w:rsidR="00F17B12" w:rsidRPr="00703D68" w:rsidRDefault="00F17B12" w:rsidP="00F17B12">
      <w:pPr>
        <w:jc w:val="both"/>
        <w:rPr>
          <w:rFonts w:asciiTheme="majorHAnsi" w:eastAsia="Arial" w:hAnsiTheme="majorHAnsi" w:cstheme="majorHAnsi"/>
          <w:sz w:val="20"/>
          <w:szCs w:val="20"/>
          <w:lang w:val="es-CO"/>
        </w:rPr>
      </w:pPr>
    </w:p>
    <w:p w14:paraId="0C37A52F" w14:textId="77777777" w:rsidR="00F17B12" w:rsidRPr="00703D68" w:rsidRDefault="00F17B12" w:rsidP="00F17B12">
      <w:pPr>
        <w:jc w:val="both"/>
        <w:rPr>
          <w:rFonts w:asciiTheme="majorHAnsi" w:eastAsia="Arial" w:hAnsiTheme="majorHAnsi" w:cstheme="majorHAnsi"/>
          <w:sz w:val="20"/>
          <w:szCs w:val="20"/>
          <w:lang w:val="es-CO"/>
        </w:rPr>
      </w:pPr>
    </w:p>
    <w:p w14:paraId="4DC8C308" w14:textId="77777777" w:rsidR="00F17B12" w:rsidRPr="00703D68" w:rsidRDefault="00F17B12" w:rsidP="00F17B12">
      <w:pPr>
        <w:jc w:val="both"/>
        <w:rPr>
          <w:rFonts w:asciiTheme="majorHAnsi" w:eastAsia="Arial" w:hAnsiTheme="majorHAnsi" w:cstheme="majorHAnsi"/>
          <w:sz w:val="20"/>
          <w:szCs w:val="20"/>
          <w:lang w:val="es-CO"/>
        </w:rPr>
      </w:pPr>
    </w:p>
    <w:p w14:paraId="29EEE445" w14:textId="77777777" w:rsidR="00F17B12" w:rsidRPr="00703D68" w:rsidRDefault="00F17B12" w:rsidP="00F17B12">
      <w:pPr>
        <w:jc w:val="both"/>
        <w:rPr>
          <w:rFonts w:asciiTheme="majorHAnsi" w:eastAsia="Arial" w:hAnsiTheme="majorHAnsi" w:cstheme="majorHAnsi"/>
          <w:sz w:val="20"/>
          <w:szCs w:val="20"/>
          <w:lang w:val="es-CO"/>
        </w:rPr>
      </w:pPr>
    </w:p>
    <w:p w14:paraId="4CB80727" w14:textId="77777777" w:rsidR="00F17B12" w:rsidRPr="00703D68" w:rsidRDefault="00F17B12" w:rsidP="00F17B12">
      <w:pPr>
        <w:jc w:val="both"/>
        <w:rPr>
          <w:rFonts w:asciiTheme="majorHAnsi" w:eastAsia="Arial" w:hAnsiTheme="majorHAnsi" w:cstheme="majorHAnsi"/>
          <w:sz w:val="20"/>
          <w:szCs w:val="20"/>
          <w:lang w:val="es-CO"/>
        </w:rPr>
      </w:pPr>
    </w:p>
    <w:p w14:paraId="4AF74613" w14:textId="77777777" w:rsidR="00F17B12" w:rsidRPr="00703D68" w:rsidRDefault="00F17B12" w:rsidP="00F17B12">
      <w:pPr>
        <w:jc w:val="both"/>
        <w:rPr>
          <w:rFonts w:asciiTheme="majorHAnsi" w:eastAsia="Arial" w:hAnsiTheme="majorHAnsi" w:cstheme="majorHAnsi"/>
          <w:sz w:val="20"/>
          <w:szCs w:val="20"/>
          <w:lang w:val="es-CO"/>
        </w:rPr>
      </w:pPr>
    </w:p>
    <w:p w14:paraId="0B4817C1" w14:textId="77777777" w:rsidR="00F17B12" w:rsidRPr="00703D68" w:rsidRDefault="00F17B12" w:rsidP="00F17B12">
      <w:pPr>
        <w:jc w:val="both"/>
        <w:rPr>
          <w:rFonts w:asciiTheme="majorHAnsi" w:hAnsiTheme="majorHAnsi" w:cstheme="majorHAnsi"/>
          <w:b/>
          <w:spacing w:val="-2"/>
          <w:sz w:val="20"/>
          <w:szCs w:val="20"/>
          <w:lang w:val="es-CO"/>
        </w:rPr>
      </w:pPr>
      <w:r w:rsidRPr="00703D68">
        <w:rPr>
          <w:rFonts w:asciiTheme="majorHAnsi" w:hAnsiTheme="majorHAnsi" w:cstheme="majorHAnsi"/>
          <w:b/>
          <w:spacing w:val="-1"/>
          <w:sz w:val="20"/>
          <w:szCs w:val="20"/>
          <w:lang w:val="es-CO"/>
        </w:rPr>
        <w:t>Firma representante</w:t>
      </w:r>
      <w:r w:rsidRPr="00703D68">
        <w:rPr>
          <w:rFonts w:asciiTheme="majorHAnsi" w:hAnsiTheme="majorHAnsi" w:cstheme="majorHAnsi"/>
          <w:b/>
          <w:sz w:val="20"/>
          <w:szCs w:val="20"/>
          <w:lang w:val="es-CO"/>
        </w:rPr>
        <w:t xml:space="preserve"> </w:t>
      </w:r>
      <w:r w:rsidRPr="00703D68">
        <w:rPr>
          <w:rFonts w:asciiTheme="majorHAnsi" w:hAnsiTheme="majorHAnsi" w:cstheme="majorHAnsi"/>
          <w:b/>
          <w:spacing w:val="-1"/>
          <w:sz w:val="20"/>
          <w:szCs w:val="20"/>
          <w:lang w:val="es-CO"/>
        </w:rPr>
        <w:t>legal del</w:t>
      </w:r>
      <w:r w:rsidRPr="00703D68">
        <w:rPr>
          <w:rFonts w:asciiTheme="majorHAnsi" w:hAnsiTheme="majorHAnsi" w:cstheme="majorHAnsi"/>
          <w:b/>
          <w:spacing w:val="1"/>
          <w:sz w:val="20"/>
          <w:szCs w:val="20"/>
          <w:lang w:val="es-CO"/>
        </w:rPr>
        <w:t xml:space="preserve"> </w:t>
      </w:r>
      <w:r w:rsidRPr="00703D68">
        <w:rPr>
          <w:rFonts w:asciiTheme="majorHAnsi" w:hAnsiTheme="majorHAnsi" w:cstheme="majorHAnsi"/>
          <w:b/>
          <w:spacing w:val="-2"/>
          <w:sz w:val="20"/>
          <w:szCs w:val="20"/>
          <w:lang w:val="es-CO"/>
        </w:rPr>
        <w:t>Oferente</w:t>
      </w:r>
    </w:p>
    <w:p w14:paraId="67C3FA36" w14:textId="77777777" w:rsidR="00F17B12" w:rsidRPr="00703D68" w:rsidRDefault="00F17B12" w:rsidP="00F17B12">
      <w:pPr>
        <w:jc w:val="both"/>
        <w:rPr>
          <w:rFonts w:asciiTheme="majorHAnsi" w:eastAsia="Arial" w:hAnsiTheme="majorHAnsi" w:cstheme="majorHAnsi"/>
          <w:b/>
          <w:sz w:val="20"/>
          <w:szCs w:val="20"/>
          <w:lang w:val="es-CO"/>
        </w:rPr>
      </w:pPr>
    </w:p>
    <w:p w14:paraId="6462E52C" w14:textId="77777777" w:rsidR="00F17B12" w:rsidRPr="00703D68" w:rsidRDefault="00F17B12" w:rsidP="00F17B12">
      <w:pPr>
        <w:jc w:val="both"/>
        <w:rPr>
          <w:rFonts w:asciiTheme="majorHAnsi" w:eastAsia="Arial" w:hAnsiTheme="majorHAnsi" w:cstheme="majorHAnsi"/>
          <w:b/>
          <w:sz w:val="20"/>
          <w:szCs w:val="20"/>
          <w:lang w:val="es-CO"/>
        </w:rPr>
      </w:pPr>
    </w:p>
    <w:p w14:paraId="40FEB6FB" w14:textId="77777777" w:rsidR="00F17B12" w:rsidRPr="00703D68" w:rsidRDefault="00F17B12" w:rsidP="00F17B12">
      <w:pPr>
        <w:jc w:val="both"/>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t>Nombre:</w:t>
      </w:r>
      <w:r w:rsidRPr="00703D68">
        <w:rPr>
          <w:rFonts w:asciiTheme="majorHAnsi" w:hAnsiTheme="majorHAnsi" w:cstheme="majorHAnsi"/>
          <w:b/>
          <w:spacing w:val="-1"/>
          <w:sz w:val="20"/>
          <w:szCs w:val="20"/>
          <w:lang w:val="es-CO"/>
        </w:rPr>
        <w:tab/>
      </w:r>
      <w:r w:rsidRPr="00703D68">
        <w:rPr>
          <w:rFonts w:asciiTheme="majorHAnsi" w:hAnsiTheme="majorHAnsi" w:cstheme="majorHAnsi"/>
          <w:b/>
          <w:spacing w:val="-1"/>
          <w:sz w:val="20"/>
          <w:szCs w:val="20"/>
          <w:lang w:val="es-CO"/>
        </w:rPr>
        <w:tab/>
      </w:r>
      <w:r w:rsidRPr="00703D68">
        <w:rPr>
          <w:rFonts w:asciiTheme="majorHAnsi" w:eastAsia="Arial" w:hAnsiTheme="majorHAnsi" w:cstheme="majorHAnsi"/>
          <w:b/>
          <w:noProof/>
          <w:sz w:val="20"/>
          <w:szCs w:val="20"/>
          <w:lang w:val="es-CO" w:eastAsia="es-CO"/>
        </w:rPr>
        <mc:AlternateContent>
          <mc:Choice Requires="wpg">
            <w:drawing>
              <wp:inline distT="0" distB="0" distL="0" distR="0" wp14:anchorId="2A1E6B38" wp14:editId="6C04079A">
                <wp:extent cx="2077720" cy="7620"/>
                <wp:effectExtent l="9525" t="9525" r="8255" b="1905"/>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720" cy="7620"/>
                          <a:chOff x="0" y="0"/>
                          <a:chExt cx="3272" cy="12"/>
                        </a:xfrm>
                      </wpg:grpSpPr>
                      <wpg:grpSp>
                        <wpg:cNvPr id="24" name="Group 6"/>
                        <wpg:cNvGrpSpPr>
                          <a:grpSpLocks/>
                        </wpg:cNvGrpSpPr>
                        <wpg:grpSpPr bwMode="auto">
                          <a:xfrm>
                            <a:off x="6" y="6"/>
                            <a:ext cx="3261" cy="2"/>
                            <a:chOff x="6" y="6"/>
                            <a:chExt cx="3261" cy="2"/>
                          </a:xfrm>
                        </wpg:grpSpPr>
                        <wps:wsp>
                          <wps:cNvPr id="25" name="Freeform 7"/>
                          <wps:cNvSpPr>
                            <a:spLocks/>
                          </wps:cNvSpPr>
                          <wps:spPr bwMode="auto">
                            <a:xfrm>
                              <a:off x="6" y="6"/>
                              <a:ext cx="3261" cy="2"/>
                            </a:xfrm>
                            <a:custGeom>
                              <a:avLst/>
                              <a:gdLst>
                                <a:gd name="T0" fmla="+- 0 6 6"/>
                                <a:gd name="T1" fmla="*/ T0 w 3261"/>
                                <a:gd name="T2" fmla="+- 0 3266 6"/>
                                <a:gd name="T3" fmla="*/ T2 w 3261"/>
                              </a:gdLst>
                              <a:ahLst/>
                              <a:cxnLst>
                                <a:cxn ang="0">
                                  <a:pos x="T1" y="0"/>
                                </a:cxn>
                                <a:cxn ang="0">
                                  <a:pos x="T3" y="0"/>
                                </a:cxn>
                              </a:cxnLst>
                              <a:rect l="0" t="0" r="r" b="b"/>
                              <a:pathLst>
                                <a:path w="3261">
                                  <a:moveTo>
                                    <a:pt x="0" y="0"/>
                                  </a:moveTo>
                                  <a:lnTo>
                                    <a:pt x="3260"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3E498D" id="Group 5" o:spid="_x0000_s1026" style="width:163.6pt;height:.6pt;mso-position-horizontal-relative:char;mso-position-vertical-relative:line" coordsize="32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">
                <v:group id="Group 6" o:spid="_x0000_s1027" style="position:absolute;left:6;top:6;width:3261;height:2" coordorigin="6,6" coordsize="3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28" style="position:absolute;left:6;top:6;width:3261;height:2;visibility:visible;mso-wrap-style:square;v-text-anchor:top" coordsize="3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" path="m,l3260,e" filled="f" strokecolor="#bebebe" strokeweight=".58pt">
                    <v:path arrowok="t" o:connecttype="custom" o:connectlocs="0,0;3260,0" o:connectangles="0,0"/>
                  </v:shape>
                </v:group>
                <w10:anchorlock/>
              </v:group>
            </w:pict>
          </mc:Fallback>
        </mc:AlternateContent>
      </w:r>
    </w:p>
    <w:p w14:paraId="06BE878A" w14:textId="77777777" w:rsidR="00F17B12" w:rsidRPr="00703D68" w:rsidRDefault="00F17B12" w:rsidP="00F17B12">
      <w:pPr>
        <w:jc w:val="both"/>
        <w:rPr>
          <w:rFonts w:asciiTheme="majorHAnsi" w:eastAsia="Arial" w:hAnsiTheme="majorHAnsi" w:cstheme="majorHAnsi"/>
          <w:b/>
          <w:sz w:val="20"/>
          <w:szCs w:val="20"/>
          <w:lang w:val="es-CO"/>
        </w:rPr>
      </w:pPr>
    </w:p>
    <w:p w14:paraId="56627021" w14:textId="77777777" w:rsidR="00F17B12" w:rsidRPr="00703D68" w:rsidRDefault="00F17B12" w:rsidP="00F17B12">
      <w:pPr>
        <w:jc w:val="both"/>
        <w:rPr>
          <w:rFonts w:asciiTheme="majorHAnsi" w:eastAsia="Arial" w:hAnsiTheme="majorHAnsi" w:cstheme="majorHAnsi"/>
          <w:sz w:val="20"/>
          <w:szCs w:val="20"/>
          <w:lang w:val="es-CO"/>
        </w:rPr>
      </w:pPr>
      <w:r w:rsidRPr="00703D68">
        <w:rPr>
          <w:rFonts w:asciiTheme="majorHAnsi" w:hAnsiTheme="majorHAnsi" w:cstheme="majorHAnsi"/>
          <w:b/>
          <w:spacing w:val="-1"/>
          <w:sz w:val="20"/>
          <w:szCs w:val="20"/>
          <w:lang w:val="es-CO"/>
        </w:rPr>
        <w:t>Documento</w:t>
      </w:r>
      <w:r w:rsidRPr="00703D68">
        <w:rPr>
          <w:rFonts w:asciiTheme="majorHAnsi" w:hAnsiTheme="majorHAnsi" w:cstheme="majorHAnsi"/>
          <w:b/>
          <w:spacing w:val="-3"/>
          <w:sz w:val="20"/>
          <w:szCs w:val="20"/>
          <w:lang w:val="es-CO"/>
        </w:rPr>
        <w:t xml:space="preserve"> </w:t>
      </w:r>
      <w:r w:rsidRPr="00703D68">
        <w:rPr>
          <w:rFonts w:asciiTheme="majorHAnsi" w:hAnsiTheme="majorHAnsi" w:cstheme="majorHAnsi"/>
          <w:b/>
          <w:spacing w:val="-1"/>
          <w:sz w:val="20"/>
          <w:szCs w:val="20"/>
          <w:lang w:val="es-CO"/>
        </w:rPr>
        <w:t>de</w:t>
      </w:r>
      <w:r w:rsidRPr="00703D68">
        <w:rPr>
          <w:rFonts w:asciiTheme="majorHAnsi" w:hAnsiTheme="majorHAnsi" w:cstheme="majorHAnsi"/>
          <w:b/>
          <w:sz w:val="20"/>
          <w:szCs w:val="20"/>
          <w:lang w:val="es-CO"/>
        </w:rPr>
        <w:t xml:space="preserve"> </w:t>
      </w:r>
      <w:r w:rsidRPr="00703D68">
        <w:rPr>
          <w:rFonts w:asciiTheme="majorHAnsi" w:hAnsiTheme="majorHAnsi" w:cstheme="majorHAnsi"/>
          <w:b/>
          <w:spacing w:val="-1"/>
          <w:sz w:val="20"/>
          <w:szCs w:val="20"/>
          <w:lang w:val="es-CO"/>
        </w:rPr>
        <w:t>Identidad</w:t>
      </w:r>
      <w:r w:rsidRPr="00703D68">
        <w:rPr>
          <w:rFonts w:asciiTheme="majorHAnsi" w:hAnsiTheme="majorHAnsi" w:cstheme="majorHAnsi"/>
          <w:spacing w:val="-1"/>
          <w:sz w:val="20"/>
          <w:szCs w:val="20"/>
          <w:lang w:val="es-CO"/>
        </w:rPr>
        <w:t>:</w:t>
      </w:r>
      <w:r w:rsidRPr="00703D68">
        <w:rPr>
          <w:rFonts w:asciiTheme="majorHAnsi" w:eastAsia="Arial" w:hAnsiTheme="majorHAnsi" w:cstheme="majorHAnsi"/>
          <w:noProof/>
          <w:sz w:val="20"/>
          <w:szCs w:val="20"/>
          <w:lang w:val="es-CO" w:eastAsia="es-CO"/>
        </w:rPr>
        <mc:AlternateContent>
          <mc:Choice Requires="wpg">
            <w:drawing>
              <wp:inline distT="0" distB="0" distL="0" distR="0" wp14:anchorId="71A48AFD" wp14:editId="5075096A">
                <wp:extent cx="2087245" cy="7620"/>
                <wp:effectExtent l="9525" t="9525" r="8255" b="1905"/>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7620"/>
                          <a:chOff x="0" y="0"/>
                          <a:chExt cx="3287" cy="12"/>
                        </a:xfrm>
                      </wpg:grpSpPr>
                      <wpg:grpSp>
                        <wpg:cNvPr id="21" name="Group 3"/>
                        <wpg:cNvGrpSpPr>
                          <a:grpSpLocks/>
                        </wpg:cNvGrpSpPr>
                        <wpg:grpSpPr bwMode="auto">
                          <a:xfrm>
                            <a:off x="6" y="6"/>
                            <a:ext cx="3275" cy="2"/>
                            <a:chOff x="6" y="6"/>
                            <a:chExt cx="3275" cy="2"/>
                          </a:xfrm>
                        </wpg:grpSpPr>
                        <wps:wsp>
                          <wps:cNvPr id="22" name="Freeform 4"/>
                          <wps:cNvSpPr>
                            <a:spLocks/>
                          </wps:cNvSpPr>
                          <wps:spPr bwMode="auto">
                            <a:xfrm>
                              <a:off x="6" y="6"/>
                              <a:ext cx="3275" cy="2"/>
                            </a:xfrm>
                            <a:custGeom>
                              <a:avLst/>
                              <a:gdLst>
                                <a:gd name="T0" fmla="+- 0 6 6"/>
                                <a:gd name="T1" fmla="*/ T0 w 3275"/>
                                <a:gd name="T2" fmla="+- 0 3280 6"/>
                                <a:gd name="T3" fmla="*/ T2 w 3275"/>
                              </a:gdLst>
                              <a:ahLst/>
                              <a:cxnLst>
                                <a:cxn ang="0">
                                  <a:pos x="T1" y="0"/>
                                </a:cxn>
                                <a:cxn ang="0">
                                  <a:pos x="T3" y="0"/>
                                </a:cxn>
                              </a:cxnLst>
                              <a:rect l="0" t="0" r="r" b="b"/>
                              <a:pathLst>
                                <a:path w="3275">
                                  <a:moveTo>
                                    <a:pt x="0" y="0"/>
                                  </a:moveTo>
                                  <a:lnTo>
                                    <a:pt x="3274"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D6B399" id="Group 2" o:spid="_x0000_s1026" style="width:164.35pt;height:.6pt;mso-position-horizontal-relative:char;mso-position-vertical-relative:line" coordsize="32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">
                <v:group id="Group 3" o:spid="_x0000_s1027" style="position:absolute;left:6;top:6;width:3275;height:2" coordorigin="6,6"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28" style="position:absolute;left:6;top:6;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" path="m,l3274,e" filled="f" strokecolor="#bebebe" strokeweight=".58pt">
                    <v:path arrowok="t" o:connecttype="custom" o:connectlocs="0,0;3274,0" o:connectangles="0,0"/>
                  </v:shape>
                </v:group>
                <w10:anchorlock/>
              </v:group>
            </w:pict>
          </mc:Fallback>
        </mc:AlternateContent>
      </w:r>
    </w:p>
    <w:p w14:paraId="19748845" w14:textId="77777777" w:rsidR="00F17B12" w:rsidRPr="00703D68" w:rsidRDefault="00F17B12" w:rsidP="00F17B12">
      <w:pPr>
        <w:jc w:val="both"/>
        <w:rPr>
          <w:rFonts w:asciiTheme="majorHAnsi" w:eastAsia="Arial" w:hAnsiTheme="majorHAnsi" w:cstheme="majorHAnsi"/>
          <w:sz w:val="20"/>
          <w:szCs w:val="20"/>
          <w:lang w:val="es-CO"/>
        </w:rPr>
        <w:sectPr w:rsidR="00F17B12" w:rsidRPr="00703D68" w:rsidSect="00E17837">
          <w:footerReference w:type="default" r:id="rId70"/>
          <w:pgSz w:w="12240" w:h="15840"/>
          <w:pgMar w:top="1820" w:right="1580" w:bottom="2300" w:left="1600" w:header="2268" w:footer="567" w:gutter="0"/>
          <w:cols w:space="720"/>
        </w:sectPr>
      </w:pPr>
    </w:p>
    <w:p w14:paraId="269C7039" w14:textId="77777777" w:rsidR="00F17B12" w:rsidRPr="00703D68" w:rsidRDefault="00F17B12" w:rsidP="00F17B12">
      <w:pPr>
        <w:jc w:val="both"/>
        <w:rPr>
          <w:rFonts w:asciiTheme="majorHAnsi" w:eastAsia="Arial" w:hAnsiTheme="majorHAnsi" w:cstheme="majorHAnsi"/>
          <w:sz w:val="20"/>
          <w:szCs w:val="20"/>
          <w:lang w:val="es-CO"/>
        </w:rPr>
      </w:pPr>
    </w:p>
    <w:p w14:paraId="5A89F42D" w14:textId="77777777" w:rsidR="00F17B12" w:rsidRPr="00703D68" w:rsidRDefault="00F17B12" w:rsidP="00F17B12">
      <w:pPr>
        <w:jc w:val="center"/>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Anexo Certificado de inhabilidades e incompatibilidades y/o consultas</w:t>
      </w:r>
    </w:p>
    <w:p w14:paraId="79694866" w14:textId="77777777" w:rsidR="00F17B12" w:rsidRPr="00703D68" w:rsidRDefault="00F17B12" w:rsidP="00F17B12">
      <w:pPr>
        <w:jc w:val="both"/>
        <w:rPr>
          <w:rFonts w:asciiTheme="majorHAnsi" w:eastAsia="Arial" w:hAnsiTheme="majorHAnsi" w:cstheme="majorHAnsi"/>
          <w:spacing w:val="-1"/>
          <w:sz w:val="20"/>
          <w:szCs w:val="20"/>
          <w:lang w:val="es-CO"/>
        </w:rPr>
      </w:pPr>
    </w:p>
    <w:p w14:paraId="570B5A07" w14:textId="77777777" w:rsidR="00F17B12" w:rsidRPr="00703D68" w:rsidRDefault="00F17B12" w:rsidP="00F17B12">
      <w:pPr>
        <w:jc w:val="both"/>
        <w:rPr>
          <w:rFonts w:asciiTheme="majorHAnsi" w:eastAsia="Arial" w:hAnsiTheme="majorHAnsi" w:cstheme="majorHAnsi"/>
          <w:spacing w:val="-1"/>
          <w:sz w:val="20"/>
          <w:szCs w:val="20"/>
          <w:lang w:val="es-CO"/>
        </w:rPr>
      </w:pPr>
    </w:p>
    <w:p w14:paraId="6989AAD0" w14:textId="77777777" w:rsidR="00F17B12" w:rsidRPr="00703D68" w:rsidRDefault="00F17B12" w:rsidP="00F17B12">
      <w:pPr>
        <w:jc w:val="both"/>
        <w:rPr>
          <w:rFonts w:asciiTheme="majorHAnsi" w:eastAsia="Arial" w:hAnsiTheme="majorHAnsi" w:cstheme="majorHAnsi"/>
          <w:spacing w:val="-1"/>
          <w:sz w:val="20"/>
          <w:szCs w:val="20"/>
          <w:lang w:val="es-CO"/>
        </w:rPr>
      </w:pPr>
    </w:p>
    <w:p w14:paraId="616AD97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El suscrito declara que:</w:t>
      </w:r>
    </w:p>
    <w:p w14:paraId="5B254CEC" w14:textId="77777777" w:rsidR="00F17B12" w:rsidRPr="00703D68" w:rsidRDefault="00F17B12" w:rsidP="00F17B12">
      <w:pPr>
        <w:jc w:val="both"/>
        <w:rPr>
          <w:rFonts w:asciiTheme="majorHAnsi" w:eastAsia="Arial" w:hAnsiTheme="majorHAnsi" w:cstheme="majorHAnsi"/>
          <w:spacing w:val="-1"/>
          <w:sz w:val="20"/>
          <w:szCs w:val="20"/>
          <w:lang w:val="es-CO"/>
        </w:rPr>
      </w:pPr>
    </w:p>
    <w:p w14:paraId="4104D76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Conozco las causales de inhabilidad e incompatibilidad para contratar con las Entidades Estatales de conformidad con las Leyes 80 de 1993, 1150 de 2007, 1474 de 2011 y artículo 183 de la Ley 1801 de 2016 y demás normas sobre la materia.</w:t>
      </w:r>
    </w:p>
    <w:p w14:paraId="71C8197A" w14:textId="77777777" w:rsidR="00F17B12" w:rsidRPr="00703D68" w:rsidRDefault="00F17B12" w:rsidP="00F17B12">
      <w:pPr>
        <w:jc w:val="both"/>
        <w:rPr>
          <w:rFonts w:asciiTheme="majorHAnsi" w:eastAsia="Arial" w:hAnsiTheme="majorHAnsi" w:cstheme="majorHAnsi"/>
          <w:spacing w:val="-1"/>
          <w:sz w:val="20"/>
          <w:szCs w:val="20"/>
          <w:lang w:val="es-CO"/>
        </w:rPr>
      </w:pPr>
    </w:p>
    <w:p w14:paraId="24864AB8" w14:textId="20AC4552"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Así como las sanciones establecidas por transgresión a las mismas en los artículos 26 numeral 7</w:t>
      </w:r>
      <w:r w:rsidR="00FC1452">
        <w:rPr>
          <w:rFonts w:asciiTheme="majorHAnsi" w:eastAsia="Arial" w:hAnsiTheme="majorHAnsi" w:cstheme="majorHAnsi"/>
          <w:spacing w:val="-1"/>
          <w:sz w:val="20"/>
          <w:szCs w:val="20"/>
          <w:lang w:val="es-CO"/>
        </w:rPr>
        <w:t>º</w:t>
      </w:r>
      <w:r w:rsidRPr="00703D68">
        <w:rPr>
          <w:rFonts w:asciiTheme="majorHAnsi" w:eastAsia="Arial" w:hAnsiTheme="majorHAnsi" w:cstheme="majorHAnsi"/>
          <w:spacing w:val="-1"/>
          <w:sz w:val="20"/>
          <w:szCs w:val="20"/>
          <w:lang w:val="es-CO"/>
        </w:rPr>
        <w:t>. y 52 y los efectos legales consagrados en el Art. 44 numeral. 1</w:t>
      </w:r>
      <w:r w:rsidR="00FC1452">
        <w:rPr>
          <w:rFonts w:asciiTheme="majorHAnsi" w:eastAsia="Arial" w:hAnsiTheme="majorHAnsi" w:cstheme="majorHAnsi"/>
          <w:spacing w:val="-1"/>
          <w:sz w:val="20"/>
          <w:szCs w:val="20"/>
          <w:lang w:val="es-CO"/>
        </w:rPr>
        <w:t>º</w:t>
      </w:r>
      <w:r w:rsidRPr="00703D68">
        <w:rPr>
          <w:rFonts w:asciiTheme="majorHAnsi" w:eastAsia="Arial" w:hAnsiTheme="majorHAnsi" w:cstheme="majorHAnsi"/>
          <w:spacing w:val="-1"/>
          <w:sz w:val="20"/>
          <w:szCs w:val="20"/>
          <w:lang w:val="es-CO"/>
        </w:rPr>
        <w:t xml:space="preserve">. del Estatuto Contractual. Declaro bajo la gravedad del juramento que se entiende prestado con la firma del presente documento, que no me encuentro incurso en ninguna de ellas, ni mis socios, ni tampoco la sociedad que represento, y </w:t>
      </w:r>
      <w:proofErr w:type="gramStart"/>
      <w:r w:rsidRPr="00703D68">
        <w:rPr>
          <w:rFonts w:asciiTheme="majorHAnsi" w:eastAsia="Arial" w:hAnsiTheme="majorHAnsi" w:cstheme="majorHAnsi"/>
          <w:spacing w:val="-1"/>
          <w:sz w:val="20"/>
          <w:szCs w:val="20"/>
          <w:lang w:val="es-CO"/>
        </w:rPr>
        <w:t>que</w:t>
      </w:r>
      <w:proofErr w:type="gramEnd"/>
      <w:r w:rsidRPr="00703D68">
        <w:rPr>
          <w:rFonts w:asciiTheme="majorHAnsi" w:eastAsia="Arial" w:hAnsiTheme="majorHAnsi" w:cstheme="majorHAnsi"/>
          <w:spacing w:val="-1"/>
          <w:sz w:val="20"/>
          <w:szCs w:val="20"/>
          <w:lang w:val="es-CO"/>
        </w:rPr>
        <w:t xml:space="preserve"> consultados los antecedentes disciplinarios, judiciales y el boletín de responsables fiscales, a la fecha no se registra ningún antecedente respecto de las personas aquí señaladas.</w:t>
      </w:r>
    </w:p>
    <w:p w14:paraId="4EED2FD0" w14:textId="77777777" w:rsidR="00F17B12" w:rsidRPr="00703D68" w:rsidRDefault="00F17B12" w:rsidP="00F17B12">
      <w:pPr>
        <w:jc w:val="both"/>
        <w:rPr>
          <w:rFonts w:asciiTheme="majorHAnsi" w:eastAsia="Arial" w:hAnsiTheme="majorHAnsi" w:cstheme="majorHAnsi"/>
          <w:spacing w:val="-1"/>
          <w:sz w:val="20"/>
          <w:szCs w:val="20"/>
          <w:lang w:val="es-CO"/>
        </w:rPr>
      </w:pPr>
    </w:p>
    <w:p w14:paraId="7C501686"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Dado en el Municipio de _______________ a los ____ del mes_____________ del 20 ___</w:t>
      </w:r>
    </w:p>
    <w:p w14:paraId="277D1C53" w14:textId="77777777" w:rsidR="00F17B12" w:rsidRPr="00703D68" w:rsidRDefault="00F17B12" w:rsidP="00F17B12">
      <w:pPr>
        <w:jc w:val="both"/>
        <w:rPr>
          <w:rFonts w:asciiTheme="majorHAnsi" w:eastAsia="Arial" w:hAnsiTheme="majorHAnsi" w:cstheme="majorHAnsi"/>
          <w:spacing w:val="-1"/>
          <w:sz w:val="20"/>
          <w:szCs w:val="20"/>
          <w:lang w:val="es-CO"/>
        </w:rPr>
      </w:pPr>
    </w:p>
    <w:p w14:paraId="05B4698F" w14:textId="77777777" w:rsidR="00F17B12" w:rsidRPr="00703D68" w:rsidRDefault="00F17B12" w:rsidP="00F17B12">
      <w:pPr>
        <w:jc w:val="both"/>
        <w:rPr>
          <w:rFonts w:asciiTheme="majorHAnsi" w:eastAsia="Arial" w:hAnsiTheme="majorHAnsi" w:cstheme="majorHAnsi"/>
          <w:spacing w:val="-1"/>
          <w:sz w:val="20"/>
          <w:szCs w:val="20"/>
          <w:lang w:val="es-CO"/>
        </w:rPr>
      </w:pPr>
    </w:p>
    <w:p w14:paraId="75423869" w14:textId="77777777" w:rsidR="00F17B12" w:rsidRPr="00703D68" w:rsidRDefault="00F17B12" w:rsidP="00F17B12">
      <w:pPr>
        <w:jc w:val="both"/>
        <w:rPr>
          <w:rFonts w:asciiTheme="majorHAnsi" w:eastAsia="Arial" w:hAnsiTheme="majorHAnsi" w:cstheme="majorHAnsi"/>
          <w:spacing w:val="-1"/>
          <w:sz w:val="20"/>
          <w:szCs w:val="20"/>
          <w:lang w:val="es-CO"/>
        </w:rPr>
      </w:pPr>
    </w:p>
    <w:p w14:paraId="087B0D7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___________________________________ </w:t>
      </w:r>
    </w:p>
    <w:p w14:paraId="73BFF7F9"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Firma del representante legal</w:t>
      </w:r>
    </w:p>
    <w:p w14:paraId="26990DAF"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Nombre del representante legal</w:t>
      </w:r>
    </w:p>
    <w:p w14:paraId="58AEC0B9" w14:textId="77777777" w:rsidR="00F17B12" w:rsidRPr="00703D68" w:rsidRDefault="00F17B12" w:rsidP="00F17B12">
      <w:pPr>
        <w:jc w:val="both"/>
        <w:rPr>
          <w:rFonts w:asciiTheme="majorHAnsi" w:eastAsia="Arial" w:hAnsiTheme="majorHAnsi" w:cstheme="majorHAnsi"/>
          <w:spacing w:val="-1"/>
          <w:sz w:val="20"/>
          <w:szCs w:val="20"/>
          <w:lang w:val="es-CO"/>
        </w:rPr>
      </w:pPr>
    </w:p>
    <w:p w14:paraId="4324645B"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br w:type="page"/>
      </w:r>
    </w:p>
    <w:p w14:paraId="662AC728" w14:textId="77777777" w:rsidR="00F17B12" w:rsidRPr="00703D68" w:rsidRDefault="00F17B12" w:rsidP="00F17B12">
      <w:pPr>
        <w:jc w:val="center"/>
        <w:rPr>
          <w:rFonts w:asciiTheme="majorHAnsi" w:eastAsia="Arial" w:hAnsiTheme="majorHAnsi" w:cstheme="majorHAnsi"/>
          <w:b/>
          <w:bCs/>
          <w:spacing w:val="-1"/>
          <w:sz w:val="20"/>
          <w:szCs w:val="20"/>
          <w:lang w:val="es-CO"/>
        </w:rPr>
      </w:pPr>
      <w:bookmarkStart w:id="95" w:name="_Toc155671304"/>
      <w:r w:rsidRPr="00703D68">
        <w:rPr>
          <w:rFonts w:asciiTheme="majorHAnsi" w:eastAsia="Arial" w:hAnsiTheme="majorHAnsi" w:cstheme="majorHAnsi"/>
          <w:b/>
          <w:bCs/>
          <w:spacing w:val="-1"/>
          <w:sz w:val="20"/>
          <w:szCs w:val="20"/>
          <w:lang w:val="es-CO"/>
        </w:rPr>
        <w:t>Anexo Certificado de pago de los aportes</w:t>
      </w:r>
      <w:bookmarkEnd w:id="95"/>
      <w:r w:rsidRPr="00703D68">
        <w:rPr>
          <w:rFonts w:asciiTheme="majorHAnsi" w:eastAsia="Arial" w:hAnsiTheme="majorHAnsi" w:cstheme="majorHAnsi"/>
          <w:b/>
          <w:bCs/>
          <w:spacing w:val="-1"/>
          <w:sz w:val="20"/>
          <w:szCs w:val="20"/>
          <w:lang w:val="es-CO"/>
        </w:rPr>
        <w:t xml:space="preserve"> a la seguridad social y parafiscales</w:t>
      </w:r>
    </w:p>
    <w:p w14:paraId="12272A0B" w14:textId="77777777" w:rsidR="00F17B12" w:rsidRPr="00703D68" w:rsidRDefault="00F17B12" w:rsidP="00F17B12">
      <w:pPr>
        <w:jc w:val="both"/>
        <w:rPr>
          <w:rFonts w:asciiTheme="majorHAnsi" w:eastAsia="Arial" w:hAnsiTheme="majorHAnsi" w:cstheme="majorHAnsi"/>
          <w:b/>
          <w:bCs/>
          <w:spacing w:val="-1"/>
          <w:sz w:val="20"/>
          <w:szCs w:val="20"/>
          <w:lang w:val="es-CO"/>
        </w:rPr>
      </w:pPr>
    </w:p>
    <w:p w14:paraId="038499AD"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Ciudad y fecha</w:t>
      </w:r>
    </w:p>
    <w:p w14:paraId="110845BC" w14:textId="77777777" w:rsidR="00F17B12" w:rsidRPr="00703D68" w:rsidRDefault="00F17B12" w:rsidP="00F17B12">
      <w:pPr>
        <w:jc w:val="both"/>
        <w:rPr>
          <w:rFonts w:asciiTheme="majorHAnsi" w:eastAsia="Arial" w:hAnsiTheme="majorHAnsi" w:cstheme="majorHAnsi"/>
          <w:spacing w:val="-1"/>
          <w:sz w:val="20"/>
          <w:szCs w:val="20"/>
          <w:lang w:val="es-CO"/>
        </w:rPr>
      </w:pPr>
    </w:p>
    <w:p w14:paraId="05680681" w14:textId="77777777" w:rsidR="00F17B12" w:rsidRPr="00703D68" w:rsidRDefault="00F17B12" w:rsidP="00F17B12">
      <w:pPr>
        <w:jc w:val="both"/>
        <w:rPr>
          <w:rFonts w:asciiTheme="majorHAnsi" w:eastAsia="Arial" w:hAnsiTheme="majorHAnsi" w:cstheme="majorHAnsi"/>
          <w:spacing w:val="-1"/>
          <w:sz w:val="20"/>
          <w:szCs w:val="20"/>
          <w:lang w:val="es-CO"/>
        </w:rPr>
      </w:pPr>
    </w:p>
    <w:p w14:paraId="48BC8140" w14:textId="77777777" w:rsidR="007731C1" w:rsidRPr="00703D68" w:rsidRDefault="007731C1" w:rsidP="007731C1">
      <w:pPr>
        <w:jc w:val="both"/>
        <w:rPr>
          <w:rFonts w:asciiTheme="majorHAnsi" w:hAnsiTheme="majorHAnsi" w:cstheme="majorHAnsi"/>
          <w:sz w:val="20"/>
          <w:szCs w:val="20"/>
          <w:lang w:val="es-CO"/>
        </w:rPr>
      </w:pPr>
      <w:r w:rsidRPr="00703D68">
        <w:rPr>
          <w:rFonts w:asciiTheme="majorHAnsi" w:hAnsiTheme="majorHAnsi" w:cstheme="majorHAnsi"/>
          <w:snapToGrid w:val="0"/>
          <w:sz w:val="20"/>
          <w:szCs w:val="20"/>
          <w:lang w:val="es-CO"/>
        </w:rPr>
        <w:t>Señores</w:t>
      </w:r>
    </w:p>
    <w:p w14:paraId="53F7ACB0" w14:textId="77777777" w:rsidR="00D45937" w:rsidRPr="00703D68" w:rsidRDefault="00D45937" w:rsidP="00D45937">
      <w:pPr>
        <w:autoSpaceDE w:val="0"/>
        <w:autoSpaceDN w:val="0"/>
        <w:adjustRightInd w:val="0"/>
        <w:jc w:val="both"/>
        <w:rPr>
          <w:rFonts w:asciiTheme="majorHAnsi" w:eastAsia="Batang" w:hAnsiTheme="majorHAnsi" w:cstheme="majorHAnsi"/>
          <w:snapToGrid w:val="0"/>
          <w:sz w:val="20"/>
          <w:szCs w:val="20"/>
          <w:lang w:val="es-CO"/>
        </w:rPr>
      </w:pPr>
      <w:r>
        <w:rPr>
          <w:rFonts w:asciiTheme="majorHAnsi" w:eastAsia="Batang" w:hAnsiTheme="majorHAnsi" w:cstheme="majorHAnsi"/>
          <w:snapToGrid w:val="0"/>
          <w:sz w:val="20"/>
          <w:szCs w:val="20"/>
          <w:lang w:val="es-CO"/>
        </w:rPr>
        <w:t>Personería de Montería</w:t>
      </w:r>
    </w:p>
    <w:p w14:paraId="5FA8AE6F" w14:textId="4B03A7D6" w:rsidR="00D45937" w:rsidRPr="00703D68" w:rsidRDefault="00D45937" w:rsidP="00D45937">
      <w:pPr>
        <w:jc w:val="both"/>
        <w:rPr>
          <w:rFonts w:asciiTheme="majorHAnsi" w:hAnsiTheme="majorHAnsi" w:cstheme="majorHAnsi"/>
          <w:snapToGrid w:val="0"/>
          <w:sz w:val="20"/>
          <w:szCs w:val="20"/>
          <w:lang w:val="es-CO"/>
        </w:rPr>
      </w:pPr>
      <w:r>
        <w:rPr>
          <w:rFonts w:asciiTheme="majorHAnsi" w:hAnsiTheme="majorHAnsi" w:cstheme="majorHAnsi"/>
          <w:snapToGrid w:val="0"/>
          <w:sz w:val="20"/>
          <w:szCs w:val="20"/>
          <w:lang w:val="es-CO"/>
        </w:rPr>
        <w:t>Calle</w:t>
      </w:r>
      <w:r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31</w:t>
      </w:r>
      <w:r w:rsidRPr="00703D68">
        <w:rPr>
          <w:rFonts w:asciiTheme="majorHAnsi" w:hAnsiTheme="majorHAnsi" w:cstheme="majorHAnsi"/>
          <w:snapToGrid w:val="0"/>
          <w:sz w:val="20"/>
          <w:szCs w:val="20"/>
          <w:lang w:val="es-CO"/>
        </w:rPr>
        <w:t xml:space="preserve"> N</w:t>
      </w:r>
      <w:r>
        <w:rPr>
          <w:rFonts w:asciiTheme="majorHAnsi" w:hAnsiTheme="majorHAnsi" w:cstheme="majorHAnsi"/>
          <w:snapToGrid w:val="0"/>
          <w:sz w:val="20"/>
          <w:szCs w:val="20"/>
          <w:lang w:val="es-CO"/>
        </w:rPr>
        <w:t>o</w:t>
      </w:r>
      <w:r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6</w:t>
      </w:r>
      <w:r w:rsidRPr="00703D68">
        <w:rPr>
          <w:rFonts w:asciiTheme="majorHAnsi" w:hAnsiTheme="majorHAnsi" w:cstheme="majorHAnsi"/>
          <w:snapToGrid w:val="0"/>
          <w:sz w:val="20"/>
          <w:szCs w:val="20"/>
          <w:lang w:val="es-CO"/>
        </w:rPr>
        <w:t>-</w:t>
      </w:r>
      <w:r>
        <w:rPr>
          <w:rFonts w:asciiTheme="majorHAnsi" w:hAnsiTheme="majorHAnsi" w:cstheme="majorHAnsi"/>
          <w:snapToGrid w:val="0"/>
          <w:sz w:val="20"/>
          <w:szCs w:val="20"/>
          <w:lang w:val="es-CO"/>
        </w:rPr>
        <w:t>9</w:t>
      </w:r>
    </w:p>
    <w:p w14:paraId="63657E6F" w14:textId="5F4778F1" w:rsidR="007731C1" w:rsidRPr="00703D68" w:rsidRDefault="007731C1" w:rsidP="007731C1">
      <w:pPr>
        <w:ind w:right="-1"/>
        <w:jc w:val="both"/>
        <w:rPr>
          <w:rFonts w:asciiTheme="majorHAnsi" w:hAnsiTheme="majorHAnsi" w:cstheme="majorHAnsi"/>
          <w:sz w:val="20"/>
          <w:szCs w:val="20"/>
          <w:lang w:val="es-CO" w:eastAsia="es-ES"/>
        </w:rPr>
      </w:pPr>
    </w:p>
    <w:p w14:paraId="2745877A" w14:textId="77777777" w:rsidR="00F17B12" w:rsidRPr="00703D68" w:rsidRDefault="00F17B12" w:rsidP="00F17B12">
      <w:pPr>
        <w:jc w:val="both"/>
        <w:rPr>
          <w:rFonts w:asciiTheme="majorHAnsi" w:eastAsia="Arial" w:hAnsiTheme="majorHAnsi" w:cstheme="majorHAnsi"/>
          <w:spacing w:val="-1"/>
          <w:sz w:val="20"/>
          <w:szCs w:val="20"/>
          <w:lang w:val="es-CO"/>
        </w:rPr>
      </w:pPr>
    </w:p>
    <w:p w14:paraId="316B14CF" w14:textId="77777777" w:rsidR="00F17B12" w:rsidRPr="00703D68" w:rsidRDefault="00F17B12" w:rsidP="00F17B12">
      <w:pPr>
        <w:jc w:val="both"/>
        <w:rPr>
          <w:rFonts w:asciiTheme="majorHAnsi" w:eastAsia="Arial" w:hAnsiTheme="majorHAnsi" w:cstheme="majorHAnsi"/>
          <w:spacing w:val="-1"/>
          <w:sz w:val="20"/>
          <w:szCs w:val="20"/>
          <w:lang w:val="es-CO"/>
        </w:rPr>
      </w:pPr>
    </w:p>
    <w:p w14:paraId="740A1998"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ASUNTO: Carta de certificación de pago de aportes a la seguridad social y parafiscales</w:t>
      </w:r>
    </w:p>
    <w:p w14:paraId="4284D89A" w14:textId="77777777" w:rsidR="00F17B12" w:rsidRPr="00703D68" w:rsidRDefault="00F17B12" w:rsidP="00F17B12">
      <w:pPr>
        <w:jc w:val="both"/>
        <w:rPr>
          <w:rFonts w:asciiTheme="majorHAnsi" w:eastAsia="Arial" w:hAnsiTheme="majorHAnsi" w:cstheme="majorHAnsi"/>
          <w:spacing w:val="-1"/>
          <w:sz w:val="20"/>
          <w:szCs w:val="20"/>
          <w:lang w:val="es-CO"/>
        </w:rPr>
      </w:pPr>
    </w:p>
    <w:p w14:paraId="7D765380" w14:textId="77777777" w:rsidR="00F17B12" w:rsidRPr="00703D68" w:rsidRDefault="00F17B12" w:rsidP="00F17B12">
      <w:pPr>
        <w:jc w:val="both"/>
        <w:rPr>
          <w:rFonts w:asciiTheme="majorHAnsi" w:eastAsia="Arial" w:hAnsiTheme="majorHAnsi" w:cstheme="majorHAnsi"/>
          <w:spacing w:val="-1"/>
          <w:sz w:val="20"/>
          <w:szCs w:val="20"/>
          <w:lang w:val="es-CO"/>
        </w:rPr>
      </w:pPr>
    </w:p>
    <w:p w14:paraId="3F6E413F" w14:textId="77777777" w:rsidR="00F17B12" w:rsidRPr="00703D68" w:rsidRDefault="00F17B12" w:rsidP="00F17B12">
      <w:pPr>
        <w:jc w:val="both"/>
        <w:rPr>
          <w:rFonts w:asciiTheme="majorHAnsi" w:eastAsia="Arial" w:hAnsiTheme="majorHAnsi" w:cstheme="majorHAnsi"/>
          <w:spacing w:val="-1"/>
          <w:sz w:val="20"/>
          <w:szCs w:val="20"/>
          <w:lang w:val="es-CO"/>
        </w:rPr>
      </w:pPr>
    </w:p>
    <w:p w14:paraId="03C9EF86" w14:textId="77777777" w:rsidR="00F17B12" w:rsidRPr="00703D68" w:rsidRDefault="00F17B12" w:rsidP="00F17B12">
      <w:pPr>
        <w:jc w:val="both"/>
        <w:rPr>
          <w:rFonts w:asciiTheme="majorHAnsi" w:eastAsia="Arial" w:hAnsiTheme="majorHAnsi" w:cstheme="majorHAnsi"/>
          <w:spacing w:val="-1"/>
          <w:sz w:val="20"/>
          <w:szCs w:val="20"/>
          <w:lang w:val="es-CO"/>
        </w:rPr>
      </w:pPr>
    </w:p>
    <w:p w14:paraId="74F68ECA"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Por medio de la presente me permito certificar, que la firma que represento o audito, a la fecha  y  durante los seis (6) meses anteriores a la fecha de expedición de este documento se encuentra a paz y salvo por todo concepto de pago de los aportes de los empleados al sistema general de seguridad social en salud, pensiones, riesgos laborales y servicios complementarios (cajas de compensación familiar), aportes parafiscales y de contratación de aprendices al Servicio Nacional de Aprendizaje-SENA y el Instituto Colombiano de Bienestar Familiar-ICBF.</w:t>
      </w:r>
    </w:p>
    <w:p w14:paraId="31D0D48B" w14:textId="77777777" w:rsidR="00F17B12" w:rsidRPr="00703D68" w:rsidRDefault="00F17B12" w:rsidP="00F17B12">
      <w:pPr>
        <w:jc w:val="both"/>
        <w:rPr>
          <w:rFonts w:asciiTheme="majorHAnsi" w:eastAsia="Arial" w:hAnsiTheme="majorHAnsi" w:cstheme="majorHAnsi"/>
          <w:spacing w:val="-1"/>
          <w:sz w:val="20"/>
          <w:szCs w:val="20"/>
          <w:lang w:val="es-CO"/>
        </w:rPr>
      </w:pPr>
    </w:p>
    <w:p w14:paraId="3376A766"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Atentamente,</w:t>
      </w:r>
    </w:p>
    <w:p w14:paraId="6A00B1CB" w14:textId="77777777" w:rsidR="00F17B12" w:rsidRPr="00703D68" w:rsidRDefault="00F17B12" w:rsidP="00F17B12">
      <w:pPr>
        <w:jc w:val="both"/>
        <w:rPr>
          <w:rFonts w:asciiTheme="majorHAnsi" w:eastAsia="Arial" w:hAnsiTheme="majorHAnsi" w:cstheme="majorHAnsi"/>
          <w:spacing w:val="-1"/>
          <w:sz w:val="20"/>
          <w:szCs w:val="20"/>
          <w:lang w:val="es-CO"/>
        </w:rPr>
      </w:pPr>
    </w:p>
    <w:p w14:paraId="37B1AC5C" w14:textId="77777777" w:rsidR="00F17B12" w:rsidRPr="00703D68" w:rsidRDefault="00F17B12" w:rsidP="00F17B12">
      <w:pPr>
        <w:jc w:val="both"/>
        <w:rPr>
          <w:rFonts w:asciiTheme="majorHAnsi" w:eastAsia="Arial" w:hAnsiTheme="majorHAnsi" w:cstheme="majorHAnsi"/>
          <w:spacing w:val="-1"/>
          <w:sz w:val="20"/>
          <w:szCs w:val="20"/>
          <w:lang w:val="es-CO"/>
        </w:rPr>
      </w:pPr>
    </w:p>
    <w:p w14:paraId="362E29AD"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FIRMA:</w:t>
      </w:r>
    </w:p>
    <w:p w14:paraId="2401AD0A"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NOMBRE:</w:t>
      </w:r>
    </w:p>
    <w:p w14:paraId="6F580E47"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CARGO:</w:t>
      </w:r>
    </w:p>
    <w:p w14:paraId="2028BC18" w14:textId="77777777" w:rsidR="00F17B12" w:rsidRPr="00703D68" w:rsidRDefault="00F17B12" w:rsidP="00F17B12">
      <w:pPr>
        <w:jc w:val="both"/>
        <w:rPr>
          <w:rFonts w:asciiTheme="majorHAnsi" w:eastAsia="Arial" w:hAnsiTheme="majorHAnsi" w:cstheme="majorHAnsi"/>
          <w:spacing w:val="-1"/>
          <w:sz w:val="20"/>
          <w:szCs w:val="20"/>
          <w:lang w:val="es-CO"/>
        </w:rPr>
      </w:pPr>
    </w:p>
    <w:p w14:paraId="55C4B9C3" w14:textId="77777777" w:rsidR="00F17B12" w:rsidRPr="00703D68" w:rsidRDefault="00F17B12" w:rsidP="00F17B12">
      <w:pPr>
        <w:jc w:val="both"/>
        <w:rPr>
          <w:rFonts w:asciiTheme="majorHAnsi" w:eastAsia="Arial" w:hAnsiTheme="majorHAnsi" w:cstheme="majorHAnsi"/>
          <w:spacing w:val="-1"/>
          <w:sz w:val="20"/>
          <w:szCs w:val="20"/>
          <w:lang w:val="es-CO"/>
        </w:rPr>
      </w:pPr>
    </w:p>
    <w:p w14:paraId="77174DE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Nota: Este documento deberá ser firmado por el Revisor Fiscal cuando este exista de acuerdo con los requerimientos de ley, o por el Representante Legal.</w:t>
      </w:r>
    </w:p>
    <w:p w14:paraId="54144526" w14:textId="77777777" w:rsidR="00F17B12" w:rsidRPr="00703D68" w:rsidRDefault="00F17B12" w:rsidP="00F17B12">
      <w:pPr>
        <w:jc w:val="both"/>
        <w:rPr>
          <w:rFonts w:asciiTheme="majorHAnsi" w:eastAsia="Arial" w:hAnsiTheme="majorHAnsi" w:cstheme="majorHAnsi"/>
          <w:spacing w:val="-1"/>
          <w:sz w:val="20"/>
          <w:szCs w:val="20"/>
          <w:lang w:val="es-CO"/>
        </w:rPr>
      </w:pPr>
    </w:p>
    <w:p w14:paraId="28AD9F7E"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Si es Certificado por el Revisor Fiscal, adjuntar Copia de la tarjeta profesional y certificado de antecedentes disciplinarios, expedido por la Junta Central de Contadores, este certificado debe estar vigente para la fecha de presentación de la propuesta (no mayor a 3 meses de expedición)</w:t>
      </w:r>
    </w:p>
    <w:p w14:paraId="27CC72B3" w14:textId="77777777" w:rsidR="00F17B12" w:rsidRPr="00703D68" w:rsidRDefault="00F17B12" w:rsidP="00F17B12">
      <w:pPr>
        <w:jc w:val="both"/>
        <w:rPr>
          <w:rFonts w:asciiTheme="majorHAnsi" w:eastAsia="Arial" w:hAnsiTheme="majorHAnsi" w:cstheme="majorHAnsi"/>
          <w:spacing w:val="-1"/>
          <w:sz w:val="20"/>
          <w:szCs w:val="20"/>
          <w:lang w:val="es-CO"/>
        </w:rPr>
      </w:pPr>
    </w:p>
    <w:p w14:paraId="69591345" w14:textId="77777777"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t xml:space="preserve">Nota: Este formato se diligencia por cada uno de los integrantes del proponente plural </w:t>
      </w:r>
    </w:p>
    <w:p w14:paraId="19451A88" w14:textId="77777777" w:rsidR="00F17B12" w:rsidRPr="00703D68" w:rsidRDefault="00F17B12" w:rsidP="00F17B12">
      <w:pPr>
        <w:widowControl/>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br w:type="page"/>
      </w:r>
    </w:p>
    <w:p w14:paraId="0B178C6E" w14:textId="77777777" w:rsidR="00F17B12" w:rsidRPr="00703D68" w:rsidRDefault="00F17B12" w:rsidP="00F17B12">
      <w:pPr>
        <w:jc w:val="center"/>
        <w:rPr>
          <w:rFonts w:asciiTheme="majorHAnsi" w:eastAsia="Batang" w:hAnsiTheme="majorHAnsi" w:cstheme="majorHAnsi"/>
          <w:b/>
          <w:snapToGrid w:val="0"/>
          <w:sz w:val="20"/>
          <w:szCs w:val="20"/>
          <w:lang w:val="es-CO"/>
        </w:rPr>
      </w:pPr>
      <w:r w:rsidRPr="00703D68">
        <w:rPr>
          <w:rFonts w:asciiTheme="majorHAnsi" w:eastAsia="Batang" w:hAnsiTheme="majorHAnsi" w:cstheme="majorHAnsi"/>
          <w:b/>
          <w:snapToGrid w:val="0"/>
          <w:sz w:val="20"/>
          <w:szCs w:val="20"/>
          <w:lang w:val="es-CO"/>
        </w:rPr>
        <w:t>Anexo Resumen económico</w:t>
      </w:r>
    </w:p>
    <w:p w14:paraId="21731435" w14:textId="73781978" w:rsidR="00F17B12" w:rsidRPr="00703D68" w:rsidRDefault="00F17B12" w:rsidP="007731C1">
      <w:pPr>
        <w:spacing w:before="240"/>
        <w:rPr>
          <w:rFonts w:asciiTheme="majorHAnsi" w:eastAsia="Batang" w:hAnsiTheme="majorHAnsi" w:cstheme="majorHAnsi"/>
          <w:snapToGrid w:val="0"/>
          <w:sz w:val="20"/>
          <w:szCs w:val="20"/>
          <w:lang w:val="es-CO"/>
        </w:rPr>
      </w:pPr>
      <w:r w:rsidRPr="00703D68">
        <w:rPr>
          <w:rFonts w:asciiTheme="majorHAnsi" w:eastAsia="Batang" w:hAnsiTheme="majorHAnsi" w:cstheme="majorHAnsi"/>
          <w:snapToGrid w:val="0"/>
          <w:sz w:val="20"/>
          <w:szCs w:val="20"/>
          <w:lang w:val="es-CO"/>
        </w:rPr>
        <w:t>Contratación:</w:t>
      </w:r>
      <w:r w:rsidRPr="00703D68">
        <w:rPr>
          <w:rFonts w:asciiTheme="majorHAnsi" w:eastAsia="Batang" w:hAnsiTheme="majorHAnsi" w:cstheme="majorHAnsi"/>
          <w:snapToGrid w:val="0"/>
          <w:sz w:val="20"/>
          <w:szCs w:val="20"/>
          <w:lang w:val="es-CO"/>
        </w:rPr>
        <w:tab/>
      </w:r>
      <w:r w:rsidR="007731C1" w:rsidRPr="00703D68">
        <w:rPr>
          <w:rFonts w:asciiTheme="majorHAnsi" w:eastAsia="Batang" w:hAnsiTheme="majorHAnsi" w:cstheme="majorHAnsi"/>
          <w:snapToGrid w:val="0"/>
          <w:sz w:val="20"/>
          <w:szCs w:val="20"/>
          <w:highlight w:val="lightGray"/>
          <w:lang w:val="es-CO"/>
        </w:rPr>
        <w:t>Número del Proceso</w:t>
      </w:r>
      <w:r w:rsidRPr="00703D68">
        <w:rPr>
          <w:rFonts w:asciiTheme="majorHAnsi" w:eastAsia="Batang" w:hAnsiTheme="majorHAnsi" w:cstheme="majorHAnsi"/>
          <w:snapToGrid w:val="0"/>
          <w:sz w:val="20"/>
          <w:szCs w:val="20"/>
          <w:lang w:val="es-CO"/>
        </w:rPr>
        <w:t xml:space="preserve"> de 20</w:t>
      </w:r>
      <w:r w:rsidRPr="00703D68">
        <w:rPr>
          <w:rFonts w:asciiTheme="majorHAnsi" w:eastAsia="Batang" w:hAnsiTheme="majorHAnsi" w:cstheme="majorHAnsi"/>
          <w:snapToGrid w:val="0"/>
          <w:sz w:val="20"/>
          <w:szCs w:val="20"/>
          <w:highlight w:val="lightGray"/>
          <w:lang w:val="es-CO"/>
        </w:rPr>
        <w:fldChar w:fldCharType="begin"/>
      </w:r>
      <w:r w:rsidRPr="00703D68">
        <w:rPr>
          <w:rFonts w:asciiTheme="majorHAnsi" w:eastAsia="Batang" w:hAnsiTheme="majorHAnsi" w:cstheme="majorHAnsi"/>
          <w:snapToGrid w:val="0"/>
          <w:sz w:val="20"/>
          <w:szCs w:val="20"/>
          <w:highlight w:val="lightGray"/>
          <w:lang w:val="es-CO"/>
        </w:rPr>
        <w:instrText xml:space="preserve"> MACROBUTTON  AbrirEspacioPárrafo "&lt;año de la contratación&gt;" </w:instrText>
      </w:r>
      <w:r w:rsidRPr="00703D68">
        <w:rPr>
          <w:rFonts w:asciiTheme="majorHAnsi" w:eastAsia="Batang" w:hAnsiTheme="majorHAnsi" w:cstheme="majorHAnsi"/>
          <w:snapToGrid w:val="0"/>
          <w:sz w:val="20"/>
          <w:szCs w:val="20"/>
          <w:highlight w:val="lightGray"/>
          <w:lang w:val="es-CO"/>
        </w:rPr>
        <w:fldChar w:fldCharType="end"/>
      </w:r>
    </w:p>
    <w:p w14:paraId="56DAEA3A" w14:textId="77777777" w:rsidR="00F17B12" w:rsidRPr="00703D68" w:rsidRDefault="00F17B12" w:rsidP="00F17B12">
      <w:pPr>
        <w:jc w:val="both"/>
        <w:rPr>
          <w:rFonts w:asciiTheme="majorHAnsi" w:eastAsia="Batang" w:hAnsiTheme="majorHAnsi" w:cstheme="majorHAnsi"/>
          <w:snapToGrid w:val="0"/>
          <w:sz w:val="20"/>
          <w:szCs w:val="20"/>
          <w:lang w:val="es-CO"/>
        </w:rPr>
      </w:pPr>
    </w:p>
    <w:p w14:paraId="27589D05" w14:textId="77777777" w:rsidR="00F17B12" w:rsidRPr="00703D68" w:rsidRDefault="00F17B12" w:rsidP="00F17B12">
      <w:pPr>
        <w:jc w:val="both"/>
        <w:rPr>
          <w:rFonts w:asciiTheme="majorHAnsi" w:eastAsia="Batang" w:hAnsiTheme="majorHAnsi" w:cstheme="majorHAnsi"/>
          <w:snapToGrid w:val="0"/>
          <w:sz w:val="20"/>
          <w:szCs w:val="20"/>
          <w:lang w:val="es-CO"/>
        </w:rPr>
      </w:pPr>
      <w:r w:rsidRPr="00703D68">
        <w:rPr>
          <w:rFonts w:asciiTheme="majorHAnsi" w:eastAsia="Batang" w:hAnsiTheme="majorHAnsi" w:cstheme="majorHAnsi"/>
          <w:snapToGrid w:val="0"/>
          <w:sz w:val="20"/>
          <w:szCs w:val="20"/>
          <w:lang w:val="es-CO"/>
        </w:rPr>
        <w:t xml:space="preserve">Objeto: </w:t>
      </w:r>
      <w:r w:rsidRPr="00703D68">
        <w:rPr>
          <w:rFonts w:asciiTheme="majorHAnsi" w:eastAsia="Batang" w:hAnsiTheme="majorHAnsi" w:cstheme="majorHAnsi"/>
          <w:snapToGrid w:val="0"/>
          <w:sz w:val="20"/>
          <w:szCs w:val="20"/>
          <w:highlight w:val="lightGray"/>
          <w:lang w:val="es-CO"/>
        </w:rPr>
        <w:fldChar w:fldCharType="begin"/>
      </w:r>
      <w:r w:rsidRPr="00703D68">
        <w:rPr>
          <w:rFonts w:asciiTheme="majorHAnsi" w:eastAsia="Batang" w:hAnsiTheme="majorHAnsi" w:cstheme="majorHAnsi"/>
          <w:snapToGrid w:val="0"/>
          <w:sz w:val="20"/>
          <w:szCs w:val="20"/>
          <w:highlight w:val="lightGray"/>
          <w:lang w:val="es-CO"/>
        </w:rPr>
        <w:instrText xml:space="preserve"> MACROBUTTON  AbrirEspacioPárrafo "&lt;objeto de la solicitud de pedido o estudios previos&gt;" </w:instrText>
      </w:r>
      <w:r w:rsidRPr="00703D68">
        <w:rPr>
          <w:rFonts w:asciiTheme="majorHAnsi" w:eastAsia="Batang" w:hAnsiTheme="majorHAnsi" w:cstheme="majorHAnsi"/>
          <w:snapToGrid w:val="0"/>
          <w:sz w:val="20"/>
          <w:szCs w:val="20"/>
          <w:highlight w:val="lightGray"/>
          <w:lang w:val="es-CO"/>
        </w:rPr>
        <w:fldChar w:fldCharType="end"/>
      </w:r>
    </w:p>
    <w:p w14:paraId="0D8C9C84" w14:textId="77777777" w:rsidR="00F17B12" w:rsidRPr="00703D68" w:rsidRDefault="00F17B12" w:rsidP="00F17B12">
      <w:pPr>
        <w:jc w:val="both"/>
        <w:rPr>
          <w:rFonts w:asciiTheme="majorHAnsi" w:eastAsia="Batang" w:hAnsiTheme="majorHAnsi" w:cstheme="majorHAnsi"/>
          <w:snapToGrid w:val="0"/>
          <w:sz w:val="20"/>
          <w:szCs w:val="20"/>
          <w:lang w:val="es-CO"/>
        </w:rPr>
      </w:pPr>
    </w:p>
    <w:p w14:paraId="1E205FC0" w14:textId="77777777" w:rsidR="00F17B12" w:rsidRPr="00703D68" w:rsidRDefault="00F17B12" w:rsidP="00F17B12">
      <w:pPr>
        <w:jc w:val="both"/>
        <w:rPr>
          <w:rFonts w:asciiTheme="majorHAnsi" w:eastAsia="Batang" w:hAnsiTheme="majorHAnsi" w:cstheme="majorHAnsi"/>
          <w:snapToGrid w:val="0"/>
          <w:sz w:val="20"/>
          <w:szCs w:val="20"/>
          <w:lang w:val="es-CO"/>
        </w:rPr>
      </w:pPr>
      <w:r w:rsidRPr="00703D68">
        <w:rPr>
          <w:rFonts w:asciiTheme="majorHAnsi" w:eastAsia="Batang" w:hAnsiTheme="majorHAnsi" w:cstheme="majorHAnsi"/>
          <w:snapToGrid w:val="0"/>
          <w:sz w:val="20"/>
          <w:szCs w:val="20"/>
          <w:lang w:val="es-CO"/>
        </w:rPr>
        <w:t>Proponente: ___________________________________________</w:t>
      </w:r>
    </w:p>
    <w:p w14:paraId="4949F314" w14:textId="77777777" w:rsidR="00FC1452" w:rsidRDefault="00FC1452" w:rsidP="00F17B12">
      <w:pPr>
        <w:pStyle w:val="Default"/>
        <w:rPr>
          <w:rFonts w:asciiTheme="majorHAnsi" w:hAnsiTheme="majorHAnsi" w:cstheme="majorHAnsi"/>
          <w:b/>
          <w:bCs/>
          <w:color w:val="auto"/>
          <w:sz w:val="20"/>
          <w:szCs w:val="20"/>
        </w:rPr>
      </w:pPr>
    </w:p>
    <w:p w14:paraId="3FBB50DE" w14:textId="77777777" w:rsidR="00521069" w:rsidRDefault="00521069" w:rsidP="00F17B12">
      <w:pPr>
        <w:pStyle w:val="Default"/>
        <w:rPr>
          <w:rFonts w:asciiTheme="majorHAnsi" w:hAnsiTheme="majorHAnsi" w:cstheme="majorHAnsi"/>
          <w:b/>
          <w:bCs/>
          <w:color w:val="auto"/>
          <w:sz w:val="20"/>
          <w:szCs w:val="20"/>
        </w:rPr>
      </w:pPr>
    </w:p>
    <w:p w14:paraId="598CEB07" w14:textId="77777777" w:rsidR="00521069" w:rsidRDefault="00521069" w:rsidP="00F17B12">
      <w:pPr>
        <w:pStyle w:val="Default"/>
        <w:rPr>
          <w:rFonts w:asciiTheme="majorHAnsi" w:hAnsiTheme="majorHAnsi" w:cstheme="majorHAnsi"/>
          <w:b/>
          <w:bCs/>
          <w:color w:val="auto"/>
          <w:sz w:val="20"/>
          <w:szCs w:val="20"/>
        </w:rPr>
      </w:pPr>
    </w:p>
    <w:p w14:paraId="00CA0800" w14:textId="101A3C6D" w:rsidR="00F17B12" w:rsidRPr="00703D68" w:rsidRDefault="00F17B12" w:rsidP="00F17B12">
      <w:pPr>
        <w:pStyle w:val="Default"/>
        <w:rPr>
          <w:rFonts w:asciiTheme="majorHAnsi" w:hAnsiTheme="majorHAnsi" w:cstheme="majorHAnsi"/>
          <w:color w:val="auto"/>
          <w:sz w:val="20"/>
          <w:szCs w:val="20"/>
        </w:rPr>
      </w:pPr>
      <w:r w:rsidRPr="00703D68">
        <w:rPr>
          <w:rFonts w:asciiTheme="majorHAnsi" w:hAnsiTheme="majorHAnsi" w:cstheme="majorHAnsi"/>
          <w:b/>
          <w:bCs/>
          <w:color w:val="auto"/>
          <w:sz w:val="20"/>
          <w:szCs w:val="20"/>
        </w:rPr>
        <w:t>_______________________________________</w:t>
      </w:r>
    </w:p>
    <w:p w14:paraId="61A18A17" w14:textId="77777777" w:rsidR="00F17B12" w:rsidRPr="00703D68" w:rsidRDefault="00F17B12" w:rsidP="00F17B12">
      <w:pPr>
        <w:pStyle w:val="Default"/>
        <w:rPr>
          <w:rFonts w:asciiTheme="majorHAnsi" w:hAnsiTheme="majorHAnsi" w:cstheme="majorHAnsi"/>
          <w:color w:val="auto"/>
          <w:sz w:val="20"/>
          <w:szCs w:val="20"/>
        </w:rPr>
      </w:pPr>
      <w:r w:rsidRPr="00703D68">
        <w:rPr>
          <w:rFonts w:asciiTheme="majorHAnsi" w:hAnsiTheme="majorHAnsi" w:cstheme="majorHAnsi"/>
          <w:color w:val="auto"/>
          <w:sz w:val="20"/>
          <w:szCs w:val="20"/>
        </w:rPr>
        <w:t>Firma representante legal del Proponente</w:t>
      </w:r>
    </w:p>
    <w:p w14:paraId="0D3B8700" w14:textId="77777777" w:rsidR="00F17B12" w:rsidRPr="00703D68" w:rsidRDefault="00F17B12" w:rsidP="00F17B12">
      <w:pPr>
        <w:pStyle w:val="Default"/>
        <w:rPr>
          <w:rFonts w:asciiTheme="majorHAnsi" w:hAnsiTheme="majorHAnsi" w:cstheme="majorHAnsi"/>
          <w:color w:val="auto"/>
          <w:sz w:val="20"/>
          <w:szCs w:val="20"/>
        </w:rPr>
      </w:pPr>
      <w:r w:rsidRPr="00703D68">
        <w:rPr>
          <w:rFonts w:asciiTheme="majorHAnsi" w:hAnsiTheme="majorHAnsi" w:cstheme="majorHAnsi"/>
          <w:color w:val="auto"/>
          <w:sz w:val="20"/>
          <w:szCs w:val="20"/>
        </w:rPr>
        <w:t>Nombre:</w:t>
      </w:r>
    </w:p>
    <w:p w14:paraId="61E9B227" w14:textId="601B30A7" w:rsidR="00F17B12" w:rsidRPr="00703D68" w:rsidRDefault="00F17B12" w:rsidP="000B55D8">
      <w:pPr>
        <w:rPr>
          <w:rFonts w:asciiTheme="majorHAnsi" w:hAnsiTheme="majorHAnsi" w:cstheme="majorHAnsi"/>
          <w:b/>
          <w:spacing w:val="-1"/>
          <w:sz w:val="20"/>
          <w:szCs w:val="20"/>
          <w:lang w:val="es-CO"/>
        </w:rPr>
      </w:pPr>
      <w:r w:rsidRPr="00703D68">
        <w:rPr>
          <w:rFonts w:asciiTheme="majorHAnsi" w:hAnsiTheme="majorHAnsi" w:cstheme="majorHAnsi"/>
          <w:sz w:val="20"/>
          <w:szCs w:val="20"/>
          <w:lang w:val="es-CO"/>
        </w:rPr>
        <w:t>Documento de Identidad:</w:t>
      </w:r>
      <w:r w:rsidRPr="00703D68">
        <w:rPr>
          <w:rFonts w:asciiTheme="majorHAnsi" w:eastAsia="Batang" w:hAnsiTheme="majorHAnsi" w:cstheme="majorHAnsi"/>
          <w:snapToGrid w:val="0"/>
          <w:sz w:val="20"/>
          <w:szCs w:val="20"/>
          <w:lang w:val="es-CO"/>
        </w:rPr>
        <w:br w:type="page"/>
      </w:r>
    </w:p>
    <w:p w14:paraId="5D646EF6" w14:textId="77777777" w:rsidR="00F17B12" w:rsidRPr="00703D68" w:rsidRDefault="00F17B12" w:rsidP="00F17B12">
      <w:pPr>
        <w:jc w:val="center"/>
        <w:rPr>
          <w:rFonts w:asciiTheme="majorHAnsi" w:hAnsiTheme="majorHAnsi" w:cstheme="majorHAnsi"/>
          <w:b/>
          <w:spacing w:val="-1"/>
          <w:sz w:val="20"/>
          <w:szCs w:val="20"/>
          <w:lang w:val="es-CO"/>
        </w:rPr>
      </w:pPr>
      <w:r w:rsidRPr="00703D68">
        <w:rPr>
          <w:rFonts w:asciiTheme="majorHAnsi" w:hAnsiTheme="majorHAnsi" w:cstheme="majorHAnsi"/>
          <w:b/>
          <w:spacing w:val="-1"/>
          <w:sz w:val="20"/>
          <w:szCs w:val="20"/>
          <w:lang w:val="es-CO"/>
        </w:rPr>
        <w:t>Anexo Experiencia del proponente</w:t>
      </w:r>
    </w:p>
    <w:p w14:paraId="7101C9AD" w14:textId="77777777" w:rsidR="00F17B12" w:rsidRPr="00703D68" w:rsidRDefault="00F17B12" w:rsidP="00F17B12">
      <w:pPr>
        <w:jc w:val="both"/>
        <w:rPr>
          <w:rFonts w:asciiTheme="majorHAnsi" w:hAnsiTheme="majorHAnsi" w:cstheme="majorHAnsi"/>
          <w:spacing w:val="-1"/>
          <w:sz w:val="20"/>
          <w:szCs w:val="20"/>
          <w:lang w:val="es-CO"/>
        </w:rPr>
      </w:pPr>
    </w:p>
    <w:p w14:paraId="6CA2EAC8" w14:textId="77777777" w:rsidR="00F17B12" w:rsidRPr="00703D68" w:rsidRDefault="00F17B12" w:rsidP="00F17B12">
      <w:pPr>
        <w:jc w:val="both"/>
        <w:rPr>
          <w:rFonts w:asciiTheme="majorHAnsi" w:hAnsiTheme="majorHAnsi" w:cstheme="majorHAnsi"/>
          <w:b/>
          <w:sz w:val="20"/>
          <w:szCs w:val="20"/>
          <w:lang w:val="es-CO" w:eastAsia="es-CO"/>
        </w:rPr>
      </w:pPr>
    </w:p>
    <w:p w14:paraId="4115DB17" w14:textId="77777777" w:rsidR="00F17B12" w:rsidRPr="00703D68" w:rsidRDefault="00F17B12" w:rsidP="00F17B12">
      <w:pPr>
        <w:jc w:val="both"/>
        <w:rPr>
          <w:rFonts w:asciiTheme="majorHAnsi" w:hAnsiTheme="majorHAnsi" w:cstheme="majorHAnsi"/>
          <w:sz w:val="20"/>
          <w:szCs w:val="20"/>
          <w:lang w:val="es-CO" w:eastAsia="es-CO"/>
        </w:rPr>
      </w:pPr>
    </w:p>
    <w:p w14:paraId="7E82D280" w14:textId="77777777" w:rsidR="00F17B12" w:rsidRPr="00703D68" w:rsidRDefault="00F17B12" w:rsidP="00F17B12">
      <w:pPr>
        <w:jc w:val="both"/>
        <w:rPr>
          <w:rFonts w:asciiTheme="majorHAnsi" w:eastAsia="Arial" w:hAnsiTheme="majorHAnsi" w:cstheme="majorHAnsi"/>
          <w:bCs/>
          <w:spacing w:val="-1"/>
          <w:sz w:val="20"/>
          <w:szCs w:val="20"/>
          <w:lang w:val="es-C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835"/>
        <w:gridCol w:w="2126"/>
      </w:tblGrid>
      <w:tr w:rsidR="005862C9" w:rsidRPr="00703D68" w14:paraId="1A487D5F" w14:textId="77777777" w:rsidTr="00732D63">
        <w:trPr>
          <w:trHeight w:val="277"/>
        </w:trPr>
        <w:tc>
          <w:tcPr>
            <w:tcW w:w="3652" w:type="dxa"/>
          </w:tcPr>
          <w:p w14:paraId="7BD26DD6" w14:textId="77777777" w:rsidR="00F17B12" w:rsidRPr="00703D68" w:rsidRDefault="00F17B12" w:rsidP="00732D63">
            <w:pPr>
              <w:jc w:val="center"/>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Contrato  (Objeto)</w:t>
            </w:r>
          </w:p>
        </w:tc>
        <w:tc>
          <w:tcPr>
            <w:tcW w:w="2835" w:type="dxa"/>
          </w:tcPr>
          <w:p w14:paraId="52CC95F7" w14:textId="77777777" w:rsidR="00F17B12" w:rsidRPr="00703D68" w:rsidRDefault="00F17B12" w:rsidP="00732D63">
            <w:pPr>
              <w:jc w:val="center"/>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Entidad contratante</w:t>
            </w:r>
          </w:p>
        </w:tc>
        <w:tc>
          <w:tcPr>
            <w:tcW w:w="2126" w:type="dxa"/>
          </w:tcPr>
          <w:p w14:paraId="0DA1FBE0" w14:textId="77777777" w:rsidR="00F17B12" w:rsidRPr="00703D68" w:rsidRDefault="00F17B12" w:rsidP="00732D63">
            <w:pPr>
              <w:jc w:val="center"/>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Cuantía - SMMLV</w:t>
            </w:r>
          </w:p>
        </w:tc>
      </w:tr>
      <w:tr w:rsidR="005862C9" w:rsidRPr="00703D68" w14:paraId="5E227189" w14:textId="77777777" w:rsidTr="00732D63">
        <w:trPr>
          <w:trHeight w:val="277"/>
        </w:trPr>
        <w:tc>
          <w:tcPr>
            <w:tcW w:w="3652" w:type="dxa"/>
          </w:tcPr>
          <w:p w14:paraId="69FE5371" w14:textId="77777777" w:rsidR="00F17B12" w:rsidRPr="00703D68" w:rsidRDefault="00F17B12" w:rsidP="00732D63">
            <w:pPr>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1.</w:t>
            </w:r>
          </w:p>
        </w:tc>
        <w:tc>
          <w:tcPr>
            <w:tcW w:w="2835" w:type="dxa"/>
          </w:tcPr>
          <w:p w14:paraId="5CD3FD27" w14:textId="77777777" w:rsidR="00F17B12" w:rsidRPr="00703D68" w:rsidRDefault="00F17B12" w:rsidP="00732D63">
            <w:pPr>
              <w:jc w:val="both"/>
              <w:rPr>
                <w:rFonts w:asciiTheme="majorHAnsi" w:eastAsia="Arial" w:hAnsiTheme="majorHAnsi" w:cstheme="majorHAnsi"/>
                <w:bCs/>
                <w:spacing w:val="-1"/>
                <w:sz w:val="20"/>
                <w:szCs w:val="20"/>
                <w:lang w:val="es-CO"/>
              </w:rPr>
            </w:pPr>
          </w:p>
        </w:tc>
        <w:tc>
          <w:tcPr>
            <w:tcW w:w="2126" w:type="dxa"/>
          </w:tcPr>
          <w:p w14:paraId="4BA3989C" w14:textId="77777777" w:rsidR="00F17B12" w:rsidRPr="00703D68" w:rsidRDefault="00F17B12" w:rsidP="00732D63">
            <w:pPr>
              <w:jc w:val="both"/>
              <w:rPr>
                <w:rFonts w:asciiTheme="majorHAnsi" w:eastAsia="Arial" w:hAnsiTheme="majorHAnsi" w:cstheme="majorHAnsi"/>
                <w:bCs/>
                <w:spacing w:val="-1"/>
                <w:sz w:val="20"/>
                <w:szCs w:val="20"/>
                <w:lang w:val="es-CO"/>
              </w:rPr>
            </w:pPr>
          </w:p>
        </w:tc>
      </w:tr>
      <w:tr w:rsidR="005862C9" w:rsidRPr="00703D68" w14:paraId="5A3B90D9" w14:textId="77777777" w:rsidTr="00732D63">
        <w:trPr>
          <w:trHeight w:val="277"/>
        </w:trPr>
        <w:tc>
          <w:tcPr>
            <w:tcW w:w="3652" w:type="dxa"/>
          </w:tcPr>
          <w:p w14:paraId="6A6A7EF1" w14:textId="77777777" w:rsidR="00F17B12" w:rsidRPr="00703D68" w:rsidRDefault="00F17B12" w:rsidP="00732D63">
            <w:pPr>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2.</w:t>
            </w:r>
          </w:p>
        </w:tc>
        <w:tc>
          <w:tcPr>
            <w:tcW w:w="2835" w:type="dxa"/>
          </w:tcPr>
          <w:p w14:paraId="1294CC27" w14:textId="77777777" w:rsidR="00F17B12" w:rsidRPr="00703D68" w:rsidRDefault="00F17B12" w:rsidP="00732D63">
            <w:pPr>
              <w:jc w:val="both"/>
              <w:rPr>
                <w:rFonts w:asciiTheme="majorHAnsi" w:eastAsia="Arial" w:hAnsiTheme="majorHAnsi" w:cstheme="majorHAnsi"/>
                <w:bCs/>
                <w:spacing w:val="-1"/>
                <w:sz w:val="20"/>
                <w:szCs w:val="20"/>
                <w:lang w:val="es-CO"/>
              </w:rPr>
            </w:pPr>
          </w:p>
        </w:tc>
        <w:tc>
          <w:tcPr>
            <w:tcW w:w="2126" w:type="dxa"/>
          </w:tcPr>
          <w:p w14:paraId="7168BD85" w14:textId="77777777" w:rsidR="00F17B12" w:rsidRPr="00703D68" w:rsidRDefault="00F17B12" w:rsidP="00732D63">
            <w:pPr>
              <w:jc w:val="both"/>
              <w:rPr>
                <w:rFonts w:asciiTheme="majorHAnsi" w:eastAsia="Arial" w:hAnsiTheme="majorHAnsi" w:cstheme="majorHAnsi"/>
                <w:bCs/>
                <w:spacing w:val="-1"/>
                <w:sz w:val="20"/>
                <w:szCs w:val="20"/>
                <w:lang w:val="es-CO"/>
              </w:rPr>
            </w:pPr>
          </w:p>
        </w:tc>
      </w:tr>
      <w:tr w:rsidR="005862C9" w:rsidRPr="00703D68" w14:paraId="28BF45EC" w14:textId="77777777" w:rsidTr="00732D63">
        <w:trPr>
          <w:trHeight w:val="277"/>
        </w:trPr>
        <w:tc>
          <w:tcPr>
            <w:tcW w:w="3652" w:type="dxa"/>
          </w:tcPr>
          <w:p w14:paraId="3A30C6A6" w14:textId="77777777" w:rsidR="00F17B12" w:rsidRPr="00703D68" w:rsidRDefault="00F17B12" w:rsidP="00732D63">
            <w:pPr>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3.</w:t>
            </w:r>
          </w:p>
        </w:tc>
        <w:tc>
          <w:tcPr>
            <w:tcW w:w="2835" w:type="dxa"/>
          </w:tcPr>
          <w:p w14:paraId="7C41A4C5" w14:textId="77777777" w:rsidR="00F17B12" w:rsidRPr="00703D68" w:rsidRDefault="00F17B12" w:rsidP="00732D63">
            <w:pPr>
              <w:jc w:val="both"/>
              <w:rPr>
                <w:rFonts w:asciiTheme="majorHAnsi" w:eastAsia="Arial" w:hAnsiTheme="majorHAnsi" w:cstheme="majorHAnsi"/>
                <w:bCs/>
                <w:spacing w:val="-1"/>
                <w:sz w:val="20"/>
                <w:szCs w:val="20"/>
                <w:lang w:val="es-CO"/>
              </w:rPr>
            </w:pPr>
          </w:p>
        </w:tc>
        <w:tc>
          <w:tcPr>
            <w:tcW w:w="2126" w:type="dxa"/>
          </w:tcPr>
          <w:p w14:paraId="7D5B0AEE" w14:textId="77777777" w:rsidR="00F17B12" w:rsidRPr="00703D68" w:rsidRDefault="00F17B12" w:rsidP="00732D63">
            <w:pPr>
              <w:jc w:val="both"/>
              <w:rPr>
                <w:rFonts w:asciiTheme="majorHAnsi" w:eastAsia="Arial" w:hAnsiTheme="majorHAnsi" w:cstheme="majorHAnsi"/>
                <w:bCs/>
                <w:spacing w:val="-1"/>
                <w:sz w:val="20"/>
                <w:szCs w:val="20"/>
                <w:lang w:val="es-CO"/>
              </w:rPr>
            </w:pPr>
          </w:p>
        </w:tc>
      </w:tr>
    </w:tbl>
    <w:p w14:paraId="4CEA3325" w14:textId="77777777" w:rsidR="00F17B12" w:rsidRPr="00703D68" w:rsidRDefault="00F17B12" w:rsidP="00F17B12">
      <w:pPr>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ab/>
      </w:r>
      <w:r w:rsidRPr="00703D68">
        <w:rPr>
          <w:rFonts w:asciiTheme="majorHAnsi" w:eastAsia="Arial" w:hAnsiTheme="majorHAnsi" w:cstheme="majorHAnsi"/>
          <w:bCs/>
          <w:spacing w:val="-1"/>
          <w:sz w:val="20"/>
          <w:szCs w:val="20"/>
          <w:lang w:val="es-CO"/>
        </w:rPr>
        <w:tab/>
      </w:r>
    </w:p>
    <w:p w14:paraId="4FB8E610" w14:textId="77777777" w:rsidR="00F17B12" w:rsidRPr="00703D68" w:rsidRDefault="00F17B12" w:rsidP="00F17B12">
      <w:pPr>
        <w:jc w:val="both"/>
        <w:rPr>
          <w:rFonts w:asciiTheme="majorHAnsi" w:eastAsia="Arial" w:hAnsiTheme="majorHAnsi" w:cstheme="majorHAnsi"/>
          <w:bCs/>
          <w:spacing w:val="-1"/>
          <w:sz w:val="20"/>
          <w:szCs w:val="20"/>
          <w:lang w:val="es-CO"/>
        </w:rPr>
      </w:pPr>
    </w:p>
    <w:p w14:paraId="035EC291" w14:textId="77777777" w:rsidR="00F17B12" w:rsidRPr="00703D68" w:rsidRDefault="00F17B12" w:rsidP="00F17B12">
      <w:pPr>
        <w:jc w:val="both"/>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Firma representante legal del Proponente o Revisor fiscal</w:t>
      </w:r>
    </w:p>
    <w:p w14:paraId="655AE47A" w14:textId="77777777" w:rsidR="00F17B12" w:rsidRPr="00703D68" w:rsidRDefault="00F17B12" w:rsidP="00F17B12">
      <w:pPr>
        <w:jc w:val="both"/>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 xml:space="preserve">Nombre: </w:t>
      </w:r>
    </w:p>
    <w:p w14:paraId="6AFC182D" w14:textId="77777777" w:rsidR="00F17B12" w:rsidRPr="00703D68" w:rsidRDefault="00F17B12" w:rsidP="00F17B12">
      <w:pPr>
        <w:jc w:val="both"/>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 xml:space="preserve">Cargo: </w:t>
      </w:r>
    </w:p>
    <w:p w14:paraId="643859DA" w14:textId="77777777" w:rsidR="00F17B12" w:rsidRPr="00703D68" w:rsidRDefault="00F17B12" w:rsidP="00F17B12">
      <w:pPr>
        <w:jc w:val="both"/>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 xml:space="preserve">Documento de Identidad: </w:t>
      </w:r>
    </w:p>
    <w:p w14:paraId="60DBE26D" w14:textId="77777777" w:rsidR="00F17B12" w:rsidRPr="00703D68" w:rsidRDefault="00F17B12" w:rsidP="00F17B12">
      <w:pPr>
        <w:jc w:val="both"/>
        <w:rPr>
          <w:rFonts w:asciiTheme="majorHAnsi" w:eastAsia="Arial" w:hAnsiTheme="majorHAnsi" w:cstheme="majorHAnsi"/>
          <w:bCs/>
          <w:spacing w:val="-1"/>
          <w:sz w:val="20"/>
          <w:szCs w:val="20"/>
          <w:lang w:val="es-CO"/>
        </w:rPr>
      </w:pPr>
    </w:p>
    <w:p w14:paraId="6E8A4E74" w14:textId="77777777" w:rsidR="00F17B12" w:rsidRPr="00703D68" w:rsidRDefault="00F17B12" w:rsidP="00F17B12">
      <w:pPr>
        <w:jc w:val="both"/>
        <w:rPr>
          <w:rFonts w:asciiTheme="majorHAnsi" w:hAnsiTheme="majorHAnsi" w:cstheme="majorHAnsi"/>
          <w:spacing w:val="-1"/>
          <w:sz w:val="20"/>
          <w:szCs w:val="20"/>
          <w:lang w:val="es-CO"/>
        </w:rPr>
      </w:pPr>
    </w:p>
    <w:p w14:paraId="0F9D9C90" w14:textId="349A6FEB" w:rsidR="00F17B12" w:rsidRPr="00703D68" w:rsidRDefault="00F17B12" w:rsidP="00F17B12">
      <w:pPr>
        <w:jc w:val="both"/>
        <w:rPr>
          <w:rFonts w:asciiTheme="majorHAnsi" w:eastAsia="Arial" w:hAnsiTheme="majorHAnsi" w:cstheme="majorHAnsi"/>
          <w:spacing w:val="-1"/>
          <w:sz w:val="20"/>
          <w:szCs w:val="20"/>
          <w:lang w:val="es-CO"/>
        </w:rPr>
      </w:pPr>
      <w:r w:rsidRPr="00703D68">
        <w:rPr>
          <w:rFonts w:asciiTheme="majorHAnsi" w:eastAsia="Arial" w:hAnsiTheme="majorHAnsi" w:cstheme="majorHAnsi"/>
          <w:spacing w:val="-1"/>
          <w:sz w:val="20"/>
          <w:szCs w:val="20"/>
          <w:lang w:val="es-CO"/>
        </w:rPr>
        <w:br w:type="page"/>
      </w:r>
    </w:p>
    <w:p w14:paraId="67FA7223" w14:textId="77777777" w:rsidR="00F17B12" w:rsidRPr="00703D68" w:rsidRDefault="00F17B12" w:rsidP="00F17B12">
      <w:pPr>
        <w:ind w:firstLine="720"/>
        <w:jc w:val="center"/>
        <w:rPr>
          <w:rFonts w:asciiTheme="majorHAnsi" w:eastAsia="Arial" w:hAnsiTheme="majorHAnsi" w:cstheme="majorHAnsi"/>
          <w:b/>
          <w:bCs/>
          <w:spacing w:val="-1"/>
          <w:sz w:val="20"/>
          <w:szCs w:val="20"/>
          <w:lang w:val="es-CO"/>
        </w:rPr>
      </w:pPr>
      <w:r w:rsidRPr="00703D68">
        <w:rPr>
          <w:rFonts w:asciiTheme="majorHAnsi" w:eastAsia="Arial" w:hAnsiTheme="majorHAnsi" w:cstheme="majorHAnsi"/>
          <w:b/>
          <w:bCs/>
          <w:spacing w:val="-1"/>
          <w:sz w:val="20"/>
          <w:szCs w:val="20"/>
          <w:lang w:val="es-CO"/>
        </w:rPr>
        <w:t>Anexo - Minuta de carta de aceptación de oferta</w:t>
      </w:r>
    </w:p>
    <w:p w14:paraId="3A59D901" w14:textId="77777777" w:rsidR="00F17B12" w:rsidRPr="00703D68" w:rsidRDefault="00F17B12" w:rsidP="00F17B12">
      <w:pPr>
        <w:jc w:val="both"/>
        <w:rPr>
          <w:rFonts w:asciiTheme="majorHAnsi" w:eastAsia="Arial" w:hAnsiTheme="majorHAnsi" w:cstheme="majorHAnsi"/>
          <w:b/>
          <w:bCs/>
          <w:spacing w:val="-1"/>
          <w:sz w:val="20"/>
          <w:szCs w:val="20"/>
          <w:lang w:val="es-CO"/>
        </w:rPr>
      </w:pPr>
    </w:p>
    <w:p w14:paraId="79ED9886" w14:textId="75236D6C" w:rsidR="00C93AAC" w:rsidRPr="00703D68" w:rsidRDefault="00D45937" w:rsidP="00C93AAC">
      <w:pPr>
        <w:widowControl/>
        <w:jc w:val="both"/>
        <w:rPr>
          <w:rFonts w:asciiTheme="majorHAnsi" w:eastAsia="Arial" w:hAnsiTheme="majorHAnsi" w:cstheme="majorHAnsi"/>
          <w:bCs/>
          <w:spacing w:val="-1"/>
          <w:sz w:val="20"/>
          <w:szCs w:val="20"/>
          <w:lang w:val="es-CO"/>
        </w:rPr>
      </w:pPr>
      <w:r>
        <w:rPr>
          <w:rFonts w:asciiTheme="majorHAnsi" w:eastAsia="Arial" w:hAnsiTheme="majorHAnsi" w:cstheme="majorHAnsi"/>
          <w:bCs/>
          <w:spacing w:val="-1"/>
          <w:sz w:val="20"/>
          <w:szCs w:val="20"/>
          <w:lang w:val="es-CO"/>
        </w:rPr>
        <w:t>Montería</w:t>
      </w:r>
      <w:r w:rsidR="00C93AAC" w:rsidRPr="00703D68">
        <w:rPr>
          <w:rFonts w:asciiTheme="majorHAnsi" w:eastAsia="Arial" w:hAnsiTheme="majorHAnsi" w:cstheme="majorHAnsi"/>
          <w:bCs/>
          <w:spacing w:val="-1"/>
          <w:sz w:val="20"/>
          <w:szCs w:val="20"/>
          <w:lang w:val="es-CO"/>
        </w:rPr>
        <w:t>, &lt;fecha (mes día año)&gt;</w:t>
      </w:r>
    </w:p>
    <w:p w14:paraId="2B015893"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6DAFB7AC"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09262B23"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Señores</w:t>
      </w:r>
    </w:p>
    <w:p w14:paraId="185195B0"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&lt;nombre de la empresa&gt;</w:t>
      </w:r>
    </w:p>
    <w:p w14:paraId="0CE84EB7" w14:textId="77777777" w:rsidR="00C93AAC" w:rsidRPr="00703D68" w:rsidRDefault="00C93AAC" w:rsidP="00C93AAC">
      <w:pPr>
        <w:widowControl/>
        <w:jc w:val="both"/>
        <w:rPr>
          <w:rFonts w:asciiTheme="majorHAnsi" w:eastAsia="Arial" w:hAnsiTheme="majorHAnsi" w:cstheme="majorHAnsi"/>
          <w:bCs/>
          <w:spacing w:val="-1"/>
          <w:sz w:val="20"/>
          <w:szCs w:val="20"/>
        </w:rPr>
      </w:pPr>
      <w:r w:rsidRPr="00703D68">
        <w:rPr>
          <w:rFonts w:asciiTheme="majorHAnsi" w:eastAsia="Arial" w:hAnsiTheme="majorHAnsi" w:cstheme="majorHAnsi"/>
          <w:bCs/>
          <w:spacing w:val="-1"/>
          <w:sz w:val="20"/>
          <w:szCs w:val="20"/>
        </w:rPr>
        <w:t>Atte. &lt;</w:t>
      </w:r>
      <w:proofErr w:type="spellStart"/>
      <w:r w:rsidRPr="00703D68">
        <w:rPr>
          <w:rFonts w:asciiTheme="majorHAnsi" w:eastAsia="Arial" w:hAnsiTheme="majorHAnsi" w:cstheme="majorHAnsi"/>
          <w:bCs/>
          <w:spacing w:val="-1"/>
          <w:sz w:val="20"/>
          <w:szCs w:val="20"/>
        </w:rPr>
        <w:t>representante</w:t>
      </w:r>
      <w:proofErr w:type="spellEnd"/>
      <w:r w:rsidRPr="00703D68">
        <w:rPr>
          <w:rFonts w:asciiTheme="majorHAnsi" w:eastAsia="Arial" w:hAnsiTheme="majorHAnsi" w:cstheme="majorHAnsi"/>
          <w:bCs/>
          <w:spacing w:val="-1"/>
          <w:sz w:val="20"/>
          <w:szCs w:val="20"/>
        </w:rPr>
        <w:t xml:space="preserve"> legal&gt; </w:t>
      </w:r>
    </w:p>
    <w:p w14:paraId="47208AC9" w14:textId="77777777" w:rsidR="00C93AAC" w:rsidRPr="00703D68" w:rsidRDefault="00C93AAC" w:rsidP="00C93AAC">
      <w:pPr>
        <w:widowControl/>
        <w:jc w:val="both"/>
        <w:rPr>
          <w:rFonts w:asciiTheme="majorHAnsi" w:eastAsia="Arial" w:hAnsiTheme="majorHAnsi" w:cstheme="majorHAnsi"/>
          <w:bCs/>
          <w:spacing w:val="-1"/>
          <w:sz w:val="20"/>
          <w:szCs w:val="20"/>
        </w:rPr>
      </w:pPr>
      <w:r w:rsidRPr="00703D68">
        <w:rPr>
          <w:rFonts w:asciiTheme="majorHAnsi" w:eastAsia="Arial" w:hAnsiTheme="majorHAnsi" w:cstheme="majorHAnsi"/>
          <w:bCs/>
          <w:spacing w:val="-1"/>
          <w:sz w:val="20"/>
          <w:szCs w:val="20"/>
        </w:rPr>
        <w:t>Nit. &lt;Nit&gt;</w:t>
      </w:r>
    </w:p>
    <w:p w14:paraId="467925B9"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roofErr w:type="spellStart"/>
      <w:r w:rsidRPr="00703D68">
        <w:rPr>
          <w:rFonts w:asciiTheme="majorHAnsi" w:eastAsia="Arial" w:hAnsiTheme="majorHAnsi" w:cstheme="majorHAnsi"/>
          <w:bCs/>
          <w:spacing w:val="-1"/>
          <w:sz w:val="20"/>
          <w:szCs w:val="20"/>
          <w:lang w:val="es-CO"/>
        </w:rPr>
        <w:t>Cc</w:t>
      </w:r>
      <w:proofErr w:type="spellEnd"/>
      <w:r w:rsidRPr="00703D68">
        <w:rPr>
          <w:rFonts w:asciiTheme="majorHAnsi" w:eastAsia="Arial" w:hAnsiTheme="majorHAnsi" w:cstheme="majorHAnsi"/>
          <w:bCs/>
          <w:spacing w:val="-1"/>
          <w:sz w:val="20"/>
          <w:szCs w:val="20"/>
          <w:lang w:val="es-CO"/>
        </w:rPr>
        <w:t xml:space="preserve"> No. &lt;número de cédula&gt;</w:t>
      </w:r>
    </w:p>
    <w:p w14:paraId="30A908D8"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&lt;dirección&gt;</w:t>
      </w:r>
    </w:p>
    <w:p w14:paraId="5FC509C1"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Tel: &lt;teléfono&gt;</w:t>
      </w:r>
    </w:p>
    <w:p w14:paraId="25140F4D"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0D9BBCD1"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2AA7481D"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ASUNTO: Comunicación aceptación número &lt;número de contrato marco&gt; de &lt;año&gt;</w:t>
      </w:r>
    </w:p>
    <w:p w14:paraId="6E863E20"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2F0A374E" w14:textId="2E9AB382"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De conformidad con lo dispuesto en el Decreto 1082 de 2015 y Decreto Municipal 685 de 2016, le informamos que la oferta presentada por la empresa que usted representa ha sido aceptada expresa e incondicionalmente por </w:t>
      </w:r>
      <w:r w:rsidR="00163E49">
        <w:rPr>
          <w:rFonts w:asciiTheme="majorHAnsi" w:eastAsia="Arial" w:hAnsiTheme="majorHAnsi" w:cstheme="majorHAnsi"/>
          <w:bCs/>
          <w:spacing w:val="-1"/>
          <w:sz w:val="20"/>
          <w:szCs w:val="20"/>
          <w:lang w:val="es-CO"/>
        </w:rPr>
        <w:t xml:space="preserve">LA PERSONERÍA DE MONTERÍA </w:t>
      </w:r>
      <w:r w:rsidRPr="00703D68">
        <w:rPr>
          <w:rFonts w:asciiTheme="majorHAnsi" w:eastAsia="Arial" w:hAnsiTheme="majorHAnsi" w:cstheme="majorHAnsi"/>
          <w:bCs/>
          <w:spacing w:val="-1"/>
          <w:sz w:val="20"/>
          <w:szCs w:val="20"/>
          <w:lang w:val="es-CO"/>
        </w:rPr>
        <w:t xml:space="preserve">, por haber cumplido con todos los requisitos establecidos en la invitación pública y su expresa aceptación de los términos y condiciones de </w:t>
      </w:r>
      <w:proofErr w:type="gramStart"/>
      <w:r w:rsidRPr="00703D68">
        <w:rPr>
          <w:rFonts w:asciiTheme="majorHAnsi" w:eastAsia="Arial" w:hAnsiTheme="majorHAnsi" w:cstheme="majorHAnsi"/>
          <w:bCs/>
          <w:spacing w:val="-1"/>
          <w:sz w:val="20"/>
          <w:szCs w:val="20"/>
          <w:lang w:val="es-CO"/>
        </w:rPr>
        <w:t>la misma</w:t>
      </w:r>
      <w:proofErr w:type="gramEnd"/>
      <w:r w:rsidRPr="00703D68">
        <w:rPr>
          <w:rFonts w:asciiTheme="majorHAnsi" w:eastAsia="Arial" w:hAnsiTheme="majorHAnsi" w:cstheme="majorHAnsi"/>
          <w:bCs/>
          <w:spacing w:val="-1"/>
          <w:sz w:val="20"/>
          <w:szCs w:val="20"/>
          <w:lang w:val="es-CO"/>
        </w:rPr>
        <w:t>, para ejecutar el objeto: &lt;objeto&gt;.</w:t>
      </w:r>
    </w:p>
    <w:p w14:paraId="35F8718B"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1728C2E8" w14:textId="1AF321E8" w:rsidR="00C93AAC" w:rsidRPr="00703D68" w:rsidRDefault="00163E49" w:rsidP="00C93AAC">
      <w:pPr>
        <w:widowControl/>
        <w:jc w:val="both"/>
        <w:rPr>
          <w:rFonts w:asciiTheme="majorHAnsi" w:eastAsia="Arial" w:hAnsiTheme="majorHAnsi" w:cstheme="majorHAnsi"/>
          <w:bCs/>
          <w:spacing w:val="-1"/>
          <w:sz w:val="20"/>
          <w:szCs w:val="20"/>
          <w:lang w:val="es-CO"/>
        </w:rPr>
      </w:pPr>
      <w:r>
        <w:rPr>
          <w:rFonts w:asciiTheme="majorHAnsi" w:eastAsia="Arial" w:hAnsiTheme="majorHAnsi" w:cstheme="majorHAnsi"/>
          <w:bCs/>
          <w:spacing w:val="-1"/>
          <w:sz w:val="20"/>
          <w:szCs w:val="20"/>
          <w:lang w:val="es-CO"/>
        </w:rPr>
        <w:t xml:space="preserve">LA PERSONERÍA DE MONTERÍA </w:t>
      </w:r>
      <w:r w:rsidR="00C93AAC" w:rsidRPr="00703D68">
        <w:rPr>
          <w:rFonts w:asciiTheme="majorHAnsi" w:eastAsia="Arial" w:hAnsiTheme="majorHAnsi" w:cstheme="majorHAnsi"/>
          <w:bCs/>
          <w:spacing w:val="-1"/>
          <w:sz w:val="20"/>
          <w:szCs w:val="20"/>
          <w:lang w:val="es-CO"/>
        </w:rPr>
        <w:t>, cancelará al CONTRATISTA el valor del presente contrato, esto es la suma de &lt;</w:t>
      </w:r>
      <w:r w:rsidR="00C93AAC" w:rsidRPr="00703D68">
        <w:rPr>
          <w:rFonts w:asciiTheme="majorHAnsi" w:eastAsia="Arial" w:hAnsiTheme="majorHAnsi" w:cstheme="majorHAnsi"/>
          <w:bCs/>
          <w:spacing w:val="-1"/>
          <w:sz w:val="20"/>
          <w:szCs w:val="20"/>
          <w:highlight w:val="cyan"/>
          <w:lang w:val="es-CO"/>
        </w:rPr>
        <w:t>digite en letras el valor total del contrato&gt; ($&lt;digite el valor en números, separando miles y millones con puntos</w:t>
      </w:r>
      <w:r w:rsidR="00C93AAC" w:rsidRPr="00703D68">
        <w:rPr>
          <w:rFonts w:asciiTheme="majorHAnsi" w:eastAsia="Arial" w:hAnsiTheme="majorHAnsi" w:cstheme="majorHAnsi"/>
          <w:bCs/>
          <w:spacing w:val="-1"/>
          <w:sz w:val="20"/>
          <w:szCs w:val="20"/>
          <w:lang w:val="es-CO"/>
        </w:rPr>
        <w:t>&gt;) mediante pagos parciales, previa presentación de la factura o documento equivalente debidamente legalizada, con todos los soportes que aseguren que los productos fueron recibidos a entera satisfacción por parte del supervisor del contrato.</w:t>
      </w:r>
    </w:p>
    <w:p w14:paraId="11C9F6DB"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0C0FE85C" w14:textId="61C6AB39" w:rsidR="00C93AAC" w:rsidRPr="00703D68" w:rsidRDefault="00C93AAC" w:rsidP="002400ED">
      <w:pPr>
        <w:widowControl/>
        <w:ind w:left="720" w:hanging="720"/>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En caso de cambio del número de la cuenta bancaria EL CONTRATISTA informará de tal situación a</w:t>
      </w:r>
      <w:r w:rsidR="002400ED">
        <w:rPr>
          <w:rFonts w:asciiTheme="majorHAnsi" w:eastAsia="Arial" w:hAnsiTheme="majorHAnsi" w:cstheme="majorHAnsi"/>
          <w:bCs/>
          <w:spacing w:val="-1"/>
          <w:sz w:val="20"/>
          <w:szCs w:val="20"/>
          <w:lang w:val="es-CO"/>
        </w:rPr>
        <w:t xml:space="preserve"> </w:t>
      </w:r>
      <w:r w:rsidRPr="00703D68">
        <w:rPr>
          <w:rFonts w:asciiTheme="majorHAnsi" w:eastAsia="Arial" w:hAnsiTheme="majorHAnsi" w:cstheme="majorHAnsi"/>
          <w:bCs/>
          <w:spacing w:val="-1"/>
          <w:sz w:val="20"/>
          <w:szCs w:val="20"/>
          <w:lang w:val="es-CO"/>
        </w:rPr>
        <w:t>l</w:t>
      </w:r>
      <w:r w:rsidR="002400ED">
        <w:rPr>
          <w:rFonts w:asciiTheme="majorHAnsi" w:eastAsia="Arial" w:hAnsiTheme="majorHAnsi" w:cstheme="majorHAnsi"/>
          <w:bCs/>
          <w:spacing w:val="-1"/>
          <w:sz w:val="20"/>
          <w:szCs w:val="20"/>
          <w:lang w:val="es-CO"/>
        </w:rPr>
        <w:t>a</w:t>
      </w:r>
      <w:r w:rsidRPr="00703D68">
        <w:rPr>
          <w:rFonts w:asciiTheme="majorHAnsi" w:eastAsia="Arial" w:hAnsiTheme="majorHAnsi" w:cstheme="majorHAnsi"/>
          <w:bCs/>
          <w:spacing w:val="-1"/>
          <w:sz w:val="20"/>
          <w:szCs w:val="20"/>
          <w:lang w:val="es-CO"/>
        </w:rPr>
        <w:t xml:space="preserve"> </w:t>
      </w:r>
      <w:r w:rsidR="002400ED">
        <w:rPr>
          <w:rFonts w:asciiTheme="majorHAnsi" w:eastAsia="Arial" w:hAnsiTheme="majorHAnsi" w:cstheme="majorHAnsi"/>
          <w:bCs/>
          <w:spacing w:val="-1"/>
          <w:sz w:val="20"/>
          <w:szCs w:val="20"/>
          <w:lang w:val="es-CO"/>
        </w:rPr>
        <w:t>Personería de Montería</w:t>
      </w:r>
      <w:r w:rsidRPr="00703D68">
        <w:rPr>
          <w:rFonts w:asciiTheme="majorHAnsi" w:eastAsia="Arial" w:hAnsiTheme="majorHAnsi" w:cstheme="majorHAnsi"/>
          <w:bCs/>
          <w:spacing w:val="-1"/>
          <w:sz w:val="20"/>
          <w:szCs w:val="20"/>
          <w:lang w:val="es-CO"/>
        </w:rPr>
        <w:t xml:space="preserve"> con quince (15) días hábiles antes del pago programado, aportando una solicitud formal en la que justifique las razones del cambio de cuenta y un certificado original expedido por la entidad bancaria.</w:t>
      </w:r>
    </w:p>
    <w:p w14:paraId="5951B8C2"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2F29D22E" w14:textId="7E95CFE2"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El CONTRATISTA se obliga para con </w:t>
      </w:r>
      <w:r w:rsidR="00163E49">
        <w:rPr>
          <w:rFonts w:asciiTheme="majorHAnsi" w:eastAsia="Arial" w:hAnsiTheme="majorHAnsi" w:cstheme="majorHAnsi"/>
          <w:bCs/>
          <w:spacing w:val="-1"/>
          <w:sz w:val="20"/>
          <w:szCs w:val="20"/>
          <w:lang w:val="es-CO"/>
        </w:rPr>
        <w:t xml:space="preserve">LA PERSONERÍA DE </w:t>
      </w:r>
      <w:proofErr w:type="gramStart"/>
      <w:r w:rsidR="00163E49">
        <w:rPr>
          <w:rFonts w:asciiTheme="majorHAnsi" w:eastAsia="Arial" w:hAnsiTheme="majorHAnsi" w:cstheme="majorHAnsi"/>
          <w:bCs/>
          <w:spacing w:val="-1"/>
          <w:sz w:val="20"/>
          <w:szCs w:val="20"/>
          <w:lang w:val="es-CO"/>
        </w:rPr>
        <w:t xml:space="preserve">MONTERÍA </w:t>
      </w:r>
      <w:r w:rsidRPr="00703D68">
        <w:rPr>
          <w:rFonts w:asciiTheme="majorHAnsi" w:eastAsia="Arial" w:hAnsiTheme="majorHAnsi" w:cstheme="majorHAnsi"/>
          <w:bCs/>
          <w:spacing w:val="-1"/>
          <w:sz w:val="20"/>
          <w:szCs w:val="20"/>
          <w:lang w:val="es-CO"/>
        </w:rPr>
        <w:t xml:space="preserve"> a</w:t>
      </w:r>
      <w:proofErr w:type="gramEnd"/>
      <w:r w:rsidRPr="00703D68">
        <w:rPr>
          <w:rFonts w:asciiTheme="majorHAnsi" w:eastAsia="Arial" w:hAnsiTheme="majorHAnsi" w:cstheme="majorHAnsi"/>
          <w:bCs/>
          <w:spacing w:val="-1"/>
          <w:sz w:val="20"/>
          <w:szCs w:val="20"/>
          <w:lang w:val="es-CO"/>
        </w:rPr>
        <w:t xml:space="preserve"> prestar los servicios requeridos cumpliendo con todas las especificaciones técnicas que se relacionan en la propuesta presentada y aceptada por </w:t>
      </w:r>
      <w:r w:rsidR="00163E49">
        <w:rPr>
          <w:rFonts w:asciiTheme="majorHAnsi" w:eastAsia="Arial" w:hAnsiTheme="majorHAnsi" w:cstheme="majorHAnsi"/>
          <w:bCs/>
          <w:spacing w:val="-1"/>
          <w:sz w:val="20"/>
          <w:szCs w:val="20"/>
          <w:lang w:val="es-CO"/>
        </w:rPr>
        <w:t xml:space="preserve">LA PERSONERÍA DE MONTERÍA </w:t>
      </w:r>
      <w:r w:rsidRPr="00703D68">
        <w:rPr>
          <w:rFonts w:asciiTheme="majorHAnsi" w:eastAsia="Arial" w:hAnsiTheme="majorHAnsi" w:cstheme="majorHAnsi"/>
          <w:bCs/>
          <w:spacing w:val="-1"/>
          <w:sz w:val="20"/>
          <w:szCs w:val="20"/>
          <w:lang w:val="es-CO"/>
        </w:rPr>
        <w:t xml:space="preserve"> las cuales hacen parte integrante del contrato, las cuales incluyen entre otras las  siguientes:</w:t>
      </w:r>
    </w:p>
    <w:p w14:paraId="7270F12B"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71E1033E"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highlight w:val="lightGray"/>
          <w:lang w:val="es-CO"/>
        </w:rPr>
        <w:t>Las relacionadas en el estudio previo e invitación.</w:t>
      </w:r>
    </w:p>
    <w:p w14:paraId="60464ED8"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044B8EE9" w14:textId="23385115"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OBLIGACIONES </w:t>
      </w:r>
      <w:r w:rsidR="002400ED">
        <w:rPr>
          <w:rFonts w:asciiTheme="majorHAnsi" w:eastAsia="Arial" w:hAnsiTheme="majorHAnsi" w:cstheme="majorHAnsi"/>
          <w:bCs/>
          <w:spacing w:val="-1"/>
          <w:sz w:val="20"/>
          <w:szCs w:val="20"/>
          <w:lang w:val="es-CO"/>
        </w:rPr>
        <w:t xml:space="preserve">DE LA ENTIDAD </w:t>
      </w:r>
    </w:p>
    <w:p w14:paraId="61B63D56"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275BEB07"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highlight w:val="lightGray"/>
          <w:lang w:val="es-CO"/>
        </w:rPr>
        <w:t>Las relacionadas en el estudio previo e invitación.</w:t>
      </w:r>
    </w:p>
    <w:p w14:paraId="0C543CC5"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16AC0126"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5FB4CF64"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La duración del presente contrato será de &lt;letras&gt; meses (&lt;número&gt;) sin superar la vigencia &lt;año&gt;, contados a partir de la firma del Acta de Inicio que será suscrita por EL CONTRATISTA y el supervisor designado para tal fin, previa aprobación de la garantía única por parte de la Oficina Asesora Jurídica de Contratación. </w:t>
      </w:r>
    </w:p>
    <w:p w14:paraId="36851F32"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2C0AA246"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Para la ejecución del objeto contractual se debe contar con la suscripción del acta de inicio.</w:t>
      </w:r>
    </w:p>
    <w:p w14:paraId="2F001A7E"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32051D0E"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El interventor designado para el presente contrato es &lt;nombre del supervisor&gt;, localizable en el correo &lt;correo interventor&gt;.</w:t>
      </w:r>
    </w:p>
    <w:p w14:paraId="09386E4B"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54EBDC4E" w14:textId="5DDEF695"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GARANTÍAS. EL CONTRATISTA prestará garantía que avalará el cumplimiento de todas las obligaciones surgidas del contrato, aceptadas por </w:t>
      </w:r>
      <w:r w:rsidR="00163E49">
        <w:rPr>
          <w:rFonts w:asciiTheme="majorHAnsi" w:eastAsia="Arial" w:hAnsiTheme="majorHAnsi" w:cstheme="majorHAnsi"/>
          <w:bCs/>
          <w:spacing w:val="-1"/>
          <w:sz w:val="20"/>
          <w:szCs w:val="20"/>
          <w:lang w:val="es-CO"/>
        </w:rPr>
        <w:t xml:space="preserve">LA PERSONERÍA DE MONTERÍA </w:t>
      </w:r>
      <w:r w:rsidRPr="00703D68">
        <w:rPr>
          <w:rFonts w:asciiTheme="majorHAnsi" w:eastAsia="Arial" w:hAnsiTheme="majorHAnsi" w:cstheme="majorHAnsi"/>
          <w:bCs/>
          <w:spacing w:val="-1"/>
          <w:sz w:val="20"/>
          <w:szCs w:val="20"/>
          <w:lang w:val="es-CO"/>
        </w:rPr>
        <w:t xml:space="preserve">, la cual cubrirá:  </w:t>
      </w:r>
    </w:p>
    <w:p w14:paraId="776F8ADA"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tbl>
      <w:tblPr>
        <w:tblStyle w:val="Tablaconcuadrcula"/>
        <w:tblW w:w="0" w:type="auto"/>
        <w:tblInd w:w="250" w:type="dxa"/>
        <w:tblLook w:val="04A0" w:firstRow="1" w:lastRow="0" w:firstColumn="1" w:lastColumn="0" w:noHBand="0" w:noVBand="1"/>
      </w:tblPr>
      <w:tblGrid>
        <w:gridCol w:w="1784"/>
        <w:gridCol w:w="1647"/>
        <w:gridCol w:w="2551"/>
        <w:gridCol w:w="2552"/>
      </w:tblGrid>
      <w:tr w:rsidR="00C93AAC" w:rsidRPr="00703D68" w14:paraId="1EC42B40" w14:textId="77777777" w:rsidTr="00C81B6E">
        <w:tc>
          <w:tcPr>
            <w:tcW w:w="1784" w:type="dxa"/>
            <w:vAlign w:val="center"/>
          </w:tcPr>
          <w:p w14:paraId="0D2ECA54"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DESCRIPCION</w:t>
            </w:r>
          </w:p>
        </w:tc>
        <w:tc>
          <w:tcPr>
            <w:tcW w:w="1647" w:type="dxa"/>
            <w:vAlign w:val="center"/>
          </w:tcPr>
          <w:p w14:paraId="5714B92D"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PORCENTAJE</w:t>
            </w:r>
          </w:p>
        </w:tc>
        <w:tc>
          <w:tcPr>
            <w:tcW w:w="2551" w:type="dxa"/>
            <w:vAlign w:val="center"/>
          </w:tcPr>
          <w:p w14:paraId="5110EA2F"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DURACION ADICIONAL</w:t>
            </w:r>
          </w:p>
        </w:tc>
        <w:tc>
          <w:tcPr>
            <w:tcW w:w="2552" w:type="dxa"/>
            <w:vAlign w:val="center"/>
          </w:tcPr>
          <w:p w14:paraId="10F4EA10"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PERIODO</w:t>
            </w:r>
          </w:p>
        </w:tc>
      </w:tr>
      <w:tr w:rsidR="00C93AAC" w:rsidRPr="00703D68" w14:paraId="70553B95" w14:textId="77777777" w:rsidTr="00C81B6E">
        <w:tc>
          <w:tcPr>
            <w:tcW w:w="1784" w:type="dxa"/>
          </w:tcPr>
          <w:p w14:paraId="66BBFC02"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&lt;campo editable&gt;</w:t>
            </w:r>
          </w:p>
        </w:tc>
        <w:tc>
          <w:tcPr>
            <w:tcW w:w="1647" w:type="dxa"/>
          </w:tcPr>
          <w:p w14:paraId="54BFB6B0"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&lt;#&gt;%</w:t>
            </w:r>
          </w:p>
        </w:tc>
        <w:tc>
          <w:tcPr>
            <w:tcW w:w="2551" w:type="dxa"/>
          </w:tcPr>
          <w:p w14:paraId="59D04F3C"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&lt;campo editable&gt;</w:t>
            </w:r>
          </w:p>
        </w:tc>
        <w:tc>
          <w:tcPr>
            <w:tcW w:w="2552" w:type="dxa"/>
          </w:tcPr>
          <w:p w14:paraId="277C8DB6"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&lt;DÍAS, MESES, AÑOS&gt;</w:t>
            </w:r>
          </w:p>
        </w:tc>
      </w:tr>
    </w:tbl>
    <w:p w14:paraId="10DBB360"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577D213F" w14:textId="1DE805C1" w:rsidR="00C93AAC" w:rsidRPr="00703D68" w:rsidRDefault="00C93AAC" w:rsidP="00C93AAC">
      <w:pPr>
        <w:pStyle w:val="Textopredeterminado"/>
        <w:jc w:val="both"/>
        <w:rPr>
          <w:rFonts w:asciiTheme="majorHAnsi" w:hAnsiTheme="majorHAnsi" w:cstheme="majorHAnsi"/>
          <w:bCs/>
          <w:sz w:val="20"/>
          <w:szCs w:val="20"/>
          <w:lang w:val="es-CO" w:eastAsia="es-ES"/>
        </w:rPr>
      </w:pPr>
      <w:r w:rsidRPr="00703D68">
        <w:rPr>
          <w:rFonts w:asciiTheme="majorHAnsi" w:eastAsia="Arial" w:hAnsiTheme="majorHAnsi" w:cstheme="majorHAnsi"/>
          <w:bCs/>
          <w:spacing w:val="-1"/>
          <w:sz w:val="20"/>
          <w:szCs w:val="20"/>
          <w:lang w:val="es-CO"/>
        </w:rPr>
        <w:t xml:space="preserve">AUDITORÍA </w:t>
      </w:r>
      <w:r w:rsidRPr="00703D68">
        <w:rPr>
          <w:rFonts w:asciiTheme="majorHAnsi" w:eastAsia="Arial" w:hAnsiTheme="majorHAnsi" w:cstheme="majorHAnsi"/>
          <w:bCs/>
          <w:spacing w:val="-1"/>
          <w:sz w:val="20"/>
          <w:szCs w:val="20"/>
          <w:lang w:val="es-CO" w:eastAsia="en-US"/>
        </w:rPr>
        <w:t>INTERNA. En ejercicio de la función de auditoría interna, la Oficina de Control Interno mediante comunicación, podrá requerir del Contratista toda la información relacionada con los aspectos técnicos, administrativos, financieros y legales del contrato, pudiendo de ser necesario, inspeccionar los documentos, lugares o sedes donde se ejecute la prestación, según las técnicas de auditoría aplicadas. Los informes de auditoría interna son de uso reservado de</w:t>
      </w:r>
      <w:r w:rsidR="002400ED">
        <w:rPr>
          <w:rFonts w:asciiTheme="majorHAnsi" w:eastAsia="Arial" w:hAnsiTheme="majorHAnsi" w:cstheme="majorHAnsi"/>
          <w:bCs/>
          <w:spacing w:val="-1"/>
          <w:sz w:val="20"/>
          <w:szCs w:val="20"/>
          <w:lang w:val="es-CO" w:eastAsia="en-US"/>
        </w:rPr>
        <w:t xml:space="preserve"> la entidad</w:t>
      </w:r>
      <w:r w:rsidRPr="00703D68">
        <w:rPr>
          <w:rFonts w:asciiTheme="majorHAnsi" w:eastAsia="Arial" w:hAnsiTheme="majorHAnsi" w:cstheme="majorHAnsi"/>
          <w:bCs/>
          <w:spacing w:val="-1"/>
          <w:sz w:val="20"/>
          <w:szCs w:val="20"/>
          <w:lang w:val="es-CO" w:eastAsia="en-US"/>
        </w:rPr>
        <w:t>.</w:t>
      </w:r>
    </w:p>
    <w:p w14:paraId="767150A4"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w:t>
      </w:r>
    </w:p>
    <w:p w14:paraId="742F8CD9" w14:textId="0BA1C042"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IMPUTACIÓN DE GASTOS. Los gastos que demande la legalización del presente contrato correrán a cargo de EL CONTRATISTA, y los que implique para </w:t>
      </w:r>
      <w:r w:rsidR="00163E49">
        <w:rPr>
          <w:rFonts w:asciiTheme="majorHAnsi" w:eastAsia="Arial" w:hAnsiTheme="majorHAnsi" w:cstheme="majorHAnsi"/>
          <w:bCs/>
          <w:spacing w:val="-1"/>
          <w:sz w:val="20"/>
          <w:szCs w:val="20"/>
          <w:lang w:val="es-CO"/>
        </w:rPr>
        <w:t xml:space="preserve">LA PERSONERÍA DE </w:t>
      </w:r>
      <w:proofErr w:type="gramStart"/>
      <w:r w:rsidR="00163E49">
        <w:rPr>
          <w:rFonts w:asciiTheme="majorHAnsi" w:eastAsia="Arial" w:hAnsiTheme="majorHAnsi" w:cstheme="majorHAnsi"/>
          <w:bCs/>
          <w:spacing w:val="-1"/>
          <w:sz w:val="20"/>
          <w:szCs w:val="20"/>
          <w:lang w:val="es-CO"/>
        </w:rPr>
        <w:t xml:space="preserve">MONTERÍA </w:t>
      </w:r>
      <w:r w:rsidRPr="00703D68">
        <w:rPr>
          <w:rFonts w:asciiTheme="majorHAnsi" w:eastAsia="Arial" w:hAnsiTheme="majorHAnsi" w:cstheme="majorHAnsi"/>
          <w:bCs/>
          <w:spacing w:val="-1"/>
          <w:sz w:val="20"/>
          <w:szCs w:val="20"/>
          <w:lang w:val="es-CO"/>
        </w:rPr>
        <w:t xml:space="preserve"> el</w:t>
      </w:r>
      <w:proofErr w:type="gramEnd"/>
      <w:r w:rsidRPr="00703D68">
        <w:rPr>
          <w:rFonts w:asciiTheme="majorHAnsi" w:eastAsia="Arial" w:hAnsiTheme="majorHAnsi" w:cstheme="majorHAnsi"/>
          <w:bCs/>
          <w:spacing w:val="-1"/>
          <w:sz w:val="20"/>
          <w:szCs w:val="20"/>
          <w:lang w:val="es-CO"/>
        </w:rPr>
        <w:t xml:space="preserve"> cumplimiento del mismo, se harán con cargo a las siguientes imputaciones presupuestales:</w:t>
      </w:r>
    </w:p>
    <w:p w14:paraId="5F3B68FA"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tbl>
      <w:tblPr>
        <w:tblStyle w:val="Tablaconcuadrcula"/>
        <w:tblW w:w="0" w:type="auto"/>
        <w:tblInd w:w="-5" w:type="dxa"/>
        <w:tblLook w:val="04A0" w:firstRow="1" w:lastRow="0" w:firstColumn="1" w:lastColumn="0" w:noHBand="0" w:noVBand="1"/>
      </w:tblPr>
      <w:tblGrid>
        <w:gridCol w:w="4536"/>
        <w:gridCol w:w="3828"/>
      </w:tblGrid>
      <w:tr w:rsidR="00C93AAC" w:rsidRPr="00703D68" w14:paraId="486FC829" w14:textId="77777777" w:rsidTr="00C81B6E">
        <w:tc>
          <w:tcPr>
            <w:tcW w:w="4536" w:type="dxa"/>
            <w:tcBorders>
              <w:top w:val="single" w:sz="4" w:space="0" w:color="auto"/>
              <w:left w:val="single" w:sz="4" w:space="0" w:color="auto"/>
              <w:bottom w:val="single" w:sz="4" w:space="0" w:color="auto"/>
              <w:right w:val="single" w:sz="4" w:space="0" w:color="auto"/>
            </w:tcBorders>
            <w:hideMark/>
          </w:tcPr>
          <w:p w14:paraId="05371A50"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CDP </w:t>
            </w:r>
          </w:p>
        </w:tc>
        <w:tc>
          <w:tcPr>
            <w:tcW w:w="3828" w:type="dxa"/>
            <w:tcBorders>
              <w:top w:val="single" w:sz="4" w:space="0" w:color="auto"/>
              <w:left w:val="single" w:sz="4" w:space="0" w:color="auto"/>
              <w:bottom w:val="single" w:sz="4" w:space="0" w:color="auto"/>
              <w:right w:val="single" w:sz="4" w:space="0" w:color="auto"/>
            </w:tcBorders>
            <w:hideMark/>
          </w:tcPr>
          <w:p w14:paraId="2DF91A39"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VALOR INCLUIDO IVA</w:t>
            </w:r>
          </w:p>
        </w:tc>
      </w:tr>
      <w:tr w:rsidR="00C93AAC" w:rsidRPr="00703D68" w14:paraId="0C21A568" w14:textId="77777777" w:rsidTr="00C81B6E">
        <w:tc>
          <w:tcPr>
            <w:tcW w:w="4536" w:type="dxa"/>
            <w:tcBorders>
              <w:top w:val="single" w:sz="4" w:space="0" w:color="auto"/>
              <w:left w:val="single" w:sz="4" w:space="0" w:color="auto"/>
              <w:bottom w:val="single" w:sz="4" w:space="0" w:color="auto"/>
              <w:right w:val="single" w:sz="4" w:space="0" w:color="auto"/>
            </w:tcBorders>
            <w:hideMark/>
          </w:tcPr>
          <w:p w14:paraId="035EA35E"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&lt;número de CDP&gt;</w:t>
            </w:r>
          </w:p>
        </w:tc>
        <w:tc>
          <w:tcPr>
            <w:tcW w:w="3828" w:type="dxa"/>
            <w:tcBorders>
              <w:top w:val="single" w:sz="4" w:space="0" w:color="auto"/>
              <w:left w:val="single" w:sz="4" w:space="0" w:color="auto"/>
              <w:bottom w:val="single" w:sz="4" w:space="0" w:color="auto"/>
              <w:right w:val="single" w:sz="4" w:space="0" w:color="auto"/>
            </w:tcBorders>
            <w:hideMark/>
          </w:tcPr>
          <w:p w14:paraId="60ADF1C9"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&lt;valor en números&gt;</w:t>
            </w:r>
          </w:p>
        </w:tc>
      </w:tr>
    </w:tbl>
    <w:p w14:paraId="01D34427"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20EA3694"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Hace parte integral de esta aceptación la invitación pública número &lt;número&gt;.</w:t>
      </w:r>
    </w:p>
    <w:p w14:paraId="543C9E43"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349060A9"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 xml:space="preserve">Atentamente, </w:t>
      </w:r>
    </w:p>
    <w:p w14:paraId="21D8F196"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1AB8D831"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404A9B54"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p w14:paraId="0935C2F4"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&lt;Nombre ordenador del gasto&gt;</w:t>
      </w:r>
    </w:p>
    <w:p w14:paraId="6E84D185" w14:textId="2DFEAC48" w:rsidR="00C93AAC" w:rsidRPr="00703D68" w:rsidRDefault="00D45937" w:rsidP="00C93AAC">
      <w:pPr>
        <w:widowControl/>
        <w:jc w:val="both"/>
        <w:rPr>
          <w:rFonts w:asciiTheme="majorHAnsi" w:eastAsia="Arial" w:hAnsiTheme="majorHAnsi" w:cstheme="majorHAnsi"/>
          <w:bCs/>
          <w:spacing w:val="-1"/>
          <w:sz w:val="20"/>
          <w:szCs w:val="20"/>
          <w:lang w:val="es-CO"/>
        </w:rPr>
      </w:pPr>
      <w:r>
        <w:rPr>
          <w:rFonts w:asciiTheme="majorHAnsi" w:eastAsia="Arial" w:hAnsiTheme="majorHAnsi" w:cstheme="majorHAnsi"/>
          <w:bCs/>
          <w:spacing w:val="-1"/>
          <w:sz w:val="20"/>
          <w:szCs w:val="20"/>
          <w:lang w:val="es-CO"/>
        </w:rPr>
        <w:t>Personero de Montería</w:t>
      </w:r>
    </w:p>
    <w:p w14:paraId="7866D512" w14:textId="77777777" w:rsidR="00C93AAC" w:rsidRPr="00703D68" w:rsidRDefault="00C93AAC" w:rsidP="00C93AAC">
      <w:pPr>
        <w:widowControl/>
        <w:jc w:val="both"/>
        <w:rPr>
          <w:rFonts w:asciiTheme="majorHAnsi" w:eastAsia="Arial" w:hAnsiTheme="majorHAnsi" w:cstheme="majorHAnsi"/>
          <w:bCs/>
          <w:spacing w:val="-1"/>
          <w:sz w:val="20"/>
          <w:szCs w:val="20"/>
          <w:lang w:val="es-CO"/>
        </w:rPr>
      </w:pPr>
    </w:p>
    <w:tbl>
      <w:tblPr>
        <w:tblW w:w="5000" w:type="pct"/>
        <w:jc w:val="center"/>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283"/>
        <w:gridCol w:w="3287"/>
        <w:gridCol w:w="3286"/>
      </w:tblGrid>
      <w:tr w:rsidR="00C93AAC" w:rsidRPr="00703D68" w14:paraId="568FF634" w14:textId="77777777" w:rsidTr="00C81B6E">
        <w:trPr>
          <w:trHeight w:val="642"/>
          <w:jc w:val="center"/>
        </w:trPr>
        <w:tc>
          <w:tcPr>
            <w:tcW w:w="1289" w:type="pct"/>
            <w:tcBorders>
              <w:top w:val="dotted" w:sz="4" w:space="0" w:color="auto"/>
              <w:left w:val="dotted" w:sz="4" w:space="0" w:color="auto"/>
              <w:bottom w:val="dotted" w:sz="4" w:space="0" w:color="auto"/>
              <w:right w:val="dotted" w:sz="4" w:space="0" w:color="auto"/>
            </w:tcBorders>
            <w:shd w:val="clear" w:color="auto" w:fill="auto"/>
          </w:tcPr>
          <w:p w14:paraId="1C091A30"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p>
          <w:p w14:paraId="243E66A6"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p>
          <w:p w14:paraId="08F4C586"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Elaboró: &lt;nombre&gt;</w:t>
            </w:r>
          </w:p>
          <w:p w14:paraId="314A69A4"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&lt;cargo&gt;</w:t>
            </w:r>
          </w:p>
        </w:tc>
        <w:tc>
          <w:tcPr>
            <w:tcW w:w="1856" w:type="pct"/>
            <w:tcBorders>
              <w:top w:val="dotted" w:sz="4" w:space="0" w:color="auto"/>
              <w:left w:val="dotted" w:sz="4" w:space="0" w:color="auto"/>
              <w:bottom w:val="dotted" w:sz="4" w:space="0" w:color="auto"/>
              <w:right w:val="dotted" w:sz="4" w:space="0" w:color="auto"/>
            </w:tcBorders>
            <w:shd w:val="clear" w:color="auto" w:fill="auto"/>
          </w:tcPr>
          <w:p w14:paraId="0EC388C1"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p>
          <w:p w14:paraId="7E621539"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p>
          <w:p w14:paraId="13D525FE"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Revisó: &lt;nombre&gt;</w:t>
            </w:r>
          </w:p>
          <w:p w14:paraId="731F4588"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&lt;cargo&gt;</w:t>
            </w:r>
          </w:p>
        </w:tc>
        <w:tc>
          <w:tcPr>
            <w:tcW w:w="1855" w:type="pct"/>
            <w:tcBorders>
              <w:top w:val="dotted" w:sz="4" w:space="0" w:color="auto"/>
              <w:left w:val="dotted" w:sz="4" w:space="0" w:color="auto"/>
              <w:bottom w:val="dotted" w:sz="4" w:space="0" w:color="auto"/>
              <w:right w:val="dotted" w:sz="4" w:space="0" w:color="auto"/>
            </w:tcBorders>
          </w:tcPr>
          <w:p w14:paraId="11BB5E75"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p>
          <w:p w14:paraId="5C235F48"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p>
          <w:p w14:paraId="540B3083"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Aprobó: &lt;nombre&gt;</w:t>
            </w:r>
          </w:p>
          <w:p w14:paraId="4C50E5E2" w14:textId="77777777" w:rsidR="00C93AAC" w:rsidRPr="00703D68" w:rsidRDefault="00C93AAC" w:rsidP="00C81B6E">
            <w:pPr>
              <w:widowControl/>
              <w:jc w:val="both"/>
              <w:rPr>
                <w:rFonts w:asciiTheme="majorHAnsi" w:eastAsia="Arial" w:hAnsiTheme="majorHAnsi" w:cstheme="majorHAnsi"/>
                <w:bCs/>
                <w:spacing w:val="-1"/>
                <w:sz w:val="20"/>
                <w:szCs w:val="20"/>
                <w:lang w:val="es-CO"/>
              </w:rPr>
            </w:pPr>
            <w:r w:rsidRPr="00703D68">
              <w:rPr>
                <w:rFonts w:asciiTheme="majorHAnsi" w:eastAsia="Arial" w:hAnsiTheme="majorHAnsi" w:cstheme="majorHAnsi"/>
                <w:bCs/>
                <w:spacing w:val="-1"/>
                <w:sz w:val="20"/>
                <w:szCs w:val="20"/>
                <w:lang w:val="es-CO"/>
              </w:rPr>
              <w:t>&lt;cargo&gt;</w:t>
            </w:r>
          </w:p>
        </w:tc>
      </w:tr>
    </w:tbl>
    <w:p w14:paraId="6BE50054" w14:textId="14E88699" w:rsidR="00C93AAC" w:rsidRDefault="00C93AAC" w:rsidP="00C93AAC">
      <w:pPr>
        <w:widowControl/>
        <w:jc w:val="both"/>
        <w:rPr>
          <w:rFonts w:asciiTheme="majorHAnsi" w:eastAsia="Arial" w:hAnsiTheme="majorHAnsi" w:cstheme="majorHAnsi"/>
          <w:bCs/>
          <w:spacing w:val="-1"/>
          <w:sz w:val="20"/>
          <w:szCs w:val="20"/>
          <w:lang w:val="es-CO"/>
        </w:rPr>
      </w:pPr>
    </w:p>
    <w:p w14:paraId="3780507B" w14:textId="509C61AA" w:rsidR="00D71B6B" w:rsidRDefault="00D71B6B" w:rsidP="00C93AAC">
      <w:pPr>
        <w:widowControl/>
        <w:jc w:val="both"/>
        <w:rPr>
          <w:rFonts w:asciiTheme="majorHAnsi" w:eastAsia="Arial" w:hAnsiTheme="majorHAnsi" w:cstheme="majorHAnsi"/>
          <w:bCs/>
          <w:spacing w:val="-1"/>
          <w:sz w:val="20"/>
          <w:szCs w:val="20"/>
          <w:lang w:val="es-CO"/>
        </w:rPr>
      </w:pPr>
    </w:p>
    <w:p w14:paraId="1A5B8E94" w14:textId="457972BF" w:rsidR="00D71B6B" w:rsidRDefault="00D71B6B" w:rsidP="00C93AAC">
      <w:pPr>
        <w:widowControl/>
        <w:jc w:val="both"/>
        <w:rPr>
          <w:rFonts w:asciiTheme="majorHAnsi" w:eastAsia="Arial" w:hAnsiTheme="majorHAnsi" w:cstheme="majorHAnsi"/>
          <w:bCs/>
          <w:spacing w:val="-1"/>
          <w:sz w:val="20"/>
          <w:szCs w:val="20"/>
          <w:lang w:val="es-CO"/>
        </w:rPr>
      </w:pPr>
    </w:p>
    <w:p w14:paraId="5F33DEF4" w14:textId="63FD211D" w:rsidR="00D71B6B" w:rsidRDefault="00D71B6B" w:rsidP="00C93AAC">
      <w:pPr>
        <w:widowControl/>
        <w:jc w:val="both"/>
        <w:rPr>
          <w:rFonts w:asciiTheme="majorHAnsi" w:eastAsia="Arial" w:hAnsiTheme="majorHAnsi" w:cstheme="majorHAnsi"/>
          <w:bCs/>
          <w:spacing w:val="-1"/>
          <w:sz w:val="20"/>
          <w:szCs w:val="20"/>
          <w:lang w:val="es-CO"/>
        </w:rPr>
      </w:pPr>
    </w:p>
    <w:p w14:paraId="00EC33A6" w14:textId="0086202E" w:rsidR="00D71B6B" w:rsidRDefault="00D71B6B" w:rsidP="00C93AAC">
      <w:pPr>
        <w:widowControl/>
        <w:jc w:val="both"/>
        <w:rPr>
          <w:rFonts w:asciiTheme="majorHAnsi" w:eastAsia="Arial" w:hAnsiTheme="majorHAnsi" w:cstheme="majorHAnsi"/>
          <w:bCs/>
          <w:spacing w:val="-1"/>
          <w:sz w:val="20"/>
          <w:szCs w:val="20"/>
          <w:lang w:val="es-CO"/>
        </w:rPr>
      </w:pPr>
    </w:p>
    <w:p w14:paraId="348D3305" w14:textId="27EB0F89" w:rsidR="00D71B6B" w:rsidRDefault="00D71B6B" w:rsidP="00C93AAC">
      <w:pPr>
        <w:widowControl/>
        <w:jc w:val="both"/>
        <w:rPr>
          <w:rFonts w:asciiTheme="majorHAnsi" w:eastAsia="Arial" w:hAnsiTheme="majorHAnsi" w:cstheme="majorHAnsi"/>
          <w:bCs/>
          <w:spacing w:val="-1"/>
          <w:sz w:val="20"/>
          <w:szCs w:val="20"/>
          <w:lang w:val="es-CO"/>
        </w:rPr>
      </w:pPr>
    </w:p>
    <w:p w14:paraId="7FBFB53F" w14:textId="78993C77" w:rsidR="00D71B6B" w:rsidRDefault="00D71B6B" w:rsidP="00C93AAC">
      <w:pPr>
        <w:widowControl/>
        <w:jc w:val="both"/>
        <w:rPr>
          <w:rFonts w:asciiTheme="majorHAnsi" w:eastAsia="Arial" w:hAnsiTheme="majorHAnsi" w:cstheme="majorHAnsi"/>
          <w:bCs/>
          <w:spacing w:val="-1"/>
          <w:sz w:val="20"/>
          <w:szCs w:val="20"/>
          <w:lang w:val="es-CO"/>
        </w:rPr>
      </w:pPr>
    </w:p>
    <w:p w14:paraId="29B18C28" w14:textId="1B5A95CD" w:rsidR="00D71B6B" w:rsidRDefault="00D71B6B" w:rsidP="00C93AAC">
      <w:pPr>
        <w:widowControl/>
        <w:jc w:val="both"/>
        <w:rPr>
          <w:rFonts w:asciiTheme="majorHAnsi" w:eastAsia="Arial" w:hAnsiTheme="majorHAnsi" w:cstheme="majorHAnsi"/>
          <w:bCs/>
          <w:spacing w:val="-1"/>
          <w:sz w:val="20"/>
          <w:szCs w:val="20"/>
          <w:lang w:val="es-CO"/>
        </w:rPr>
      </w:pPr>
    </w:p>
    <w:p w14:paraId="7D31A6F2" w14:textId="74DE8B12" w:rsidR="00D71B6B" w:rsidRDefault="00D71B6B" w:rsidP="00C93AAC">
      <w:pPr>
        <w:widowControl/>
        <w:jc w:val="both"/>
        <w:rPr>
          <w:rFonts w:asciiTheme="majorHAnsi" w:eastAsia="Arial" w:hAnsiTheme="majorHAnsi" w:cstheme="majorHAnsi"/>
          <w:bCs/>
          <w:spacing w:val="-1"/>
          <w:sz w:val="20"/>
          <w:szCs w:val="20"/>
          <w:lang w:val="es-CO"/>
        </w:rPr>
      </w:pPr>
    </w:p>
    <w:p w14:paraId="188A26CE" w14:textId="06FF6AA8" w:rsidR="00D71B6B" w:rsidRDefault="00D71B6B" w:rsidP="00C93AAC">
      <w:pPr>
        <w:widowControl/>
        <w:jc w:val="both"/>
        <w:rPr>
          <w:rFonts w:asciiTheme="majorHAnsi" w:eastAsia="Arial" w:hAnsiTheme="majorHAnsi" w:cstheme="majorHAnsi"/>
          <w:bCs/>
          <w:spacing w:val="-1"/>
          <w:sz w:val="20"/>
          <w:szCs w:val="20"/>
          <w:lang w:val="es-CO"/>
        </w:rPr>
      </w:pPr>
    </w:p>
    <w:p w14:paraId="0FAB5CE4" w14:textId="3C175099" w:rsidR="00D71B6B" w:rsidRDefault="00D71B6B" w:rsidP="00C93AAC">
      <w:pPr>
        <w:widowControl/>
        <w:jc w:val="both"/>
        <w:rPr>
          <w:rFonts w:asciiTheme="majorHAnsi" w:eastAsia="Arial" w:hAnsiTheme="majorHAnsi" w:cstheme="majorHAnsi"/>
          <w:bCs/>
          <w:spacing w:val="-1"/>
          <w:sz w:val="20"/>
          <w:szCs w:val="20"/>
          <w:lang w:val="es-CO"/>
        </w:rPr>
      </w:pPr>
    </w:p>
    <w:p w14:paraId="657BD924" w14:textId="5B4638EE" w:rsidR="00D71B6B" w:rsidRDefault="00D71B6B" w:rsidP="00C93AAC">
      <w:pPr>
        <w:widowControl/>
        <w:jc w:val="both"/>
        <w:rPr>
          <w:rFonts w:asciiTheme="majorHAnsi" w:eastAsia="Arial" w:hAnsiTheme="majorHAnsi" w:cstheme="majorHAnsi"/>
          <w:bCs/>
          <w:spacing w:val="-1"/>
          <w:sz w:val="20"/>
          <w:szCs w:val="20"/>
          <w:lang w:val="es-CO"/>
        </w:rPr>
      </w:pPr>
    </w:p>
    <w:p w14:paraId="6E2DA519" w14:textId="3ECE5485" w:rsidR="00D71B6B" w:rsidRDefault="00D71B6B" w:rsidP="00C93AAC">
      <w:pPr>
        <w:widowControl/>
        <w:jc w:val="both"/>
        <w:rPr>
          <w:rFonts w:asciiTheme="majorHAnsi" w:eastAsia="Arial" w:hAnsiTheme="majorHAnsi" w:cstheme="majorHAnsi"/>
          <w:bCs/>
          <w:spacing w:val="-1"/>
          <w:sz w:val="20"/>
          <w:szCs w:val="20"/>
          <w:lang w:val="es-CO"/>
        </w:rPr>
      </w:pPr>
    </w:p>
    <w:p w14:paraId="0C8D56F3" w14:textId="254D5995" w:rsidR="00D71B6B" w:rsidRDefault="00D71B6B" w:rsidP="00C93AAC">
      <w:pPr>
        <w:widowControl/>
        <w:jc w:val="both"/>
        <w:rPr>
          <w:rFonts w:asciiTheme="majorHAnsi" w:eastAsia="Arial" w:hAnsiTheme="majorHAnsi" w:cstheme="majorHAnsi"/>
          <w:bCs/>
          <w:spacing w:val="-1"/>
          <w:sz w:val="20"/>
          <w:szCs w:val="20"/>
          <w:lang w:val="es-CO"/>
        </w:rPr>
      </w:pPr>
    </w:p>
    <w:p w14:paraId="47E642E0" w14:textId="77777777" w:rsidR="00D71B6B" w:rsidRPr="00D71B6B" w:rsidRDefault="00D71B6B" w:rsidP="00D71B6B">
      <w:pPr>
        <w:widowControl/>
        <w:jc w:val="both"/>
        <w:rPr>
          <w:rFonts w:asciiTheme="majorHAnsi" w:eastAsia="Arial" w:hAnsiTheme="majorHAnsi" w:cstheme="majorHAnsi"/>
          <w:b/>
          <w:bCs/>
          <w:spacing w:val="-1"/>
          <w:sz w:val="20"/>
          <w:szCs w:val="20"/>
          <w:lang w:val="es-CO"/>
        </w:rPr>
      </w:pPr>
      <w:r w:rsidRPr="00D71B6B">
        <w:rPr>
          <w:rFonts w:asciiTheme="majorHAnsi" w:eastAsia="Arial" w:hAnsiTheme="majorHAnsi" w:cstheme="majorHAnsi"/>
          <w:b/>
          <w:bCs/>
          <w:spacing w:val="-1"/>
          <w:sz w:val="20"/>
          <w:szCs w:val="20"/>
          <w:lang w:val="es-CO"/>
        </w:rPr>
        <w:t>ANEXO Modelo de carta de manifestación de interés convocatoria</w:t>
      </w:r>
    </w:p>
    <w:p w14:paraId="67A0743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
          <w:bCs/>
          <w:spacing w:val="-1"/>
          <w:sz w:val="20"/>
          <w:szCs w:val="20"/>
          <w:lang w:val="es-CO"/>
        </w:rPr>
        <w:t xml:space="preserve">limitada </w:t>
      </w:r>
      <w:proofErr w:type="spellStart"/>
      <w:r w:rsidRPr="00D71B6B">
        <w:rPr>
          <w:rFonts w:asciiTheme="majorHAnsi" w:eastAsia="Arial" w:hAnsiTheme="majorHAnsi" w:cstheme="majorHAnsi"/>
          <w:b/>
          <w:bCs/>
          <w:spacing w:val="-1"/>
          <w:sz w:val="20"/>
          <w:szCs w:val="20"/>
          <w:lang w:val="es-CO"/>
        </w:rPr>
        <w:t>Mipymes</w:t>
      </w:r>
      <w:proofErr w:type="spellEnd"/>
    </w:p>
    <w:p w14:paraId="1196A6CA"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(Utilice papel membretado)</w:t>
      </w:r>
    </w:p>
    <w:p w14:paraId="5B895A30"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Ciudad y fecha</w:t>
      </w:r>
    </w:p>
    <w:p w14:paraId="3F55D63A"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5B085366"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Señores</w:t>
      </w:r>
    </w:p>
    <w:p w14:paraId="69B5D946" w14:textId="77777777" w:rsidR="00D45937" w:rsidRPr="00703D68" w:rsidRDefault="00D45937" w:rsidP="00D45937">
      <w:pPr>
        <w:autoSpaceDE w:val="0"/>
        <w:autoSpaceDN w:val="0"/>
        <w:adjustRightInd w:val="0"/>
        <w:jc w:val="both"/>
        <w:rPr>
          <w:rFonts w:asciiTheme="majorHAnsi" w:eastAsia="Batang" w:hAnsiTheme="majorHAnsi" w:cstheme="majorHAnsi"/>
          <w:snapToGrid w:val="0"/>
          <w:sz w:val="20"/>
          <w:szCs w:val="20"/>
          <w:lang w:val="es-CO"/>
        </w:rPr>
      </w:pPr>
      <w:r>
        <w:rPr>
          <w:rFonts w:asciiTheme="majorHAnsi" w:eastAsia="Batang" w:hAnsiTheme="majorHAnsi" w:cstheme="majorHAnsi"/>
          <w:snapToGrid w:val="0"/>
          <w:sz w:val="20"/>
          <w:szCs w:val="20"/>
          <w:lang w:val="es-CO"/>
        </w:rPr>
        <w:t>Personería de Montería</w:t>
      </w:r>
    </w:p>
    <w:p w14:paraId="005D42E7" w14:textId="60372B08" w:rsidR="00D45937" w:rsidRPr="00703D68" w:rsidRDefault="00D45937" w:rsidP="00D45937">
      <w:pPr>
        <w:jc w:val="both"/>
        <w:rPr>
          <w:rFonts w:asciiTheme="majorHAnsi" w:hAnsiTheme="majorHAnsi" w:cstheme="majorHAnsi"/>
          <w:snapToGrid w:val="0"/>
          <w:sz w:val="20"/>
          <w:szCs w:val="20"/>
          <w:lang w:val="es-CO"/>
        </w:rPr>
      </w:pPr>
      <w:r>
        <w:rPr>
          <w:rFonts w:asciiTheme="majorHAnsi" w:hAnsiTheme="majorHAnsi" w:cstheme="majorHAnsi"/>
          <w:snapToGrid w:val="0"/>
          <w:sz w:val="20"/>
          <w:szCs w:val="20"/>
          <w:lang w:val="es-CO"/>
        </w:rPr>
        <w:t>Calle</w:t>
      </w:r>
      <w:r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31</w:t>
      </w:r>
      <w:r w:rsidRPr="00703D68">
        <w:rPr>
          <w:rFonts w:asciiTheme="majorHAnsi" w:hAnsiTheme="majorHAnsi" w:cstheme="majorHAnsi"/>
          <w:snapToGrid w:val="0"/>
          <w:sz w:val="20"/>
          <w:szCs w:val="20"/>
          <w:lang w:val="es-CO"/>
        </w:rPr>
        <w:t xml:space="preserve"> N</w:t>
      </w:r>
      <w:r>
        <w:rPr>
          <w:rFonts w:asciiTheme="majorHAnsi" w:hAnsiTheme="majorHAnsi" w:cstheme="majorHAnsi"/>
          <w:snapToGrid w:val="0"/>
          <w:sz w:val="20"/>
          <w:szCs w:val="20"/>
          <w:lang w:val="es-CO"/>
        </w:rPr>
        <w:t>o</w:t>
      </w:r>
      <w:r w:rsidRPr="00703D68">
        <w:rPr>
          <w:rFonts w:asciiTheme="majorHAnsi" w:hAnsiTheme="majorHAnsi" w:cstheme="majorHAnsi"/>
          <w:snapToGrid w:val="0"/>
          <w:sz w:val="20"/>
          <w:szCs w:val="20"/>
          <w:lang w:val="es-CO"/>
        </w:rPr>
        <w:t xml:space="preserve">. </w:t>
      </w:r>
      <w:r>
        <w:rPr>
          <w:rFonts w:asciiTheme="majorHAnsi" w:hAnsiTheme="majorHAnsi" w:cstheme="majorHAnsi"/>
          <w:snapToGrid w:val="0"/>
          <w:sz w:val="20"/>
          <w:szCs w:val="20"/>
          <w:lang w:val="es-CO"/>
        </w:rPr>
        <w:t>6</w:t>
      </w:r>
      <w:r w:rsidRPr="00703D68">
        <w:rPr>
          <w:rFonts w:asciiTheme="majorHAnsi" w:hAnsiTheme="majorHAnsi" w:cstheme="majorHAnsi"/>
          <w:snapToGrid w:val="0"/>
          <w:sz w:val="20"/>
          <w:szCs w:val="20"/>
          <w:lang w:val="es-CO"/>
        </w:rPr>
        <w:t>-</w:t>
      </w:r>
      <w:r>
        <w:rPr>
          <w:rFonts w:asciiTheme="majorHAnsi" w:hAnsiTheme="majorHAnsi" w:cstheme="majorHAnsi"/>
          <w:snapToGrid w:val="0"/>
          <w:sz w:val="20"/>
          <w:szCs w:val="20"/>
          <w:lang w:val="es-CO"/>
        </w:rPr>
        <w:t>9</w:t>
      </w:r>
    </w:p>
    <w:p w14:paraId="51035B94" w14:textId="1E2417E8" w:rsidR="00D71B6B" w:rsidRPr="00D71B6B" w:rsidRDefault="00D71B6B" w:rsidP="00D71B6B">
      <w:pPr>
        <w:widowControl/>
        <w:jc w:val="both"/>
        <w:rPr>
          <w:rFonts w:asciiTheme="majorHAnsi" w:eastAsia="Arial" w:hAnsiTheme="majorHAnsi" w:cstheme="majorHAnsi"/>
          <w:bCs/>
          <w:spacing w:val="-1"/>
          <w:sz w:val="20"/>
          <w:szCs w:val="20"/>
          <w:lang w:val="es-CO"/>
        </w:rPr>
      </w:pPr>
    </w:p>
    <w:p w14:paraId="08DD279E"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27458CA0" w14:textId="58892FEA"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El suscrito ______________________________________, identificado con la C.C. __________ en nombre de ______________________________, me permito presentar la siguiente manifestación de interés para que la convocatoria de M</w:t>
      </w:r>
      <w:r>
        <w:rPr>
          <w:rFonts w:asciiTheme="majorHAnsi" w:eastAsia="Arial" w:hAnsiTheme="majorHAnsi" w:cstheme="majorHAnsi"/>
          <w:bCs/>
          <w:spacing w:val="-1"/>
          <w:sz w:val="20"/>
          <w:szCs w:val="20"/>
          <w:lang w:val="es-CO"/>
        </w:rPr>
        <w:t>ínima</w:t>
      </w:r>
      <w:r w:rsidRPr="00D71B6B">
        <w:rPr>
          <w:rFonts w:asciiTheme="majorHAnsi" w:eastAsia="Arial" w:hAnsiTheme="majorHAnsi" w:cstheme="majorHAnsi"/>
          <w:bCs/>
          <w:spacing w:val="-1"/>
          <w:sz w:val="20"/>
          <w:szCs w:val="20"/>
          <w:lang w:val="es-CO"/>
        </w:rPr>
        <w:t xml:space="preserve"> Cuantía _________ de 20__, cuyo objeto es "_____________________________________________", sea limitada a </w:t>
      </w:r>
      <w:proofErr w:type="spellStart"/>
      <w:r w:rsidRPr="00D71B6B">
        <w:rPr>
          <w:rFonts w:asciiTheme="majorHAnsi" w:eastAsia="Arial" w:hAnsiTheme="majorHAnsi" w:cstheme="majorHAnsi"/>
          <w:bCs/>
          <w:spacing w:val="-1"/>
          <w:sz w:val="20"/>
          <w:szCs w:val="20"/>
          <w:lang w:val="es-CO"/>
        </w:rPr>
        <w:t>mipymes</w:t>
      </w:r>
      <w:proofErr w:type="spellEnd"/>
      <w:r w:rsidRPr="00D71B6B">
        <w:rPr>
          <w:rFonts w:asciiTheme="majorHAnsi" w:eastAsia="Arial" w:hAnsiTheme="majorHAnsi" w:cstheme="majorHAnsi"/>
          <w:bCs/>
          <w:spacing w:val="-1"/>
          <w:sz w:val="20"/>
          <w:szCs w:val="20"/>
          <w:lang w:val="es-CO"/>
        </w:rPr>
        <w:t xml:space="preserve"> de acuerdo con las reglas que se estipulan en el Pliego de Condiciones y demás normas.</w:t>
      </w:r>
    </w:p>
    <w:p w14:paraId="3230A0C1"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0E93E2A9"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Declarando que:</w:t>
      </w:r>
    </w:p>
    <w:p w14:paraId="5A6B1900"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59AB0A4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 xml:space="preserve">1. El domicilio principal de la empresa a la cual represento está en el Territorio nacional con domicilio en el departamento o municipio donde se va a ejecutar el contrato. Se debe acreditar el domicilio con el registro mercantil o el certificado de existencia y representación legal. (Este párrafo aplica en caso de que se haya optado por hacer limitación territorial </w:t>
      </w:r>
      <w:proofErr w:type="gramStart"/>
      <w:r w:rsidRPr="00D71B6B">
        <w:rPr>
          <w:rFonts w:asciiTheme="majorHAnsi" w:eastAsia="Arial" w:hAnsiTheme="majorHAnsi" w:cstheme="majorHAnsi"/>
          <w:bCs/>
          <w:spacing w:val="-1"/>
          <w:sz w:val="20"/>
          <w:szCs w:val="20"/>
          <w:lang w:val="es-CO"/>
        </w:rPr>
        <w:t>de acuerdo al</w:t>
      </w:r>
      <w:proofErr w:type="gramEnd"/>
      <w:r w:rsidRPr="00D71B6B">
        <w:rPr>
          <w:rFonts w:asciiTheme="majorHAnsi" w:eastAsia="Arial" w:hAnsiTheme="majorHAnsi" w:cstheme="majorHAnsi"/>
          <w:bCs/>
          <w:spacing w:val="-1"/>
          <w:sz w:val="20"/>
          <w:szCs w:val="20"/>
          <w:lang w:val="es-CO"/>
        </w:rPr>
        <w:t xml:space="preserve"> Decreto 1082 de 2015)</w:t>
      </w:r>
    </w:p>
    <w:p w14:paraId="11B59072"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7D7332A9"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 xml:space="preserve">2. Al momento de realizar la convocatoria la empresa a la cual represento tiene más de un (1) año de constituida. </w:t>
      </w:r>
    </w:p>
    <w:p w14:paraId="476B880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034DB66E"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575C5D8C"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 xml:space="preserve">Asimismo, el suscrito Contador Público______________________________________, con tarjeta profesional (véase anexo). __________ certifico que la empresa __________________________, se encuentra clasificada como </w:t>
      </w:r>
      <w:proofErr w:type="spellStart"/>
      <w:r w:rsidRPr="00D71B6B">
        <w:rPr>
          <w:rFonts w:asciiTheme="majorHAnsi" w:eastAsia="Arial" w:hAnsiTheme="majorHAnsi" w:cstheme="majorHAnsi"/>
          <w:bCs/>
          <w:spacing w:val="-1"/>
          <w:sz w:val="20"/>
          <w:szCs w:val="20"/>
          <w:lang w:val="es-CO"/>
        </w:rPr>
        <w:t>Mipyme</w:t>
      </w:r>
      <w:proofErr w:type="spellEnd"/>
      <w:r w:rsidRPr="00D71B6B">
        <w:rPr>
          <w:rFonts w:asciiTheme="majorHAnsi" w:eastAsia="Arial" w:hAnsiTheme="majorHAnsi" w:cstheme="majorHAnsi"/>
          <w:bCs/>
          <w:spacing w:val="-1"/>
          <w:sz w:val="20"/>
          <w:szCs w:val="20"/>
          <w:lang w:val="es-CO"/>
        </w:rPr>
        <w:t>, de conformidad con la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230"/>
      </w:tblGrid>
      <w:tr w:rsidR="00D71B6B" w:rsidRPr="00D71B6B" w14:paraId="035412AF" w14:textId="77777777" w:rsidTr="0053226B">
        <w:tc>
          <w:tcPr>
            <w:tcW w:w="4410" w:type="dxa"/>
          </w:tcPr>
          <w:p w14:paraId="0D7D978F"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Proponente:</w:t>
            </w:r>
          </w:p>
        </w:tc>
        <w:tc>
          <w:tcPr>
            <w:tcW w:w="4230" w:type="dxa"/>
          </w:tcPr>
          <w:p w14:paraId="262C0F4F"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7F4156AC" w14:textId="77777777" w:rsidTr="0053226B">
        <w:tc>
          <w:tcPr>
            <w:tcW w:w="4410" w:type="dxa"/>
          </w:tcPr>
          <w:p w14:paraId="4B5D73E7"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roofErr w:type="spellStart"/>
            <w:r w:rsidRPr="00D71B6B">
              <w:rPr>
                <w:rFonts w:asciiTheme="majorHAnsi" w:eastAsia="Arial" w:hAnsiTheme="majorHAnsi" w:cstheme="majorHAnsi"/>
                <w:bCs/>
                <w:spacing w:val="-1"/>
                <w:sz w:val="20"/>
                <w:szCs w:val="20"/>
                <w:lang w:val="es-CO"/>
              </w:rPr>
              <w:t>Nit</w:t>
            </w:r>
            <w:proofErr w:type="spellEnd"/>
            <w:r w:rsidRPr="00D71B6B">
              <w:rPr>
                <w:rFonts w:asciiTheme="majorHAnsi" w:eastAsia="Arial" w:hAnsiTheme="majorHAnsi" w:cstheme="majorHAnsi"/>
                <w:bCs/>
                <w:spacing w:val="-1"/>
                <w:sz w:val="20"/>
                <w:szCs w:val="20"/>
                <w:lang w:val="es-CO"/>
              </w:rPr>
              <w:t>:</w:t>
            </w:r>
          </w:p>
        </w:tc>
        <w:tc>
          <w:tcPr>
            <w:tcW w:w="4230" w:type="dxa"/>
          </w:tcPr>
          <w:p w14:paraId="5B3444D4"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11E6CC18" w14:textId="77777777" w:rsidTr="0053226B">
        <w:tc>
          <w:tcPr>
            <w:tcW w:w="4410" w:type="dxa"/>
          </w:tcPr>
          <w:p w14:paraId="08A706A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Correo electrónico: </w:t>
            </w:r>
          </w:p>
        </w:tc>
        <w:tc>
          <w:tcPr>
            <w:tcW w:w="4230" w:type="dxa"/>
          </w:tcPr>
          <w:p w14:paraId="0AB6625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48102EE1" w14:textId="77777777" w:rsidTr="0053226B">
        <w:tc>
          <w:tcPr>
            <w:tcW w:w="4410" w:type="dxa"/>
          </w:tcPr>
          <w:p w14:paraId="5E30623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Dirección: </w:t>
            </w:r>
          </w:p>
        </w:tc>
        <w:tc>
          <w:tcPr>
            <w:tcW w:w="4230" w:type="dxa"/>
          </w:tcPr>
          <w:p w14:paraId="01342230"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027006FF" w14:textId="77777777" w:rsidTr="0053226B">
        <w:tc>
          <w:tcPr>
            <w:tcW w:w="4410" w:type="dxa"/>
          </w:tcPr>
          <w:p w14:paraId="2FE3445C"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Teléfono:</w:t>
            </w:r>
          </w:p>
        </w:tc>
        <w:tc>
          <w:tcPr>
            <w:tcW w:w="4230" w:type="dxa"/>
          </w:tcPr>
          <w:p w14:paraId="3CC23B77"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22E17A81" w14:textId="77777777" w:rsidTr="0053226B">
        <w:tc>
          <w:tcPr>
            <w:tcW w:w="4410" w:type="dxa"/>
          </w:tcPr>
          <w:p w14:paraId="1EC9120C"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Fax:</w:t>
            </w:r>
          </w:p>
        </w:tc>
        <w:tc>
          <w:tcPr>
            <w:tcW w:w="4230" w:type="dxa"/>
          </w:tcPr>
          <w:p w14:paraId="22C60CB0"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581B96AE" w14:textId="77777777" w:rsidTr="0053226B">
        <w:tc>
          <w:tcPr>
            <w:tcW w:w="4410" w:type="dxa"/>
          </w:tcPr>
          <w:p w14:paraId="3F25740A"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roofErr w:type="gramStart"/>
            <w:r w:rsidRPr="00D71B6B">
              <w:rPr>
                <w:rFonts w:asciiTheme="majorHAnsi" w:eastAsia="Arial" w:hAnsiTheme="majorHAnsi" w:cstheme="majorHAnsi"/>
                <w:bCs/>
                <w:spacing w:val="-1"/>
                <w:sz w:val="20"/>
                <w:szCs w:val="20"/>
                <w:lang w:val="es-CO"/>
              </w:rPr>
              <w:t>Nombre  Representante</w:t>
            </w:r>
            <w:proofErr w:type="gramEnd"/>
            <w:r w:rsidRPr="00D71B6B">
              <w:rPr>
                <w:rFonts w:asciiTheme="majorHAnsi" w:eastAsia="Arial" w:hAnsiTheme="majorHAnsi" w:cstheme="majorHAnsi"/>
                <w:bCs/>
                <w:spacing w:val="-1"/>
                <w:sz w:val="20"/>
                <w:szCs w:val="20"/>
                <w:lang w:val="es-CO"/>
              </w:rPr>
              <w:t xml:space="preserve"> legal del proponente:</w:t>
            </w:r>
          </w:p>
        </w:tc>
        <w:tc>
          <w:tcPr>
            <w:tcW w:w="4230" w:type="dxa"/>
          </w:tcPr>
          <w:p w14:paraId="1AE180EC"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406E2075" w14:textId="77777777" w:rsidTr="0053226B">
        <w:tc>
          <w:tcPr>
            <w:tcW w:w="4410" w:type="dxa"/>
          </w:tcPr>
          <w:p w14:paraId="35706CD9"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Documento de identificación:</w:t>
            </w:r>
          </w:p>
        </w:tc>
        <w:tc>
          <w:tcPr>
            <w:tcW w:w="4230" w:type="dxa"/>
          </w:tcPr>
          <w:p w14:paraId="350CA04B"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3E78E1CB" w14:textId="77777777" w:rsidTr="0053226B">
        <w:tc>
          <w:tcPr>
            <w:tcW w:w="4410" w:type="dxa"/>
          </w:tcPr>
          <w:p w14:paraId="5BDFFFB8"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Firma del Representante legal:</w:t>
            </w:r>
          </w:p>
        </w:tc>
        <w:tc>
          <w:tcPr>
            <w:tcW w:w="4230" w:type="dxa"/>
          </w:tcPr>
          <w:p w14:paraId="3B62202B"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774B9ABF" w14:textId="77777777" w:rsidTr="0053226B">
        <w:tc>
          <w:tcPr>
            <w:tcW w:w="4410" w:type="dxa"/>
          </w:tcPr>
          <w:p w14:paraId="3E7B1039"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Nombre del Revisor Fiscal o Contador:</w:t>
            </w:r>
          </w:p>
        </w:tc>
        <w:tc>
          <w:tcPr>
            <w:tcW w:w="4230" w:type="dxa"/>
          </w:tcPr>
          <w:p w14:paraId="122A2EA1"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r w:rsidR="00D71B6B" w:rsidRPr="00D71B6B" w14:paraId="5BD0D296" w14:textId="77777777" w:rsidTr="0053226B">
        <w:tc>
          <w:tcPr>
            <w:tcW w:w="4410" w:type="dxa"/>
          </w:tcPr>
          <w:p w14:paraId="2A7C7D6F"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Firma del Revisor Fiscal o Contador:</w:t>
            </w:r>
          </w:p>
        </w:tc>
        <w:tc>
          <w:tcPr>
            <w:tcW w:w="4230" w:type="dxa"/>
          </w:tcPr>
          <w:p w14:paraId="04E4E278"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________________________________</w:t>
            </w:r>
          </w:p>
        </w:tc>
      </w:tr>
    </w:tbl>
    <w:p w14:paraId="752B98C9"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24913E1F"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p>
    <w:p w14:paraId="730902B3" w14:textId="77777777" w:rsidR="00D71B6B" w:rsidRPr="00D71B6B" w:rsidRDefault="00D71B6B" w:rsidP="00D71B6B">
      <w:pPr>
        <w:widowControl/>
        <w:jc w:val="both"/>
        <w:rPr>
          <w:rFonts w:asciiTheme="majorHAnsi" w:eastAsia="Arial" w:hAnsiTheme="majorHAnsi" w:cstheme="majorHAnsi"/>
          <w:bCs/>
          <w:spacing w:val="-1"/>
          <w:sz w:val="20"/>
          <w:szCs w:val="20"/>
          <w:lang w:val="es-CO"/>
        </w:rPr>
      </w:pPr>
      <w:r w:rsidRPr="00D71B6B">
        <w:rPr>
          <w:rFonts w:asciiTheme="majorHAnsi" w:eastAsia="Arial" w:hAnsiTheme="majorHAnsi" w:cstheme="majorHAnsi"/>
          <w:bCs/>
          <w:spacing w:val="-1"/>
          <w:sz w:val="20"/>
          <w:szCs w:val="20"/>
          <w:lang w:val="es-CO"/>
        </w:rPr>
        <w:t>Nota: Anexar al presente documento el certificado de existencia y representación legal, tarjeta profesional con su respectivo certificado de vigencia. Este certificado debe estar vigente para la fecha de presentación de la propuesta (no mayor a 3 meses de expedición).</w:t>
      </w:r>
    </w:p>
    <w:p w14:paraId="2372708A" w14:textId="77777777" w:rsidR="00D71B6B" w:rsidRPr="00703D68" w:rsidRDefault="00D71B6B" w:rsidP="00C93AAC">
      <w:pPr>
        <w:widowControl/>
        <w:jc w:val="both"/>
        <w:rPr>
          <w:rFonts w:asciiTheme="majorHAnsi" w:eastAsia="Arial" w:hAnsiTheme="majorHAnsi" w:cstheme="majorHAnsi"/>
          <w:bCs/>
          <w:spacing w:val="-1"/>
          <w:sz w:val="20"/>
          <w:szCs w:val="20"/>
          <w:lang w:val="es-CO"/>
        </w:rPr>
      </w:pPr>
    </w:p>
    <w:sectPr w:rsidR="00D71B6B" w:rsidRPr="00703D68" w:rsidSect="00E17837">
      <w:headerReference w:type="default" r:id="rId71"/>
      <w:footerReference w:type="default" r:id="rId72"/>
      <w:pgSz w:w="12240" w:h="15840"/>
      <w:pgMar w:top="1440" w:right="1800" w:bottom="284" w:left="1800" w:header="2268"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1630" w14:textId="77777777" w:rsidR="00B12E51" w:rsidRDefault="00B12E51" w:rsidP="005838D1">
      <w:r>
        <w:separator/>
      </w:r>
    </w:p>
  </w:endnote>
  <w:endnote w:type="continuationSeparator" w:id="0">
    <w:p w14:paraId="55FFB339" w14:textId="77777777" w:rsidR="00B12E51" w:rsidRDefault="00B12E51"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F446" w14:textId="106F9C6E" w:rsidR="00E00270" w:rsidRPr="00CF7403" w:rsidRDefault="00E00270" w:rsidP="00CB7671">
    <w:pPr>
      <w:pStyle w:val="Piedepgina"/>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E97AE0">
      <w:rPr>
        <w:rFonts w:ascii="Arial" w:hAnsi="Arial" w:cs="Arial"/>
        <w:noProof/>
        <w:sz w:val="16"/>
        <w:szCs w:val="16"/>
      </w:rPr>
      <w:t>28</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E97AE0">
      <w:rPr>
        <w:rFonts w:ascii="Arial" w:hAnsi="Arial" w:cs="Arial"/>
        <w:noProof/>
        <w:sz w:val="16"/>
        <w:szCs w:val="16"/>
      </w:rPr>
      <w:t>44</w:t>
    </w:r>
    <w:r w:rsidRPr="00CF7403">
      <w:rPr>
        <w:rFonts w:ascii="Arial" w:hAnsi="Arial" w:cs="Arial"/>
        <w:sz w:val="16"/>
        <w:szCs w:val="16"/>
      </w:rPr>
      <w:fldChar w:fldCharType="end"/>
    </w:r>
  </w:p>
  <w:p w14:paraId="49A7ECBB" w14:textId="77777777" w:rsidR="00E00270" w:rsidRDefault="00E00270" w:rsidP="00792169">
    <w:pPr>
      <w:spacing w:line="14" w:lineRule="auto"/>
      <w:rPr>
        <w:sz w:val="20"/>
        <w:szCs w:val="20"/>
      </w:rPr>
    </w:pPr>
  </w:p>
  <w:p w14:paraId="4A31B0D4" w14:textId="77777777" w:rsidR="00E00270" w:rsidRDefault="00E00270" w:rsidP="00357152">
    <w:pPr>
      <w:spacing w:line="14" w:lineRule="auto"/>
      <w:rPr>
        <w:sz w:val="20"/>
        <w:szCs w:val="20"/>
      </w:rPr>
    </w:pPr>
  </w:p>
  <w:p w14:paraId="6F598842" w14:textId="77777777" w:rsidR="00E00270" w:rsidRDefault="00E002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FF98" w14:textId="77777777" w:rsidR="00E00270" w:rsidRPr="00CF7403" w:rsidRDefault="00E00270" w:rsidP="00732D63">
    <w:pPr>
      <w:pStyle w:val="Piedepgina"/>
      <w:jc w:val="right"/>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E97AE0">
      <w:rPr>
        <w:rFonts w:ascii="Arial" w:hAnsi="Arial" w:cs="Arial"/>
        <w:noProof/>
        <w:sz w:val="16"/>
        <w:szCs w:val="16"/>
      </w:rPr>
      <w:t>29</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E97AE0">
      <w:rPr>
        <w:rFonts w:ascii="Arial" w:hAnsi="Arial" w:cs="Arial"/>
        <w:noProof/>
        <w:sz w:val="16"/>
        <w:szCs w:val="16"/>
      </w:rPr>
      <w:t>44</w:t>
    </w:r>
    <w:r w:rsidRPr="00CF7403">
      <w:rPr>
        <w:rFonts w:ascii="Arial" w:hAnsi="Arial" w:cs="Arial"/>
        <w:sz w:val="16"/>
        <w:szCs w:val="16"/>
      </w:rPr>
      <w:fldChar w:fldCharType="end"/>
    </w:r>
  </w:p>
  <w:p w14:paraId="4B43E641" w14:textId="77777777" w:rsidR="00E00270" w:rsidRDefault="00E00270" w:rsidP="00732D63">
    <w:pPr>
      <w:spacing w:line="14" w:lineRule="auto"/>
      <w:rPr>
        <w:sz w:val="20"/>
        <w:szCs w:val="20"/>
      </w:rPr>
    </w:pPr>
  </w:p>
  <w:p w14:paraId="06E52DA0" w14:textId="77777777" w:rsidR="00E00270" w:rsidRDefault="00E00270" w:rsidP="00732D63">
    <w:pPr>
      <w:spacing w:line="14" w:lineRule="auto"/>
      <w:rPr>
        <w:sz w:val="20"/>
        <w:szCs w:val="20"/>
      </w:rPr>
    </w:pPr>
  </w:p>
  <w:p w14:paraId="2113F6B8" w14:textId="77777777" w:rsidR="00E00270" w:rsidRDefault="00E00270" w:rsidP="00732D63">
    <w:pPr>
      <w:pStyle w:val="Piedepgina"/>
    </w:pPr>
  </w:p>
  <w:p w14:paraId="15ECAF0A" w14:textId="77777777" w:rsidR="00E00270" w:rsidRDefault="00E0027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C169" w14:textId="77777777" w:rsidR="00E00270" w:rsidRPr="00CF7403" w:rsidRDefault="00E00270" w:rsidP="00732D63">
    <w:pPr>
      <w:pStyle w:val="Piedepgina"/>
      <w:jc w:val="right"/>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E97AE0">
      <w:rPr>
        <w:rFonts w:ascii="Arial" w:hAnsi="Arial" w:cs="Arial"/>
        <w:noProof/>
        <w:sz w:val="16"/>
        <w:szCs w:val="16"/>
      </w:rPr>
      <w:t>31</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E97AE0">
      <w:rPr>
        <w:rFonts w:ascii="Arial" w:hAnsi="Arial" w:cs="Arial"/>
        <w:noProof/>
        <w:sz w:val="16"/>
        <w:szCs w:val="16"/>
      </w:rPr>
      <w:t>44</w:t>
    </w:r>
    <w:r w:rsidRPr="00CF7403">
      <w:rPr>
        <w:rFonts w:ascii="Arial" w:hAnsi="Arial" w:cs="Arial"/>
        <w:sz w:val="16"/>
        <w:szCs w:val="16"/>
      </w:rPr>
      <w:fldChar w:fldCharType="end"/>
    </w:r>
  </w:p>
  <w:p w14:paraId="353988B1" w14:textId="77777777" w:rsidR="00E00270" w:rsidRDefault="00E00270" w:rsidP="00732D63">
    <w:pPr>
      <w:pStyle w:val="Piedepgina"/>
    </w:pPr>
  </w:p>
  <w:p w14:paraId="7B3DC24B" w14:textId="77777777" w:rsidR="00E00270" w:rsidRPr="004A1090" w:rsidRDefault="00E00270" w:rsidP="004A109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01AB" w14:textId="77777777" w:rsidR="00E00270" w:rsidRPr="00CF7403" w:rsidRDefault="00E00270" w:rsidP="00732D63">
    <w:pPr>
      <w:pStyle w:val="Piedepgina"/>
      <w:jc w:val="right"/>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E97AE0">
      <w:rPr>
        <w:rFonts w:ascii="Arial" w:hAnsi="Arial" w:cs="Arial"/>
        <w:noProof/>
        <w:sz w:val="16"/>
        <w:szCs w:val="16"/>
      </w:rPr>
      <w:t>36</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E97AE0">
      <w:rPr>
        <w:rFonts w:ascii="Arial" w:hAnsi="Arial" w:cs="Arial"/>
        <w:noProof/>
        <w:sz w:val="16"/>
        <w:szCs w:val="16"/>
      </w:rPr>
      <w:t>44</w:t>
    </w:r>
    <w:r w:rsidRPr="00CF7403">
      <w:rPr>
        <w:rFonts w:ascii="Arial" w:hAnsi="Arial" w:cs="Arial"/>
        <w:sz w:val="16"/>
        <w:szCs w:val="16"/>
      </w:rPr>
      <w:fldChar w:fldCharType="end"/>
    </w:r>
  </w:p>
  <w:p w14:paraId="14FCDEB5" w14:textId="77777777" w:rsidR="00E00270" w:rsidRDefault="00E00270" w:rsidP="00732D63">
    <w:pPr>
      <w:spacing w:line="14" w:lineRule="auto"/>
      <w:rPr>
        <w:sz w:val="20"/>
        <w:szCs w:val="20"/>
      </w:rPr>
    </w:pPr>
  </w:p>
  <w:p w14:paraId="43F88B36" w14:textId="77777777" w:rsidR="00E00270" w:rsidRDefault="00E00270" w:rsidP="00732D63">
    <w:pPr>
      <w:spacing w:line="14" w:lineRule="auto"/>
      <w:rPr>
        <w:sz w:val="20"/>
        <w:szCs w:val="20"/>
      </w:rPr>
    </w:pPr>
  </w:p>
  <w:p w14:paraId="31017F12" w14:textId="77777777" w:rsidR="00E00270" w:rsidRDefault="00E00270" w:rsidP="00732D63">
    <w:pPr>
      <w:pStyle w:val="Piedepgina"/>
    </w:pPr>
  </w:p>
  <w:p w14:paraId="217490F6" w14:textId="77777777" w:rsidR="00E00270" w:rsidRPr="004A1090" w:rsidRDefault="00E00270" w:rsidP="004A109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F414" w14:textId="77777777" w:rsidR="00E00270" w:rsidRPr="004A1090" w:rsidRDefault="00E00270" w:rsidP="004A10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3E2F" w14:textId="77777777" w:rsidR="00B12E51" w:rsidRDefault="00B12E51" w:rsidP="005838D1">
      <w:r>
        <w:separator/>
      </w:r>
    </w:p>
  </w:footnote>
  <w:footnote w:type="continuationSeparator" w:id="0">
    <w:p w14:paraId="2E053F44" w14:textId="77777777" w:rsidR="00B12E51" w:rsidRDefault="00B12E51" w:rsidP="005838D1">
      <w:r>
        <w:continuationSeparator/>
      </w:r>
    </w:p>
  </w:footnote>
  <w:footnote w:id="1">
    <w:p w14:paraId="0A0C8478" w14:textId="77777777" w:rsidR="00E00270" w:rsidRPr="00D50DD5" w:rsidRDefault="00E00270" w:rsidP="00F17B12">
      <w:pPr>
        <w:pStyle w:val="Textonotapie"/>
        <w:jc w:val="both"/>
        <w:rPr>
          <w:rFonts w:asciiTheme="majorHAnsi" w:eastAsiaTheme="minorHAnsi" w:hAnsiTheme="majorHAnsi" w:cstheme="majorHAnsi"/>
          <w:spacing w:val="-1"/>
          <w:lang w:val="es-CO" w:eastAsia="en-US"/>
        </w:rPr>
      </w:pPr>
      <w:r w:rsidRPr="00D50DD5">
        <w:rPr>
          <w:rFonts w:asciiTheme="majorHAnsi" w:eastAsiaTheme="minorHAnsi" w:hAnsiTheme="majorHAnsi" w:cstheme="majorHAnsi"/>
          <w:spacing w:val="-1"/>
          <w:lang w:val="es-CO" w:eastAsia="en-US"/>
        </w:rPr>
        <w:footnoteRef/>
      </w:r>
      <w:r w:rsidRPr="00D50DD5">
        <w:rPr>
          <w:rFonts w:asciiTheme="majorHAnsi" w:eastAsiaTheme="minorHAnsi" w:hAnsiTheme="majorHAnsi" w:cstheme="majorHAnsi"/>
          <w:spacing w:val="-1"/>
          <w:lang w:val="es-CO" w:eastAsia="en-US"/>
        </w:rPr>
        <w:t xml:space="preserve"> el artículo 25 de la Ley 80 enseña que los términos para las diferentes etapas de selección son preclusivos y perentorios. Transcurrido el tiempo indicado en los pliegos o en la ley para realizar determinada actividad sin que esta se hubiere cumplido, se habrá perdido la oportunidad para efectuarla, por cuanto el término una vez vencido no puede revivirse…” Cfr. CONSEJO DE ESTADO, Sección Tercera, Sentencia de 20 de octubre de 2005, Exp. 14.579</w:t>
      </w:r>
    </w:p>
    <w:p w14:paraId="1D42B120" w14:textId="77777777" w:rsidR="00E00270" w:rsidRPr="00E25192" w:rsidRDefault="00E00270" w:rsidP="00F17B12">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745"/>
    </w:tblGrid>
    <w:tr w:rsidR="00E00270" w:rsidRPr="00D661DD" w14:paraId="3C8BDDE5" w14:textId="77777777" w:rsidTr="00304E6C">
      <w:trPr>
        <w:cantSplit/>
        <w:trHeight w:val="1115"/>
      </w:trPr>
      <w:tc>
        <w:tcPr>
          <w:tcW w:w="3611" w:type="dxa"/>
          <w:tcBorders>
            <w:right w:val="nil"/>
          </w:tcBorders>
          <w:vAlign w:val="center"/>
        </w:tcPr>
        <w:p w14:paraId="7481A03B" w14:textId="096FB55E" w:rsidR="00E00270" w:rsidRPr="00D661DD" w:rsidRDefault="00E00270" w:rsidP="00CB7671">
          <w:pPr>
            <w:pStyle w:val="Encabezado"/>
            <w:jc w:val="center"/>
            <w:rPr>
              <w:rFonts w:cstheme="minorHAnsi"/>
            </w:rPr>
          </w:pPr>
          <w:bookmarkStart w:id="94" w:name="_Hlk59975763"/>
        </w:p>
      </w:tc>
      <w:tc>
        <w:tcPr>
          <w:tcW w:w="5745" w:type="dxa"/>
          <w:tcBorders>
            <w:left w:val="nil"/>
          </w:tcBorders>
          <w:vAlign w:val="center"/>
        </w:tcPr>
        <w:p w14:paraId="2BECF551" w14:textId="77777777" w:rsidR="00E00270" w:rsidRPr="00304E6C" w:rsidRDefault="00E00270" w:rsidP="00CB7671">
          <w:pPr>
            <w:pStyle w:val="Encabezado"/>
            <w:jc w:val="center"/>
            <w:rPr>
              <w:rFonts w:asciiTheme="majorHAnsi" w:hAnsiTheme="majorHAnsi" w:cstheme="majorHAnsi"/>
              <w:b/>
              <w:sz w:val="24"/>
              <w:szCs w:val="24"/>
              <w:highlight w:val="green"/>
            </w:rPr>
          </w:pPr>
          <w:r w:rsidRPr="00304E6C">
            <w:rPr>
              <w:rFonts w:asciiTheme="majorHAnsi" w:hAnsiTheme="majorHAnsi" w:cstheme="majorHAnsi"/>
              <w:b/>
              <w:sz w:val="24"/>
              <w:szCs w:val="24"/>
            </w:rPr>
            <w:t>INVITACIÓN DE MÍNIMA CUANTÍA</w:t>
          </w:r>
        </w:p>
      </w:tc>
    </w:tr>
    <w:bookmarkEnd w:id="94"/>
  </w:tbl>
  <w:p w14:paraId="48346B9C" w14:textId="7741C350" w:rsidR="00E00270" w:rsidRDefault="00E00270" w:rsidP="00B2206D">
    <w:pPr>
      <w:spacing w:line="14" w:lineRule="auto"/>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41A0" w14:textId="77777777" w:rsidR="00E00270" w:rsidRDefault="00E00270" w:rsidP="00B2206D">
    <w:pPr>
      <w:spacing w:line="14" w:lineRule="auto"/>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ED6D" w14:textId="77777777" w:rsidR="00E00270" w:rsidRDefault="00E00270" w:rsidP="005838D1">
    <w:pPr>
      <w:pStyle w:val="Encabezado"/>
      <w:ind w:firstLine="71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633"/>
    <w:multiLevelType w:val="hybridMultilevel"/>
    <w:tmpl w:val="16A04600"/>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E829E8"/>
    <w:multiLevelType w:val="hybridMultilevel"/>
    <w:tmpl w:val="1F429F4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ED45C3"/>
    <w:multiLevelType w:val="hybridMultilevel"/>
    <w:tmpl w:val="38AC999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AF420C"/>
    <w:multiLevelType w:val="hybridMultilevel"/>
    <w:tmpl w:val="2B50E696"/>
    <w:lvl w:ilvl="0" w:tplc="BBB20BE2">
      <w:start w:val="1"/>
      <w:numFmt w:val="decimal"/>
      <w:lvlText w:val="%1."/>
      <w:lvlJc w:val="left"/>
      <w:pPr>
        <w:ind w:left="785"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45174A"/>
    <w:multiLevelType w:val="hybridMultilevel"/>
    <w:tmpl w:val="CFE2BA02"/>
    <w:lvl w:ilvl="0" w:tplc="96B4EC04">
      <w:start w:val="1"/>
      <w:numFmt w:val="upperLetter"/>
      <w:lvlText w:val="%1."/>
      <w:lvlJc w:val="left"/>
      <w:pPr>
        <w:ind w:left="720" w:hanging="360"/>
      </w:pPr>
      <w:rPr>
        <w:rFonts w:hint="default"/>
        <w:b/>
        <w:color w:val="4E4D4D"/>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221BDB"/>
    <w:multiLevelType w:val="hybridMultilevel"/>
    <w:tmpl w:val="C34CDD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F63152"/>
    <w:multiLevelType w:val="hybridMultilevel"/>
    <w:tmpl w:val="B978CEDC"/>
    <w:lvl w:ilvl="0" w:tplc="F35826C0">
      <w:start w:val="1"/>
      <w:numFmt w:val="lowerRoman"/>
      <w:lvlText w:val="(%1)."/>
      <w:lvlJc w:val="left"/>
      <w:pPr>
        <w:ind w:left="720" w:hanging="360"/>
      </w:pPr>
      <w:rPr>
        <w:rFonts w:ascii="Arial" w:eastAsia="Arial" w:hAnsi="Arial" w:hint="default"/>
        <w:color w:val="544F4F"/>
        <w:spacing w:val="-2"/>
        <w:w w:val="99"/>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9B6197"/>
    <w:multiLevelType w:val="hybridMultilevel"/>
    <w:tmpl w:val="61C42CE8"/>
    <w:lvl w:ilvl="0" w:tplc="3834938C">
      <w:start w:val="1"/>
      <w:numFmt w:val="decimal"/>
      <w:lvlText w:val="%1."/>
      <w:lvlJc w:val="left"/>
      <w:pPr>
        <w:ind w:left="720" w:hanging="360"/>
      </w:pPr>
      <w:rPr>
        <w:rFonts w:ascii="Arial" w:eastAsia="Arial" w:hAnsi="Arial" w:hint="default"/>
        <w:b/>
        <w:bCs/>
        <w:color w:val="4E4D4D"/>
        <w:spacing w:val="-1"/>
        <w:w w:val="99"/>
        <w:sz w:val="20"/>
        <w:szCs w:val="20"/>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AA6825"/>
    <w:multiLevelType w:val="hybridMultilevel"/>
    <w:tmpl w:val="DCDC9B0E"/>
    <w:lvl w:ilvl="0" w:tplc="6368E200">
      <w:start w:val="3"/>
      <w:numFmt w:val="upperLetter"/>
      <w:lvlText w:val="%1."/>
      <w:lvlJc w:val="left"/>
      <w:pPr>
        <w:ind w:left="36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493F8E"/>
    <w:multiLevelType w:val="hybridMultilevel"/>
    <w:tmpl w:val="68CCE828"/>
    <w:lvl w:ilvl="0" w:tplc="C268C39C">
      <w:start w:val="1"/>
      <w:numFmt w:val="upperLetter"/>
      <w:lvlText w:val="%1."/>
      <w:lvlJc w:val="left"/>
      <w:pPr>
        <w:ind w:left="720" w:hanging="360"/>
      </w:pPr>
      <w:rPr>
        <w:rFonts w:hint="default"/>
        <w:color w:val="404040" w:themeColor="text1" w:themeTint="BF"/>
      </w:rPr>
    </w:lvl>
    <w:lvl w:ilvl="1" w:tplc="F5D48BF2">
      <w:start w:val="1"/>
      <w:numFmt w:val="bullet"/>
      <w:lvlText w:val="•"/>
      <w:lvlJc w:val="left"/>
      <w:pPr>
        <w:ind w:left="1800" w:hanging="720"/>
      </w:pPr>
      <w:rPr>
        <w:rFonts w:ascii="Arial" w:eastAsia="Arial"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8A4D70"/>
    <w:multiLevelType w:val="hybridMultilevel"/>
    <w:tmpl w:val="9FA87344"/>
    <w:lvl w:ilvl="0" w:tplc="240A0017">
      <w:start w:val="1"/>
      <w:numFmt w:val="lowerLetter"/>
      <w:lvlText w:val="%1)"/>
      <w:lvlJc w:val="left"/>
      <w:pPr>
        <w:ind w:left="900" w:hanging="5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982BAE"/>
    <w:multiLevelType w:val="hybridMultilevel"/>
    <w:tmpl w:val="FD92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6877075"/>
    <w:multiLevelType w:val="hybridMultilevel"/>
    <w:tmpl w:val="40FC8C38"/>
    <w:lvl w:ilvl="0" w:tplc="DEC84F36">
      <w:start w:val="1"/>
      <w:numFmt w:val="upperLetter"/>
      <w:lvlText w:val="%1."/>
      <w:lvlJc w:val="left"/>
      <w:pPr>
        <w:ind w:left="720" w:hanging="360"/>
      </w:pPr>
      <w:rPr>
        <w:color w:val="404040" w:themeColor="text1" w:themeTint="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A2373C"/>
    <w:multiLevelType w:val="hybridMultilevel"/>
    <w:tmpl w:val="68B0A21C"/>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EA51B8"/>
    <w:multiLevelType w:val="hybridMultilevel"/>
    <w:tmpl w:val="844270B2"/>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E06A84"/>
    <w:multiLevelType w:val="hybridMultilevel"/>
    <w:tmpl w:val="EA8A5F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5E2C0B"/>
    <w:multiLevelType w:val="hybridMultilevel"/>
    <w:tmpl w:val="2D522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98469DB"/>
    <w:multiLevelType w:val="hybridMultilevel"/>
    <w:tmpl w:val="7F6009A6"/>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3E39FA"/>
    <w:multiLevelType w:val="hybridMultilevel"/>
    <w:tmpl w:val="D36C7E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214AC4"/>
    <w:multiLevelType w:val="hybridMultilevel"/>
    <w:tmpl w:val="2C6C74D0"/>
    <w:lvl w:ilvl="0" w:tplc="C6C28C48">
      <w:start w:val="1"/>
      <w:numFmt w:val="upperRoman"/>
      <w:lvlText w:val="%1."/>
      <w:lvlJc w:val="right"/>
      <w:pPr>
        <w:ind w:left="1521" w:hanging="360"/>
      </w:pPr>
      <w:rPr>
        <w:b/>
        <w:color w:val="404040" w:themeColor="text1" w:themeTint="BF"/>
      </w:rPr>
    </w:lvl>
    <w:lvl w:ilvl="1" w:tplc="240A0019" w:tentative="1">
      <w:start w:val="1"/>
      <w:numFmt w:val="lowerLetter"/>
      <w:lvlText w:val="%2."/>
      <w:lvlJc w:val="left"/>
      <w:pPr>
        <w:ind w:left="2241" w:hanging="360"/>
      </w:pPr>
    </w:lvl>
    <w:lvl w:ilvl="2" w:tplc="240A001B" w:tentative="1">
      <w:start w:val="1"/>
      <w:numFmt w:val="lowerRoman"/>
      <w:lvlText w:val="%3."/>
      <w:lvlJc w:val="right"/>
      <w:pPr>
        <w:ind w:left="2961" w:hanging="180"/>
      </w:pPr>
    </w:lvl>
    <w:lvl w:ilvl="3" w:tplc="240A000F" w:tentative="1">
      <w:start w:val="1"/>
      <w:numFmt w:val="decimal"/>
      <w:lvlText w:val="%4."/>
      <w:lvlJc w:val="left"/>
      <w:pPr>
        <w:ind w:left="3681" w:hanging="360"/>
      </w:pPr>
    </w:lvl>
    <w:lvl w:ilvl="4" w:tplc="240A0019" w:tentative="1">
      <w:start w:val="1"/>
      <w:numFmt w:val="lowerLetter"/>
      <w:lvlText w:val="%5."/>
      <w:lvlJc w:val="left"/>
      <w:pPr>
        <w:ind w:left="4401" w:hanging="360"/>
      </w:pPr>
    </w:lvl>
    <w:lvl w:ilvl="5" w:tplc="240A001B" w:tentative="1">
      <w:start w:val="1"/>
      <w:numFmt w:val="lowerRoman"/>
      <w:lvlText w:val="%6."/>
      <w:lvlJc w:val="right"/>
      <w:pPr>
        <w:ind w:left="5121" w:hanging="180"/>
      </w:pPr>
    </w:lvl>
    <w:lvl w:ilvl="6" w:tplc="240A000F" w:tentative="1">
      <w:start w:val="1"/>
      <w:numFmt w:val="decimal"/>
      <w:lvlText w:val="%7."/>
      <w:lvlJc w:val="left"/>
      <w:pPr>
        <w:ind w:left="5841" w:hanging="360"/>
      </w:pPr>
    </w:lvl>
    <w:lvl w:ilvl="7" w:tplc="240A0019" w:tentative="1">
      <w:start w:val="1"/>
      <w:numFmt w:val="lowerLetter"/>
      <w:lvlText w:val="%8."/>
      <w:lvlJc w:val="left"/>
      <w:pPr>
        <w:ind w:left="6561" w:hanging="360"/>
      </w:pPr>
    </w:lvl>
    <w:lvl w:ilvl="8" w:tplc="240A001B" w:tentative="1">
      <w:start w:val="1"/>
      <w:numFmt w:val="lowerRoman"/>
      <w:lvlText w:val="%9."/>
      <w:lvlJc w:val="right"/>
      <w:pPr>
        <w:ind w:left="7281" w:hanging="180"/>
      </w:pPr>
    </w:lvl>
  </w:abstractNum>
  <w:abstractNum w:abstractNumId="20" w15:restartNumberingAfterBreak="0">
    <w:nsid w:val="5FE1765C"/>
    <w:multiLevelType w:val="hybridMultilevel"/>
    <w:tmpl w:val="4E6A9B0E"/>
    <w:lvl w:ilvl="0" w:tplc="A0B4C0B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014128"/>
    <w:multiLevelType w:val="hybridMultilevel"/>
    <w:tmpl w:val="A3E03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957DF7"/>
    <w:multiLevelType w:val="hybridMultilevel"/>
    <w:tmpl w:val="1840C4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E28BC"/>
    <w:multiLevelType w:val="hybridMultilevel"/>
    <w:tmpl w:val="BAFE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MS Mincho" w:hAnsi="MS Mincho" w:cs="MS Mincho" w:hint="default"/>
      </w:rPr>
    </w:lvl>
    <w:lvl w:ilvl="2" w:tplc="0C0A0005" w:tentative="1">
      <w:start w:val="1"/>
      <w:numFmt w:val="bullet"/>
      <w:lvlText w:val=""/>
      <w:lvlJc w:val="left"/>
      <w:pPr>
        <w:ind w:left="2160" w:hanging="360"/>
      </w:pPr>
      <w:rPr>
        <w:rFonts w:ascii="MS Mincho" w:hAnsi="MS Mincho"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MS Mincho" w:hAnsi="MS Mincho" w:cs="MS Mincho" w:hint="default"/>
      </w:rPr>
    </w:lvl>
    <w:lvl w:ilvl="5" w:tplc="0C0A0005" w:tentative="1">
      <w:start w:val="1"/>
      <w:numFmt w:val="bullet"/>
      <w:lvlText w:val=""/>
      <w:lvlJc w:val="left"/>
      <w:pPr>
        <w:ind w:left="4320" w:hanging="360"/>
      </w:pPr>
      <w:rPr>
        <w:rFonts w:ascii="MS Mincho" w:hAnsi="MS Mincho"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MS Mincho" w:hAnsi="MS Mincho" w:cs="MS Mincho" w:hint="default"/>
      </w:rPr>
    </w:lvl>
    <w:lvl w:ilvl="8" w:tplc="0C0A0005" w:tentative="1">
      <w:start w:val="1"/>
      <w:numFmt w:val="bullet"/>
      <w:lvlText w:val=""/>
      <w:lvlJc w:val="left"/>
      <w:pPr>
        <w:ind w:left="6480" w:hanging="360"/>
      </w:pPr>
      <w:rPr>
        <w:rFonts w:ascii="MS Mincho" w:hAnsi="MS Mincho" w:hint="default"/>
      </w:rPr>
    </w:lvl>
  </w:abstractNum>
  <w:num w:numId="1" w16cid:durableId="1716855534">
    <w:abstractNumId w:val="19"/>
  </w:num>
  <w:num w:numId="2" w16cid:durableId="255138901">
    <w:abstractNumId w:val="12"/>
  </w:num>
  <w:num w:numId="3" w16cid:durableId="136532621">
    <w:abstractNumId w:val="9"/>
  </w:num>
  <w:num w:numId="4" w16cid:durableId="971639623">
    <w:abstractNumId w:val="6"/>
  </w:num>
  <w:num w:numId="5" w16cid:durableId="252789698">
    <w:abstractNumId w:val="21"/>
  </w:num>
  <w:num w:numId="6" w16cid:durableId="1198391952">
    <w:abstractNumId w:val="14"/>
  </w:num>
  <w:num w:numId="7" w16cid:durableId="1379085957">
    <w:abstractNumId w:val="2"/>
  </w:num>
  <w:num w:numId="8" w16cid:durableId="190463895">
    <w:abstractNumId w:val="15"/>
  </w:num>
  <w:num w:numId="9" w16cid:durableId="1752046904">
    <w:abstractNumId w:val="4"/>
  </w:num>
  <w:num w:numId="10" w16cid:durableId="607588548">
    <w:abstractNumId w:val="13"/>
  </w:num>
  <w:num w:numId="11" w16cid:durableId="1442339869">
    <w:abstractNumId w:val="17"/>
  </w:num>
  <w:num w:numId="12" w16cid:durableId="313149858">
    <w:abstractNumId w:val="7"/>
  </w:num>
  <w:num w:numId="13" w16cid:durableId="1100107464">
    <w:abstractNumId w:val="3"/>
  </w:num>
  <w:num w:numId="14" w16cid:durableId="1965623195">
    <w:abstractNumId w:val="10"/>
  </w:num>
  <w:num w:numId="15" w16cid:durableId="751509789">
    <w:abstractNumId w:val="5"/>
  </w:num>
  <w:num w:numId="16" w16cid:durableId="2011713241">
    <w:abstractNumId w:val="18"/>
  </w:num>
  <w:num w:numId="17" w16cid:durableId="159659036">
    <w:abstractNumId w:val="23"/>
  </w:num>
  <w:num w:numId="18" w16cid:durableId="1287540752">
    <w:abstractNumId w:val="1"/>
  </w:num>
  <w:num w:numId="19" w16cid:durableId="1240749775">
    <w:abstractNumId w:val="11"/>
  </w:num>
  <w:num w:numId="20" w16cid:durableId="1457020979">
    <w:abstractNumId w:val="0"/>
  </w:num>
  <w:num w:numId="21" w16cid:durableId="812135123">
    <w:abstractNumId w:val="20"/>
  </w:num>
  <w:num w:numId="22" w16cid:durableId="1553227468">
    <w:abstractNumId w:val="8"/>
  </w:num>
  <w:num w:numId="23" w16cid:durableId="774909439">
    <w:abstractNumId w:val="16"/>
  </w:num>
  <w:num w:numId="24" w16cid:durableId="65545107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06D"/>
    <w:rsid w:val="00003449"/>
    <w:rsid w:val="000228EF"/>
    <w:rsid w:val="00026342"/>
    <w:rsid w:val="00034327"/>
    <w:rsid w:val="00041DDA"/>
    <w:rsid w:val="000420A9"/>
    <w:rsid w:val="000430B0"/>
    <w:rsid w:val="000461DB"/>
    <w:rsid w:val="00046422"/>
    <w:rsid w:val="0004697C"/>
    <w:rsid w:val="000469A4"/>
    <w:rsid w:val="000477F9"/>
    <w:rsid w:val="000551C9"/>
    <w:rsid w:val="000614AE"/>
    <w:rsid w:val="000647D5"/>
    <w:rsid w:val="0007005C"/>
    <w:rsid w:val="00070A86"/>
    <w:rsid w:val="00074714"/>
    <w:rsid w:val="00087307"/>
    <w:rsid w:val="00093D60"/>
    <w:rsid w:val="000A3626"/>
    <w:rsid w:val="000A4838"/>
    <w:rsid w:val="000A6C05"/>
    <w:rsid w:val="000B3C79"/>
    <w:rsid w:val="000B55D8"/>
    <w:rsid w:val="000B73B3"/>
    <w:rsid w:val="000C33E1"/>
    <w:rsid w:val="000C357F"/>
    <w:rsid w:val="000C66B8"/>
    <w:rsid w:val="000C676C"/>
    <w:rsid w:val="000D0506"/>
    <w:rsid w:val="000D574D"/>
    <w:rsid w:val="000D68AF"/>
    <w:rsid w:val="000E1FCC"/>
    <w:rsid w:val="000E552F"/>
    <w:rsid w:val="000F314D"/>
    <w:rsid w:val="000F4134"/>
    <w:rsid w:val="000F7DFA"/>
    <w:rsid w:val="0010504E"/>
    <w:rsid w:val="001050D6"/>
    <w:rsid w:val="00106C31"/>
    <w:rsid w:val="001074C9"/>
    <w:rsid w:val="001121C1"/>
    <w:rsid w:val="00120CCF"/>
    <w:rsid w:val="001233EE"/>
    <w:rsid w:val="001277D8"/>
    <w:rsid w:val="001303EE"/>
    <w:rsid w:val="00132AF0"/>
    <w:rsid w:val="00133617"/>
    <w:rsid w:val="00133A63"/>
    <w:rsid w:val="00135C70"/>
    <w:rsid w:val="00143A3E"/>
    <w:rsid w:val="00144C02"/>
    <w:rsid w:val="0014569D"/>
    <w:rsid w:val="00150D2C"/>
    <w:rsid w:val="00152245"/>
    <w:rsid w:val="00152CB4"/>
    <w:rsid w:val="00157D9C"/>
    <w:rsid w:val="00163E49"/>
    <w:rsid w:val="00170284"/>
    <w:rsid w:val="001717F5"/>
    <w:rsid w:val="0017237E"/>
    <w:rsid w:val="00181A54"/>
    <w:rsid w:val="001824B4"/>
    <w:rsid w:val="00185F14"/>
    <w:rsid w:val="00193E06"/>
    <w:rsid w:val="00194368"/>
    <w:rsid w:val="001A2C13"/>
    <w:rsid w:val="001A4F60"/>
    <w:rsid w:val="001B11F2"/>
    <w:rsid w:val="001B5322"/>
    <w:rsid w:val="001C0BF4"/>
    <w:rsid w:val="001C2A0E"/>
    <w:rsid w:val="001C3103"/>
    <w:rsid w:val="001D4663"/>
    <w:rsid w:val="001D6B10"/>
    <w:rsid w:val="001E1CFB"/>
    <w:rsid w:val="001F27EF"/>
    <w:rsid w:val="001F2983"/>
    <w:rsid w:val="001F6862"/>
    <w:rsid w:val="0020694A"/>
    <w:rsid w:val="00211DF6"/>
    <w:rsid w:val="0021589C"/>
    <w:rsid w:val="00216B56"/>
    <w:rsid w:val="002203B8"/>
    <w:rsid w:val="002203FF"/>
    <w:rsid w:val="0022437A"/>
    <w:rsid w:val="002262B7"/>
    <w:rsid w:val="00231410"/>
    <w:rsid w:val="00236541"/>
    <w:rsid w:val="00236BAB"/>
    <w:rsid w:val="002400ED"/>
    <w:rsid w:val="002419CF"/>
    <w:rsid w:val="00242405"/>
    <w:rsid w:val="00250F82"/>
    <w:rsid w:val="0025254D"/>
    <w:rsid w:val="002533C0"/>
    <w:rsid w:val="0028053E"/>
    <w:rsid w:val="00285E5C"/>
    <w:rsid w:val="002A5B5A"/>
    <w:rsid w:val="002A5D12"/>
    <w:rsid w:val="002A6FB9"/>
    <w:rsid w:val="002A7A12"/>
    <w:rsid w:val="002B15F8"/>
    <w:rsid w:val="002B5B30"/>
    <w:rsid w:val="002C0EB5"/>
    <w:rsid w:val="002C3F64"/>
    <w:rsid w:val="002D02B2"/>
    <w:rsid w:val="002D566C"/>
    <w:rsid w:val="002D7ABE"/>
    <w:rsid w:val="002E027C"/>
    <w:rsid w:val="002F1DC0"/>
    <w:rsid w:val="002F506E"/>
    <w:rsid w:val="00300E41"/>
    <w:rsid w:val="00302825"/>
    <w:rsid w:val="00304E6C"/>
    <w:rsid w:val="00321AC1"/>
    <w:rsid w:val="00325C45"/>
    <w:rsid w:val="00326617"/>
    <w:rsid w:val="00326A21"/>
    <w:rsid w:val="00330CEE"/>
    <w:rsid w:val="00337C29"/>
    <w:rsid w:val="003417EB"/>
    <w:rsid w:val="00342CD6"/>
    <w:rsid w:val="00342E2E"/>
    <w:rsid w:val="00347071"/>
    <w:rsid w:val="00351B6B"/>
    <w:rsid w:val="00353D78"/>
    <w:rsid w:val="00357152"/>
    <w:rsid w:val="00364EBD"/>
    <w:rsid w:val="0037289A"/>
    <w:rsid w:val="00372991"/>
    <w:rsid w:val="003778EC"/>
    <w:rsid w:val="00382A2F"/>
    <w:rsid w:val="00383827"/>
    <w:rsid w:val="00384D90"/>
    <w:rsid w:val="00385A20"/>
    <w:rsid w:val="00385A51"/>
    <w:rsid w:val="00390415"/>
    <w:rsid w:val="003938CB"/>
    <w:rsid w:val="003953C4"/>
    <w:rsid w:val="0039597B"/>
    <w:rsid w:val="003A4FCA"/>
    <w:rsid w:val="003A6845"/>
    <w:rsid w:val="003A749B"/>
    <w:rsid w:val="003B27C5"/>
    <w:rsid w:val="003B4334"/>
    <w:rsid w:val="003C31A7"/>
    <w:rsid w:val="003C503C"/>
    <w:rsid w:val="003E04DF"/>
    <w:rsid w:val="003E54BB"/>
    <w:rsid w:val="003E58EE"/>
    <w:rsid w:val="003F56F9"/>
    <w:rsid w:val="004012F5"/>
    <w:rsid w:val="004072BF"/>
    <w:rsid w:val="0041510F"/>
    <w:rsid w:val="00420ED0"/>
    <w:rsid w:val="00426448"/>
    <w:rsid w:val="00430BFC"/>
    <w:rsid w:val="0043219F"/>
    <w:rsid w:val="00434DCF"/>
    <w:rsid w:val="00435843"/>
    <w:rsid w:val="00437DBE"/>
    <w:rsid w:val="00444888"/>
    <w:rsid w:val="004473D7"/>
    <w:rsid w:val="004545C2"/>
    <w:rsid w:val="00454AD4"/>
    <w:rsid w:val="00460147"/>
    <w:rsid w:val="004610C4"/>
    <w:rsid w:val="00463CA6"/>
    <w:rsid w:val="00464DBA"/>
    <w:rsid w:val="00466419"/>
    <w:rsid w:val="004677B8"/>
    <w:rsid w:val="00472D45"/>
    <w:rsid w:val="00473075"/>
    <w:rsid w:val="00473C82"/>
    <w:rsid w:val="004759A3"/>
    <w:rsid w:val="004852F2"/>
    <w:rsid w:val="00487D08"/>
    <w:rsid w:val="00490FE4"/>
    <w:rsid w:val="00492C19"/>
    <w:rsid w:val="0049480C"/>
    <w:rsid w:val="004A1090"/>
    <w:rsid w:val="004A6229"/>
    <w:rsid w:val="004A7195"/>
    <w:rsid w:val="004B157E"/>
    <w:rsid w:val="004C20A0"/>
    <w:rsid w:val="004C3D0C"/>
    <w:rsid w:val="004E4A2F"/>
    <w:rsid w:val="004E6490"/>
    <w:rsid w:val="004F3C07"/>
    <w:rsid w:val="004F4231"/>
    <w:rsid w:val="004F5B9A"/>
    <w:rsid w:val="00507A56"/>
    <w:rsid w:val="00507D7D"/>
    <w:rsid w:val="00511F86"/>
    <w:rsid w:val="00513C8D"/>
    <w:rsid w:val="00521069"/>
    <w:rsid w:val="00521389"/>
    <w:rsid w:val="0052194C"/>
    <w:rsid w:val="00542AB2"/>
    <w:rsid w:val="00570B06"/>
    <w:rsid w:val="0058168B"/>
    <w:rsid w:val="005831B7"/>
    <w:rsid w:val="005838D1"/>
    <w:rsid w:val="00583A83"/>
    <w:rsid w:val="005856A5"/>
    <w:rsid w:val="005862C9"/>
    <w:rsid w:val="00586C41"/>
    <w:rsid w:val="0058749E"/>
    <w:rsid w:val="00590ED8"/>
    <w:rsid w:val="00594573"/>
    <w:rsid w:val="00596968"/>
    <w:rsid w:val="005A3CB4"/>
    <w:rsid w:val="005A4EFD"/>
    <w:rsid w:val="005A5412"/>
    <w:rsid w:val="005A5541"/>
    <w:rsid w:val="005A5EA0"/>
    <w:rsid w:val="005A6482"/>
    <w:rsid w:val="005B2196"/>
    <w:rsid w:val="005B40C1"/>
    <w:rsid w:val="005C255B"/>
    <w:rsid w:val="005D646C"/>
    <w:rsid w:val="005F0DEA"/>
    <w:rsid w:val="005F3DF7"/>
    <w:rsid w:val="005F4443"/>
    <w:rsid w:val="005F7C45"/>
    <w:rsid w:val="00610D44"/>
    <w:rsid w:val="00614AA2"/>
    <w:rsid w:val="00615555"/>
    <w:rsid w:val="00615749"/>
    <w:rsid w:val="006319B1"/>
    <w:rsid w:val="00644F0C"/>
    <w:rsid w:val="00646D38"/>
    <w:rsid w:val="00646E00"/>
    <w:rsid w:val="0064774A"/>
    <w:rsid w:val="00647C0F"/>
    <w:rsid w:val="00650F89"/>
    <w:rsid w:val="00652B65"/>
    <w:rsid w:val="006637E1"/>
    <w:rsid w:val="00666A26"/>
    <w:rsid w:val="00673470"/>
    <w:rsid w:val="0067473C"/>
    <w:rsid w:val="006753DB"/>
    <w:rsid w:val="006760F8"/>
    <w:rsid w:val="0068771A"/>
    <w:rsid w:val="00693286"/>
    <w:rsid w:val="006947D4"/>
    <w:rsid w:val="006A2683"/>
    <w:rsid w:val="006B2E88"/>
    <w:rsid w:val="006C79AC"/>
    <w:rsid w:val="006D0262"/>
    <w:rsid w:val="006D1EBA"/>
    <w:rsid w:val="006D40B7"/>
    <w:rsid w:val="006E0882"/>
    <w:rsid w:val="006E265A"/>
    <w:rsid w:val="006F1059"/>
    <w:rsid w:val="006F4E47"/>
    <w:rsid w:val="006F5134"/>
    <w:rsid w:val="00703173"/>
    <w:rsid w:val="00703D68"/>
    <w:rsid w:val="0070449F"/>
    <w:rsid w:val="00705C19"/>
    <w:rsid w:val="00712815"/>
    <w:rsid w:val="00715D34"/>
    <w:rsid w:val="00720911"/>
    <w:rsid w:val="00723100"/>
    <w:rsid w:val="00732D63"/>
    <w:rsid w:val="00733F14"/>
    <w:rsid w:val="007376F7"/>
    <w:rsid w:val="00743FC2"/>
    <w:rsid w:val="007444DA"/>
    <w:rsid w:val="00757F11"/>
    <w:rsid w:val="0076056A"/>
    <w:rsid w:val="00761DA3"/>
    <w:rsid w:val="00764C75"/>
    <w:rsid w:val="007731C1"/>
    <w:rsid w:val="00774098"/>
    <w:rsid w:val="00777F8B"/>
    <w:rsid w:val="00784BC2"/>
    <w:rsid w:val="00785319"/>
    <w:rsid w:val="007863B5"/>
    <w:rsid w:val="00792169"/>
    <w:rsid w:val="00793D11"/>
    <w:rsid w:val="007942D0"/>
    <w:rsid w:val="00794E6B"/>
    <w:rsid w:val="007A0EEA"/>
    <w:rsid w:val="007A1856"/>
    <w:rsid w:val="007A2770"/>
    <w:rsid w:val="007A491A"/>
    <w:rsid w:val="007A6FDC"/>
    <w:rsid w:val="007B62CE"/>
    <w:rsid w:val="007C035E"/>
    <w:rsid w:val="007C31B9"/>
    <w:rsid w:val="007C5870"/>
    <w:rsid w:val="007D72DB"/>
    <w:rsid w:val="007E4A2E"/>
    <w:rsid w:val="008071B6"/>
    <w:rsid w:val="00807DEC"/>
    <w:rsid w:val="00810680"/>
    <w:rsid w:val="0083158C"/>
    <w:rsid w:val="008325EC"/>
    <w:rsid w:val="00841191"/>
    <w:rsid w:val="00846D5F"/>
    <w:rsid w:val="00850B53"/>
    <w:rsid w:val="00851975"/>
    <w:rsid w:val="00855D4F"/>
    <w:rsid w:val="0086211B"/>
    <w:rsid w:val="00866EA3"/>
    <w:rsid w:val="00871457"/>
    <w:rsid w:val="00871D06"/>
    <w:rsid w:val="00873FBF"/>
    <w:rsid w:val="0087650B"/>
    <w:rsid w:val="008779FC"/>
    <w:rsid w:val="00880C5D"/>
    <w:rsid w:val="00887DCE"/>
    <w:rsid w:val="008900E0"/>
    <w:rsid w:val="00894986"/>
    <w:rsid w:val="008957A1"/>
    <w:rsid w:val="008A263D"/>
    <w:rsid w:val="008A3619"/>
    <w:rsid w:val="008A5202"/>
    <w:rsid w:val="008A5AEE"/>
    <w:rsid w:val="008B05C3"/>
    <w:rsid w:val="008B217C"/>
    <w:rsid w:val="008B5F2E"/>
    <w:rsid w:val="008B61E3"/>
    <w:rsid w:val="008B77FA"/>
    <w:rsid w:val="008C5232"/>
    <w:rsid w:val="008D0BB4"/>
    <w:rsid w:val="008D3BD6"/>
    <w:rsid w:val="008D569F"/>
    <w:rsid w:val="008D7B00"/>
    <w:rsid w:val="008E6F83"/>
    <w:rsid w:val="008F2393"/>
    <w:rsid w:val="008F4D21"/>
    <w:rsid w:val="008F6D05"/>
    <w:rsid w:val="0090478B"/>
    <w:rsid w:val="009054D0"/>
    <w:rsid w:val="00915292"/>
    <w:rsid w:val="00915FA3"/>
    <w:rsid w:val="00916623"/>
    <w:rsid w:val="00923C76"/>
    <w:rsid w:val="00925C22"/>
    <w:rsid w:val="00926F5A"/>
    <w:rsid w:val="0093056C"/>
    <w:rsid w:val="00957FBE"/>
    <w:rsid w:val="0096725A"/>
    <w:rsid w:val="00970765"/>
    <w:rsid w:val="0097578B"/>
    <w:rsid w:val="009846D6"/>
    <w:rsid w:val="009850B4"/>
    <w:rsid w:val="00986DAB"/>
    <w:rsid w:val="00992A9F"/>
    <w:rsid w:val="009942D0"/>
    <w:rsid w:val="009A5C38"/>
    <w:rsid w:val="009A73BC"/>
    <w:rsid w:val="009B24AB"/>
    <w:rsid w:val="009C0661"/>
    <w:rsid w:val="009C21CF"/>
    <w:rsid w:val="009C5BC6"/>
    <w:rsid w:val="009D3C2D"/>
    <w:rsid w:val="009E32CE"/>
    <w:rsid w:val="009E42CE"/>
    <w:rsid w:val="009F251A"/>
    <w:rsid w:val="009F291A"/>
    <w:rsid w:val="009F3D6C"/>
    <w:rsid w:val="009F47C1"/>
    <w:rsid w:val="00A00AA8"/>
    <w:rsid w:val="00A06942"/>
    <w:rsid w:val="00A10253"/>
    <w:rsid w:val="00A118DD"/>
    <w:rsid w:val="00A13898"/>
    <w:rsid w:val="00A327DD"/>
    <w:rsid w:val="00A408C0"/>
    <w:rsid w:val="00A54276"/>
    <w:rsid w:val="00A56A8C"/>
    <w:rsid w:val="00A677FC"/>
    <w:rsid w:val="00A7001C"/>
    <w:rsid w:val="00A70EBA"/>
    <w:rsid w:val="00A719F9"/>
    <w:rsid w:val="00A75814"/>
    <w:rsid w:val="00A75B0D"/>
    <w:rsid w:val="00A75E10"/>
    <w:rsid w:val="00A77EDE"/>
    <w:rsid w:val="00A87FFE"/>
    <w:rsid w:val="00A91007"/>
    <w:rsid w:val="00A97C18"/>
    <w:rsid w:val="00AA35C3"/>
    <w:rsid w:val="00AB2902"/>
    <w:rsid w:val="00AB41AC"/>
    <w:rsid w:val="00AC2685"/>
    <w:rsid w:val="00AC5995"/>
    <w:rsid w:val="00AC5D5B"/>
    <w:rsid w:val="00AD51E1"/>
    <w:rsid w:val="00AD79F4"/>
    <w:rsid w:val="00AD7AB4"/>
    <w:rsid w:val="00AE0792"/>
    <w:rsid w:val="00AE1734"/>
    <w:rsid w:val="00AE1DD6"/>
    <w:rsid w:val="00B12E51"/>
    <w:rsid w:val="00B2206D"/>
    <w:rsid w:val="00B25F78"/>
    <w:rsid w:val="00B302D7"/>
    <w:rsid w:val="00B32FD8"/>
    <w:rsid w:val="00B35E7E"/>
    <w:rsid w:val="00B37921"/>
    <w:rsid w:val="00B41939"/>
    <w:rsid w:val="00B506D3"/>
    <w:rsid w:val="00B54494"/>
    <w:rsid w:val="00B64806"/>
    <w:rsid w:val="00B64C8A"/>
    <w:rsid w:val="00B65098"/>
    <w:rsid w:val="00B7615B"/>
    <w:rsid w:val="00B805A9"/>
    <w:rsid w:val="00B908EE"/>
    <w:rsid w:val="00B93D02"/>
    <w:rsid w:val="00B97DF7"/>
    <w:rsid w:val="00BA1754"/>
    <w:rsid w:val="00BB2F51"/>
    <w:rsid w:val="00BB4D0A"/>
    <w:rsid w:val="00BC1869"/>
    <w:rsid w:val="00BD2D7E"/>
    <w:rsid w:val="00BD2FDD"/>
    <w:rsid w:val="00BE09E7"/>
    <w:rsid w:val="00BE5D84"/>
    <w:rsid w:val="00BE7B19"/>
    <w:rsid w:val="00BF50B3"/>
    <w:rsid w:val="00BF54B5"/>
    <w:rsid w:val="00BF56DD"/>
    <w:rsid w:val="00C1289D"/>
    <w:rsid w:val="00C24421"/>
    <w:rsid w:val="00C2617F"/>
    <w:rsid w:val="00C27B2B"/>
    <w:rsid w:val="00C362EF"/>
    <w:rsid w:val="00C425E5"/>
    <w:rsid w:val="00C450BE"/>
    <w:rsid w:val="00C5269E"/>
    <w:rsid w:val="00C63941"/>
    <w:rsid w:val="00C646C6"/>
    <w:rsid w:val="00C67B6E"/>
    <w:rsid w:val="00C67C77"/>
    <w:rsid w:val="00C7397F"/>
    <w:rsid w:val="00C82975"/>
    <w:rsid w:val="00C93AAC"/>
    <w:rsid w:val="00C9592C"/>
    <w:rsid w:val="00CA5A05"/>
    <w:rsid w:val="00CB0BE3"/>
    <w:rsid w:val="00CB7671"/>
    <w:rsid w:val="00CC5556"/>
    <w:rsid w:val="00CC59E7"/>
    <w:rsid w:val="00CD4740"/>
    <w:rsid w:val="00CE25BF"/>
    <w:rsid w:val="00CF1DF2"/>
    <w:rsid w:val="00CF4E21"/>
    <w:rsid w:val="00CF7C13"/>
    <w:rsid w:val="00D0149E"/>
    <w:rsid w:val="00D01A3F"/>
    <w:rsid w:val="00D042EB"/>
    <w:rsid w:val="00D30F6E"/>
    <w:rsid w:val="00D3308B"/>
    <w:rsid w:val="00D4445E"/>
    <w:rsid w:val="00D45937"/>
    <w:rsid w:val="00D50DD5"/>
    <w:rsid w:val="00D71B6B"/>
    <w:rsid w:val="00D71FCE"/>
    <w:rsid w:val="00D74B5C"/>
    <w:rsid w:val="00D8474A"/>
    <w:rsid w:val="00D8541D"/>
    <w:rsid w:val="00D85BDA"/>
    <w:rsid w:val="00D86F3C"/>
    <w:rsid w:val="00DA1F7D"/>
    <w:rsid w:val="00DA6DFF"/>
    <w:rsid w:val="00DC1FFB"/>
    <w:rsid w:val="00DC5B4B"/>
    <w:rsid w:val="00DD40C0"/>
    <w:rsid w:val="00DE0DBD"/>
    <w:rsid w:val="00DE3017"/>
    <w:rsid w:val="00DE5803"/>
    <w:rsid w:val="00DE5E67"/>
    <w:rsid w:val="00DF573F"/>
    <w:rsid w:val="00DF72A3"/>
    <w:rsid w:val="00DF7383"/>
    <w:rsid w:val="00DF747D"/>
    <w:rsid w:val="00E00270"/>
    <w:rsid w:val="00E075EA"/>
    <w:rsid w:val="00E100EE"/>
    <w:rsid w:val="00E147FC"/>
    <w:rsid w:val="00E17837"/>
    <w:rsid w:val="00E225B2"/>
    <w:rsid w:val="00E22F8C"/>
    <w:rsid w:val="00E24648"/>
    <w:rsid w:val="00E2512D"/>
    <w:rsid w:val="00E31A59"/>
    <w:rsid w:val="00E31E3A"/>
    <w:rsid w:val="00E36515"/>
    <w:rsid w:val="00E4144E"/>
    <w:rsid w:val="00E55C4A"/>
    <w:rsid w:val="00E6005F"/>
    <w:rsid w:val="00E65D2A"/>
    <w:rsid w:val="00E737D6"/>
    <w:rsid w:val="00E80334"/>
    <w:rsid w:val="00E808B7"/>
    <w:rsid w:val="00E81D93"/>
    <w:rsid w:val="00E8389B"/>
    <w:rsid w:val="00E85FA2"/>
    <w:rsid w:val="00E87978"/>
    <w:rsid w:val="00E97AE0"/>
    <w:rsid w:val="00E97AFF"/>
    <w:rsid w:val="00EA034A"/>
    <w:rsid w:val="00EA2743"/>
    <w:rsid w:val="00EA2C4E"/>
    <w:rsid w:val="00EA4956"/>
    <w:rsid w:val="00EA6A45"/>
    <w:rsid w:val="00EC3DA0"/>
    <w:rsid w:val="00EE2862"/>
    <w:rsid w:val="00EE2AF9"/>
    <w:rsid w:val="00EE725A"/>
    <w:rsid w:val="00EE7567"/>
    <w:rsid w:val="00EF1A3C"/>
    <w:rsid w:val="00EF5749"/>
    <w:rsid w:val="00EF60EE"/>
    <w:rsid w:val="00EF6875"/>
    <w:rsid w:val="00F03533"/>
    <w:rsid w:val="00F0609A"/>
    <w:rsid w:val="00F06CA5"/>
    <w:rsid w:val="00F07872"/>
    <w:rsid w:val="00F12A9B"/>
    <w:rsid w:val="00F154CB"/>
    <w:rsid w:val="00F15663"/>
    <w:rsid w:val="00F16E7D"/>
    <w:rsid w:val="00F17B12"/>
    <w:rsid w:val="00F20ECD"/>
    <w:rsid w:val="00F244A7"/>
    <w:rsid w:val="00F25C4A"/>
    <w:rsid w:val="00F30579"/>
    <w:rsid w:val="00F3208F"/>
    <w:rsid w:val="00F376B6"/>
    <w:rsid w:val="00F50944"/>
    <w:rsid w:val="00F60264"/>
    <w:rsid w:val="00F64977"/>
    <w:rsid w:val="00F8007C"/>
    <w:rsid w:val="00F85194"/>
    <w:rsid w:val="00F87694"/>
    <w:rsid w:val="00F909B6"/>
    <w:rsid w:val="00F91D1D"/>
    <w:rsid w:val="00FA4A56"/>
    <w:rsid w:val="00FA7653"/>
    <w:rsid w:val="00FC1452"/>
    <w:rsid w:val="00FD7F9F"/>
    <w:rsid w:val="00FF0DD0"/>
    <w:rsid w:val="00FF1C01"/>
    <w:rsid w:val="00FF211F"/>
    <w:rsid w:val="00FF6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503020"/>
  <w15:docId w15:val="{A1981DD8-3AE8-430A-8639-A968F61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206D"/>
    <w:pPr>
      <w:widowControl w:val="0"/>
    </w:pPr>
    <w:rPr>
      <w:sz w:val="22"/>
      <w:szCs w:val="22"/>
    </w:rPr>
  </w:style>
  <w:style w:type="paragraph" w:styleId="Ttulo1">
    <w:name w:val="heading 1"/>
    <w:basedOn w:val="Normal"/>
    <w:link w:val="Ttulo1Car"/>
    <w:uiPriority w:val="1"/>
    <w:qFormat/>
    <w:rsid w:val="00B2206D"/>
    <w:pPr>
      <w:spacing w:before="69"/>
      <w:ind w:left="801"/>
      <w:outlineLvl w:val="0"/>
    </w:pPr>
    <w:rPr>
      <w:rFonts w:ascii="Arial" w:eastAsia="Arial" w:hAnsi="Arial"/>
      <w:b/>
      <w:bCs/>
      <w:sz w:val="24"/>
      <w:szCs w:val="24"/>
    </w:rPr>
  </w:style>
  <w:style w:type="paragraph" w:styleId="Ttulo2">
    <w:name w:val="heading 2"/>
    <w:basedOn w:val="Normal"/>
    <w:link w:val="Ttulo2Car"/>
    <w:uiPriority w:val="1"/>
    <w:qFormat/>
    <w:rsid w:val="00B2206D"/>
    <w:pPr>
      <w:ind w:left="658" w:hanging="360"/>
      <w:outlineLvl w:val="1"/>
    </w:pPr>
    <w:rPr>
      <w:rFonts w:ascii="Arial" w:eastAsia="Arial" w:hAnsi="Arial"/>
      <w:b/>
      <w:bCs/>
      <w:sz w:val="20"/>
      <w:szCs w:val="20"/>
    </w:rPr>
  </w:style>
  <w:style w:type="paragraph" w:styleId="Ttulo3">
    <w:name w:val="heading 3"/>
    <w:basedOn w:val="Normal"/>
    <w:next w:val="Normal"/>
    <w:link w:val="Ttulo3Car"/>
    <w:uiPriority w:val="9"/>
    <w:semiHidden/>
    <w:unhideWhenUsed/>
    <w:qFormat/>
    <w:rsid w:val="00D86F3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86F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838D1"/>
    <w:pPr>
      <w:tabs>
        <w:tab w:val="center" w:pos="4320"/>
        <w:tab w:val="right" w:pos="8640"/>
      </w:tabs>
    </w:pPr>
  </w:style>
  <w:style w:type="character" w:customStyle="1" w:styleId="EncabezadoCar">
    <w:name w:val="Encabezado Car"/>
    <w:basedOn w:val="Fuentedeprrafopredeter"/>
    <w:link w:val="Encabezado"/>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cs="Times New Roman"/>
      <w:lang w:eastAsia="es-CO"/>
    </w:rPr>
  </w:style>
  <w:style w:type="character" w:customStyle="1" w:styleId="Ttulo1Car">
    <w:name w:val="Título 1 Car"/>
    <w:basedOn w:val="Fuentedeprrafopredeter"/>
    <w:link w:val="Ttulo1"/>
    <w:uiPriority w:val="1"/>
    <w:rsid w:val="00B2206D"/>
    <w:rPr>
      <w:rFonts w:ascii="Arial" w:eastAsia="Arial" w:hAnsi="Arial"/>
      <w:b/>
      <w:bCs/>
    </w:rPr>
  </w:style>
  <w:style w:type="character" w:customStyle="1" w:styleId="Ttulo2Car">
    <w:name w:val="Título 2 Car"/>
    <w:basedOn w:val="Fuentedeprrafopredeter"/>
    <w:link w:val="Ttulo2"/>
    <w:uiPriority w:val="1"/>
    <w:rsid w:val="00B2206D"/>
    <w:rPr>
      <w:rFonts w:ascii="Arial" w:eastAsia="Arial" w:hAnsi="Arial"/>
      <w:b/>
      <w:bCs/>
      <w:sz w:val="20"/>
      <w:szCs w:val="20"/>
    </w:rPr>
  </w:style>
  <w:style w:type="table" w:customStyle="1" w:styleId="TableNormal">
    <w:name w:val="Table Normal"/>
    <w:uiPriority w:val="2"/>
    <w:semiHidden/>
    <w:unhideWhenUsed/>
    <w:qFormat/>
    <w:rsid w:val="00B2206D"/>
    <w:pPr>
      <w:widowControl w:val="0"/>
    </w:pPr>
    <w:rPr>
      <w:sz w:val="22"/>
      <w:szCs w:val="22"/>
    </w:rPr>
    <w:tblPr>
      <w:tblInd w:w="0" w:type="dxa"/>
      <w:tblCellMar>
        <w:top w:w="0" w:type="dxa"/>
        <w:left w:w="0" w:type="dxa"/>
        <w:bottom w:w="0" w:type="dxa"/>
        <w:right w:w="0" w:type="dxa"/>
      </w:tblCellMar>
    </w:tblPr>
  </w:style>
  <w:style w:type="paragraph" w:styleId="TDC1">
    <w:name w:val="toc 1"/>
    <w:basedOn w:val="Normal"/>
    <w:uiPriority w:val="39"/>
    <w:qFormat/>
    <w:rsid w:val="00B2206D"/>
    <w:rPr>
      <w:rFonts w:ascii="Arial" w:eastAsia="Arial" w:hAnsi="Arial"/>
      <w:b/>
      <w:bCs/>
      <w:i/>
    </w:rPr>
  </w:style>
  <w:style w:type="paragraph" w:styleId="TDC2">
    <w:name w:val="toc 2"/>
    <w:basedOn w:val="Normal"/>
    <w:uiPriority w:val="39"/>
    <w:qFormat/>
    <w:rsid w:val="00B2206D"/>
    <w:pPr>
      <w:ind w:left="818" w:hanging="660"/>
    </w:pPr>
    <w:rPr>
      <w:rFonts w:ascii="Arial" w:eastAsia="Arial" w:hAnsi="Arial"/>
      <w:b/>
      <w:bCs/>
      <w:sz w:val="20"/>
      <w:szCs w:val="20"/>
    </w:rPr>
  </w:style>
  <w:style w:type="paragraph" w:styleId="TDC3">
    <w:name w:val="toc 3"/>
    <w:basedOn w:val="Normal"/>
    <w:uiPriority w:val="39"/>
    <w:qFormat/>
    <w:rsid w:val="00B2206D"/>
    <w:pPr>
      <w:ind w:left="866" w:hanging="508"/>
    </w:pPr>
    <w:rPr>
      <w:rFonts w:ascii="Arial" w:eastAsia="Arial" w:hAnsi="Arial"/>
      <w:sz w:val="20"/>
      <w:szCs w:val="20"/>
    </w:rPr>
  </w:style>
  <w:style w:type="paragraph" w:styleId="Textoindependiente">
    <w:name w:val="Body Text"/>
    <w:basedOn w:val="Normal"/>
    <w:link w:val="TextoindependienteCar"/>
    <w:uiPriority w:val="1"/>
    <w:qFormat/>
    <w:rsid w:val="00B2206D"/>
    <w:pPr>
      <w:ind w:left="118"/>
    </w:pPr>
    <w:rPr>
      <w:rFonts w:ascii="Arial" w:eastAsia="Arial" w:hAnsi="Arial"/>
      <w:sz w:val="20"/>
      <w:szCs w:val="20"/>
    </w:rPr>
  </w:style>
  <w:style w:type="character" w:customStyle="1" w:styleId="TextoindependienteCar">
    <w:name w:val="Texto independiente Car"/>
    <w:basedOn w:val="Fuentedeprrafopredeter"/>
    <w:link w:val="Textoindependiente"/>
    <w:uiPriority w:val="1"/>
    <w:rsid w:val="00B2206D"/>
    <w:rPr>
      <w:rFonts w:ascii="Arial" w:eastAsia="Arial" w:hAnsi="Arial"/>
      <w:sz w:val="20"/>
      <w:szCs w:val="20"/>
    </w:rPr>
  </w:style>
  <w:style w:type="paragraph" w:styleId="Prrafodelista">
    <w:name w:val="List Paragraph"/>
    <w:aliases w:val="HOJA,Bolita,List Paragraph,Párrafo de lista4,BOLADEF,Párrafo de lista3,Párrafo de lista21,BOLA,Nivel 1 OS,Colorful List Accent 1,Colorful List - Accent 11,VIÑETAS,Figuras,Cita textual,Párrafo de tabla,Texto Tabla,Bullet List,FooterText"/>
    <w:basedOn w:val="Normal"/>
    <w:link w:val="PrrafodelistaCar"/>
    <w:uiPriority w:val="34"/>
    <w:qFormat/>
    <w:rsid w:val="00B2206D"/>
  </w:style>
  <w:style w:type="paragraph" w:customStyle="1" w:styleId="TableParagraph">
    <w:name w:val="Table Paragraph"/>
    <w:basedOn w:val="Normal"/>
    <w:uiPriority w:val="1"/>
    <w:qFormat/>
    <w:rsid w:val="00B2206D"/>
  </w:style>
  <w:style w:type="character" w:styleId="Hipervnculo">
    <w:name w:val="Hyperlink"/>
    <w:basedOn w:val="Fuentedeprrafopredeter"/>
    <w:uiPriority w:val="99"/>
    <w:unhideWhenUsed/>
    <w:rsid w:val="00894986"/>
    <w:rPr>
      <w:color w:val="0000FF" w:themeColor="hyperlink"/>
      <w:u w:val="single"/>
    </w:rPr>
  </w:style>
  <w:style w:type="paragraph" w:customStyle="1" w:styleId="Default">
    <w:name w:val="Default"/>
    <w:link w:val="DefaultCar"/>
    <w:qFormat/>
    <w:rsid w:val="000C33E1"/>
    <w:pPr>
      <w:autoSpaceDE w:val="0"/>
      <w:autoSpaceDN w:val="0"/>
      <w:adjustRightInd w:val="0"/>
    </w:pPr>
    <w:rPr>
      <w:rFonts w:ascii="Arial" w:eastAsia="Times New Roman" w:hAnsi="Arial" w:cs="Arial"/>
      <w:color w:val="000000"/>
      <w:lang w:val="es-CO" w:eastAsia="es-CO"/>
    </w:rPr>
  </w:style>
  <w:style w:type="character" w:customStyle="1" w:styleId="DefaultCar">
    <w:name w:val="Default Car"/>
    <w:link w:val="Default"/>
    <w:locked/>
    <w:rsid w:val="000C33E1"/>
    <w:rPr>
      <w:rFonts w:ascii="Arial" w:eastAsia="Times New Roman" w:hAnsi="Arial" w:cs="Arial"/>
      <w:color w:val="000000"/>
      <w:lang w:val="es-CO" w:eastAsia="es-CO"/>
    </w:rPr>
  </w:style>
  <w:style w:type="paragraph" w:customStyle="1" w:styleId="default0">
    <w:name w:val="default"/>
    <w:basedOn w:val="Normal"/>
    <w:rsid w:val="00880C5D"/>
    <w:pPr>
      <w:widowControl/>
      <w:autoSpaceDE w:val="0"/>
      <w:autoSpaceDN w:val="0"/>
    </w:pPr>
    <w:rPr>
      <w:rFonts w:ascii="Arial" w:eastAsia="Calibri" w:hAnsi="Arial" w:cs="Arial"/>
      <w:color w:val="000000"/>
      <w:sz w:val="24"/>
      <w:szCs w:val="24"/>
      <w:lang w:val="es-CO" w:eastAsia="es-CO"/>
    </w:rPr>
  </w:style>
  <w:style w:type="paragraph" w:customStyle="1" w:styleId="C1">
    <w:name w:val="C1"/>
    <w:basedOn w:val="Normal"/>
    <w:rsid w:val="002A5B5A"/>
    <w:pPr>
      <w:widowControl/>
      <w:tabs>
        <w:tab w:val="left" w:pos="0"/>
      </w:tabs>
      <w:overflowPunct w:val="0"/>
      <w:autoSpaceDE w:val="0"/>
      <w:autoSpaceDN w:val="0"/>
      <w:adjustRightInd w:val="0"/>
      <w:spacing w:before="120" w:after="120"/>
      <w:jc w:val="both"/>
      <w:textAlignment w:val="baseline"/>
    </w:pPr>
    <w:rPr>
      <w:rFonts w:ascii="Arial" w:eastAsia="Times New Roman" w:hAnsi="Arial" w:cs="Times New Roman"/>
      <w:szCs w:val="24"/>
      <w:lang w:val="es-ES"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S Car,Figuras Car"/>
    <w:link w:val="Prrafodelista"/>
    <w:uiPriority w:val="99"/>
    <w:qFormat/>
    <w:locked/>
    <w:rsid w:val="002A5B5A"/>
    <w:rPr>
      <w:sz w:val="22"/>
      <w:szCs w:val="22"/>
    </w:rPr>
  </w:style>
  <w:style w:type="character" w:customStyle="1" w:styleId="Ttulo4Car">
    <w:name w:val="Título 4 Car"/>
    <w:basedOn w:val="Fuentedeprrafopredeter"/>
    <w:link w:val="Ttulo4"/>
    <w:uiPriority w:val="9"/>
    <w:semiHidden/>
    <w:rsid w:val="00D86F3C"/>
    <w:rPr>
      <w:rFonts w:asciiTheme="majorHAnsi" w:eastAsiaTheme="majorEastAsia" w:hAnsiTheme="majorHAnsi" w:cstheme="majorBidi"/>
      <w:b/>
      <w:bCs/>
      <w:i/>
      <w:iCs/>
      <w:color w:val="4F81BD" w:themeColor="accent1"/>
      <w:sz w:val="22"/>
      <w:szCs w:val="22"/>
    </w:rPr>
  </w:style>
  <w:style w:type="character" w:customStyle="1" w:styleId="Ttulo3Car">
    <w:name w:val="Título 3 Car"/>
    <w:basedOn w:val="Fuentedeprrafopredeter"/>
    <w:link w:val="Ttulo3"/>
    <w:uiPriority w:val="9"/>
    <w:semiHidden/>
    <w:rsid w:val="00D86F3C"/>
    <w:rPr>
      <w:rFonts w:asciiTheme="majorHAnsi" w:eastAsiaTheme="majorEastAsia" w:hAnsiTheme="majorHAnsi" w:cstheme="majorBidi"/>
      <w:b/>
      <w:bCs/>
      <w:color w:val="4F81BD" w:themeColor="accent1"/>
      <w:sz w:val="22"/>
      <w:szCs w:val="22"/>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Car Car,FA Fu"/>
    <w:basedOn w:val="Normal"/>
    <w:link w:val="TextonotapieCar"/>
    <w:uiPriority w:val="99"/>
    <w:rsid w:val="00D86F3C"/>
    <w:pPr>
      <w:widowControl/>
      <w:autoSpaceDE w:val="0"/>
      <w:autoSpaceDN w:val="0"/>
    </w:pPr>
    <w:rPr>
      <w:rFonts w:ascii="Times New Roman" w:eastAsia="Times New Roman" w:hAnsi="Times New Roman" w:cs="Times New Roman"/>
      <w:sz w:val="20"/>
      <w:szCs w:val="20"/>
      <w:lang w:val="es-ES" w:eastAsia="es-MX"/>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D86F3C"/>
    <w:rPr>
      <w:rFonts w:ascii="Times New Roman" w:eastAsia="Times New Roman" w:hAnsi="Times New Roman" w:cs="Times New Roman"/>
      <w:sz w:val="20"/>
      <w:szCs w:val="20"/>
      <w:lang w:val="es-ES" w:eastAsia="es-MX"/>
    </w:rPr>
  </w:style>
  <w:style w:type="character" w:styleId="Refdenotaalpie">
    <w:name w:val="footnote reference"/>
    <w:aliases w:val="referencia nota al pie"/>
    <w:uiPriority w:val="99"/>
    <w:rsid w:val="00D86F3C"/>
    <w:rPr>
      <w:vertAlign w:val="superscript"/>
    </w:rPr>
  </w:style>
  <w:style w:type="character" w:styleId="Refdecomentario">
    <w:name w:val="annotation reference"/>
    <w:basedOn w:val="Fuentedeprrafopredeter"/>
    <w:uiPriority w:val="99"/>
    <w:semiHidden/>
    <w:unhideWhenUsed/>
    <w:rsid w:val="005856A5"/>
    <w:rPr>
      <w:sz w:val="16"/>
      <w:szCs w:val="16"/>
    </w:rPr>
  </w:style>
  <w:style w:type="paragraph" w:styleId="Textocomentario">
    <w:name w:val="annotation text"/>
    <w:basedOn w:val="Normal"/>
    <w:link w:val="TextocomentarioCar"/>
    <w:uiPriority w:val="99"/>
    <w:semiHidden/>
    <w:unhideWhenUsed/>
    <w:rsid w:val="005856A5"/>
    <w:rPr>
      <w:sz w:val="20"/>
      <w:szCs w:val="20"/>
    </w:rPr>
  </w:style>
  <w:style w:type="character" w:customStyle="1" w:styleId="TextocomentarioCar">
    <w:name w:val="Texto comentario Car"/>
    <w:basedOn w:val="Fuentedeprrafopredeter"/>
    <w:link w:val="Textocomentario"/>
    <w:uiPriority w:val="99"/>
    <w:semiHidden/>
    <w:rsid w:val="005856A5"/>
    <w:rPr>
      <w:sz w:val="20"/>
      <w:szCs w:val="20"/>
    </w:rPr>
  </w:style>
  <w:style w:type="paragraph" w:styleId="Asuntodelcomentario">
    <w:name w:val="annotation subject"/>
    <w:basedOn w:val="Textocomentario"/>
    <w:next w:val="Textocomentario"/>
    <w:link w:val="AsuntodelcomentarioCar"/>
    <w:uiPriority w:val="99"/>
    <w:semiHidden/>
    <w:unhideWhenUsed/>
    <w:rsid w:val="005856A5"/>
    <w:rPr>
      <w:b/>
      <w:bCs/>
    </w:rPr>
  </w:style>
  <w:style w:type="character" w:customStyle="1" w:styleId="AsuntodelcomentarioCar">
    <w:name w:val="Asunto del comentario Car"/>
    <w:basedOn w:val="TextocomentarioCar"/>
    <w:link w:val="Asuntodelcomentario"/>
    <w:uiPriority w:val="99"/>
    <w:semiHidden/>
    <w:rsid w:val="005856A5"/>
    <w:rPr>
      <w:b/>
      <w:bCs/>
      <w:sz w:val="20"/>
      <w:szCs w:val="20"/>
    </w:rPr>
  </w:style>
  <w:style w:type="paragraph" w:styleId="Sinespaciado">
    <w:name w:val="No Spacing"/>
    <w:link w:val="SinespaciadoCar"/>
    <w:uiPriority w:val="1"/>
    <w:qFormat/>
    <w:rsid w:val="002B15F8"/>
    <w:rPr>
      <w:rFonts w:ascii="Calibri" w:eastAsia="Calibri" w:hAnsi="Calibri" w:cs="Times New Roman"/>
      <w:sz w:val="22"/>
      <w:szCs w:val="22"/>
      <w:lang w:val="es-CO"/>
    </w:rPr>
  </w:style>
  <w:style w:type="character" w:customStyle="1" w:styleId="SinespaciadoCar">
    <w:name w:val="Sin espaciado Car"/>
    <w:link w:val="Sinespaciado"/>
    <w:uiPriority w:val="1"/>
    <w:rsid w:val="002B15F8"/>
    <w:rPr>
      <w:rFonts w:ascii="Calibri" w:eastAsia="Calibri" w:hAnsi="Calibri" w:cs="Times New Roman"/>
      <w:sz w:val="22"/>
      <w:szCs w:val="22"/>
      <w:lang w:val="es-CO"/>
    </w:rPr>
  </w:style>
  <w:style w:type="paragraph" w:customStyle="1" w:styleId="Textoindependiente31">
    <w:name w:val="Texto independiente 31"/>
    <w:basedOn w:val="Normal"/>
    <w:rsid w:val="002B15F8"/>
    <w:pPr>
      <w:widowControl/>
      <w:tabs>
        <w:tab w:val="left" w:pos="851"/>
        <w:tab w:val="left" w:pos="3168"/>
        <w:tab w:val="left" w:pos="3456"/>
        <w:tab w:val="left" w:pos="4032"/>
        <w:tab w:val="left" w:pos="4464"/>
        <w:tab w:val="left" w:pos="6480"/>
        <w:tab w:val="left" w:pos="6624"/>
        <w:tab w:val="left" w:pos="9072"/>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ind w:right="288"/>
      <w:jc w:val="both"/>
    </w:pPr>
    <w:rPr>
      <w:rFonts w:ascii="Arial" w:eastAsia="Times New Roman" w:hAnsi="Arial" w:cs="Times New Roman"/>
      <w:szCs w:val="20"/>
      <w:lang w:val="es-ES_tradnl" w:eastAsia="es-ES"/>
    </w:rPr>
  </w:style>
  <w:style w:type="paragraph" w:customStyle="1" w:styleId="Textopredeterminado">
    <w:name w:val="Texto predeterminado"/>
    <w:basedOn w:val="Normal"/>
    <w:link w:val="TextopredeterminadoCar"/>
    <w:rsid w:val="00473075"/>
    <w:pPr>
      <w:widowControl/>
      <w:autoSpaceDE w:val="0"/>
      <w:autoSpaceDN w:val="0"/>
    </w:pPr>
    <w:rPr>
      <w:rFonts w:ascii="Times New Roman" w:eastAsia="Times New Roman" w:hAnsi="Times New Roman" w:cs="Times New Roman"/>
      <w:sz w:val="24"/>
      <w:szCs w:val="24"/>
      <w:lang w:eastAsia="es-MX"/>
    </w:rPr>
  </w:style>
  <w:style w:type="character" w:customStyle="1" w:styleId="TextopredeterminadoCar">
    <w:name w:val="Texto predeterminado Car"/>
    <w:link w:val="Textopredeterminado"/>
    <w:locked/>
    <w:rsid w:val="00473075"/>
    <w:rPr>
      <w:rFonts w:ascii="Times New Roman" w:eastAsia="Times New Roman" w:hAnsi="Times New Roman" w:cs="Times New Roman"/>
      <w:lang w:eastAsia="es-MX"/>
    </w:rPr>
  </w:style>
  <w:style w:type="paragraph" w:styleId="TtuloTDC">
    <w:name w:val="TOC Heading"/>
    <w:basedOn w:val="Ttulo1"/>
    <w:next w:val="Normal"/>
    <w:uiPriority w:val="39"/>
    <w:unhideWhenUsed/>
    <w:qFormat/>
    <w:rsid w:val="000E1FC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4">
    <w:name w:val="toc 4"/>
    <w:basedOn w:val="Normal"/>
    <w:next w:val="Normal"/>
    <w:autoRedefine/>
    <w:uiPriority w:val="39"/>
    <w:unhideWhenUsed/>
    <w:rsid w:val="000E1FCC"/>
    <w:pPr>
      <w:widowControl/>
      <w:spacing w:after="100" w:line="259" w:lineRule="auto"/>
      <w:ind w:left="660"/>
    </w:pPr>
    <w:rPr>
      <w:rFonts w:eastAsiaTheme="minorEastAsia"/>
      <w:lang w:val="es-CO" w:eastAsia="es-CO"/>
    </w:rPr>
  </w:style>
  <w:style w:type="paragraph" w:styleId="TDC5">
    <w:name w:val="toc 5"/>
    <w:basedOn w:val="Normal"/>
    <w:next w:val="Normal"/>
    <w:autoRedefine/>
    <w:uiPriority w:val="39"/>
    <w:unhideWhenUsed/>
    <w:rsid w:val="000E1FCC"/>
    <w:pPr>
      <w:widowControl/>
      <w:spacing w:after="100" w:line="259" w:lineRule="auto"/>
      <w:ind w:left="880"/>
    </w:pPr>
    <w:rPr>
      <w:rFonts w:eastAsiaTheme="minorEastAsia"/>
      <w:lang w:val="es-CO" w:eastAsia="es-CO"/>
    </w:rPr>
  </w:style>
  <w:style w:type="paragraph" w:styleId="TDC6">
    <w:name w:val="toc 6"/>
    <w:basedOn w:val="Normal"/>
    <w:next w:val="Normal"/>
    <w:autoRedefine/>
    <w:uiPriority w:val="39"/>
    <w:unhideWhenUsed/>
    <w:rsid w:val="000E1FCC"/>
    <w:pPr>
      <w:widowControl/>
      <w:spacing w:after="100" w:line="259" w:lineRule="auto"/>
      <w:ind w:left="1100"/>
    </w:pPr>
    <w:rPr>
      <w:rFonts w:eastAsiaTheme="minorEastAsia"/>
      <w:lang w:val="es-CO" w:eastAsia="es-CO"/>
    </w:rPr>
  </w:style>
  <w:style w:type="paragraph" w:styleId="TDC7">
    <w:name w:val="toc 7"/>
    <w:basedOn w:val="Normal"/>
    <w:next w:val="Normal"/>
    <w:autoRedefine/>
    <w:uiPriority w:val="39"/>
    <w:unhideWhenUsed/>
    <w:rsid w:val="000E1FCC"/>
    <w:pPr>
      <w:widowControl/>
      <w:spacing w:after="100" w:line="259" w:lineRule="auto"/>
      <w:ind w:left="1320"/>
    </w:pPr>
    <w:rPr>
      <w:rFonts w:eastAsiaTheme="minorEastAsia"/>
      <w:lang w:val="es-CO" w:eastAsia="es-CO"/>
    </w:rPr>
  </w:style>
  <w:style w:type="paragraph" w:styleId="TDC8">
    <w:name w:val="toc 8"/>
    <w:basedOn w:val="Normal"/>
    <w:next w:val="Normal"/>
    <w:autoRedefine/>
    <w:uiPriority w:val="39"/>
    <w:unhideWhenUsed/>
    <w:rsid w:val="000E1FCC"/>
    <w:pPr>
      <w:widowControl/>
      <w:spacing w:after="100" w:line="259" w:lineRule="auto"/>
      <w:ind w:left="1540"/>
    </w:pPr>
    <w:rPr>
      <w:rFonts w:eastAsiaTheme="minorEastAsia"/>
      <w:lang w:val="es-CO" w:eastAsia="es-CO"/>
    </w:rPr>
  </w:style>
  <w:style w:type="paragraph" w:styleId="TDC9">
    <w:name w:val="toc 9"/>
    <w:basedOn w:val="Normal"/>
    <w:next w:val="Normal"/>
    <w:autoRedefine/>
    <w:uiPriority w:val="39"/>
    <w:unhideWhenUsed/>
    <w:rsid w:val="000E1FCC"/>
    <w:pPr>
      <w:widowControl/>
      <w:spacing w:after="100" w:line="259" w:lineRule="auto"/>
      <w:ind w:left="1760"/>
    </w:pPr>
    <w:rPr>
      <w:rFonts w:eastAsiaTheme="minorEastAsia"/>
      <w:lang w:val="es-CO" w:eastAsia="es-CO"/>
    </w:rPr>
  </w:style>
  <w:style w:type="table" w:styleId="Tablaconcuadrcula">
    <w:name w:val="Table Grid"/>
    <w:basedOn w:val="Tablanormal"/>
    <w:uiPriority w:val="59"/>
    <w:rsid w:val="007A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92A9F"/>
    <w:rPr>
      <w:sz w:val="22"/>
      <w:szCs w:val="22"/>
    </w:rPr>
  </w:style>
  <w:style w:type="character" w:styleId="Hipervnculovisitado">
    <w:name w:val="FollowedHyperlink"/>
    <w:basedOn w:val="Fuentedeprrafopredeter"/>
    <w:uiPriority w:val="99"/>
    <w:semiHidden/>
    <w:unhideWhenUsed/>
    <w:rsid w:val="00F17B12"/>
    <w:rPr>
      <w:color w:val="800080" w:themeColor="followedHyperlink"/>
      <w:u w:val="single"/>
    </w:rPr>
  </w:style>
  <w:style w:type="paragraph" w:styleId="Textonotaalfinal">
    <w:name w:val="endnote text"/>
    <w:basedOn w:val="Normal"/>
    <w:link w:val="TextonotaalfinalCar"/>
    <w:uiPriority w:val="99"/>
    <w:semiHidden/>
    <w:unhideWhenUsed/>
    <w:rsid w:val="00F17B12"/>
    <w:rPr>
      <w:sz w:val="20"/>
      <w:szCs w:val="20"/>
    </w:rPr>
  </w:style>
  <w:style w:type="character" w:customStyle="1" w:styleId="TextonotaalfinalCar">
    <w:name w:val="Texto nota al final Car"/>
    <w:basedOn w:val="Fuentedeprrafopredeter"/>
    <w:link w:val="Textonotaalfinal"/>
    <w:uiPriority w:val="99"/>
    <w:semiHidden/>
    <w:rsid w:val="00F17B12"/>
    <w:rPr>
      <w:sz w:val="20"/>
      <w:szCs w:val="20"/>
    </w:rPr>
  </w:style>
  <w:style w:type="character" w:styleId="Refdenotaalfinal">
    <w:name w:val="endnote reference"/>
    <w:basedOn w:val="Fuentedeprrafopredeter"/>
    <w:uiPriority w:val="99"/>
    <w:semiHidden/>
    <w:unhideWhenUsed/>
    <w:rsid w:val="00F17B12"/>
    <w:rPr>
      <w:vertAlign w:val="superscript"/>
    </w:rPr>
  </w:style>
  <w:style w:type="paragraph" w:customStyle="1" w:styleId="JUSTIFICADO10">
    <w:name w:val="* JUSTIFICADO 10"/>
    <w:uiPriority w:val="99"/>
    <w:rsid w:val="00463CA6"/>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customStyle="1" w:styleId="P4JUSTIFICADO10">
    <w:name w:val="P4 JUSTIFICADO 10"/>
    <w:uiPriority w:val="99"/>
    <w:rsid w:val="00463CA6"/>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customStyle="1" w:styleId="textopredeterminado0">
    <w:name w:val="textopredeterminado"/>
    <w:basedOn w:val="Normal"/>
    <w:rsid w:val="00463CA6"/>
    <w:pPr>
      <w:widowControl/>
      <w:autoSpaceDE w:val="0"/>
      <w:autoSpaceDN w:val="0"/>
      <w:jc w:val="both"/>
    </w:pPr>
    <w:rPr>
      <w:rFonts w:ascii="Arial" w:eastAsia="Times New Roman" w:hAnsi="Arial" w:cs="Times New Roman"/>
      <w:sz w:val="24"/>
      <w:szCs w:val="24"/>
      <w:lang w:val="es-ES" w:eastAsia="es-ES"/>
    </w:rPr>
  </w:style>
  <w:style w:type="character" w:customStyle="1" w:styleId="Mencinsinresolver1">
    <w:name w:val="Mención sin resolver1"/>
    <w:basedOn w:val="Fuentedeprrafopredeter"/>
    <w:uiPriority w:val="99"/>
    <w:semiHidden/>
    <w:unhideWhenUsed/>
    <w:rsid w:val="00703D68"/>
    <w:rPr>
      <w:color w:val="605E5C"/>
      <w:shd w:val="clear" w:color="auto" w:fill="E1DFDD"/>
    </w:rPr>
  </w:style>
  <w:style w:type="table" w:customStyle="1" w:styleId="Tablaconcuadrcula11">
    <w:name w:val="Tabla con cuadrícula11"/>
    <w:basedOn w:val="Tablanormal"/>
    <w:uiPriority w:val="59"/>
    <w:rsid w:val="00E97AFF"/>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1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822">
      <w:bodyDiv w:val="1"/>
      <w:marLeft w:val="0"/>
      <w:marRight w:val="0"/>
      <w:marTop w:val="0"/>
      <w:marBottom w:val="0"/>
      <w:divBdr>
        <w:top w:val="none" w:sz="0" w:space="0" w:color="auto"/>
        <w:left w:val="none" w:sz="0" w:space="0" w:color="auto"/>
        <w:bottom w:val="none" w:sz="0" w:space="0" w:color="auto"/>
        <w:right w:val="none" w:sz="0" w:space="0" w:color="auto"/>
      </w:divBdr>
    </w:div>
    <w:div w:id="355157240">
      <w:bodyDiv w:val="1"/>
      <w:marLeft w:val="0"/>
      <w:marRight w:val="0"/>
      <w:marTop w:val="0"/>
      <w:marBottom w:val="0"/>
      <w:divBdr>
        <w:top w:val="none" w:sz="0" w:space="0" w:color="auto"/>
        <w:left w:val="none" w:sz="0" w:space="0" w:color="auto"/>
        <w:bottom w:val="none" w:sz="0" w:space="0" w:color="auto"/>
        <w:right w:val="none" w:sz="0" w:space="0" w:color="auto"/>
      </w:divBdr>
    </w:div>
    <w:div w:id="770012619">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046879370">
      <w:bodyDiv w:val="1"/>
      <w:marLeft w:val="0"/>
      <w:marRight w:val="0"/>
      <w:marTop w:val="0"/>
      <w:marBottom w:val="0"/>
      <w:divBdr>
        <w:top w:val="none" w:sz="0" w:space="0" w:color="auto"/>
        <w:left w:val="none" w:sz="0" w:space="0" w:color="auto"/>
        <w:bottom w:val="none" w:sz="0" w:space="0" w:color="auto"/>
        <w:right w:val="none" w:sz="0" w:space="0" w:color="auto"/>
      </w:divBdr>
    </w:div>
    <w:div w:id="1142426833">
      <w:bodyDiv w:val="1"/>
      <w:marLeft w:val="0"/>
      <w:marRight w:val="0"/>
      <w:marTop w:val="0"/>
      <w:marBottom w:val="0"/>
      <w:divBdr>
        <w:top w:val="none" w:sz="0" w:space="0" w:color="auto"/>
        <w:left w:val="none" w:sz="0" w:space="0" w:color="auto"/>
        <w:bottom w:val="none" w:sz="0" w:space="0" w:color="auto"/>
        <w:right w:val="none" w:sz="0" w:space="0" w:color="auto"/>
      </w:divBdr>
    </w:div>
    <w:div w:id="1167358318">
      <w:bodyDiv w:val="1"/>
      <w:marLeft w:val="0"/>
      <w:marRight w:val="0"/>
      <w:marTop w:val="0"/>
      <w:marBottom w:val="0"/>
      <w:divBdr>
        <w:top w:val="none" w:sz="0" w:space="0" w:color="auto"/>
        <w:left w:val="none" w:sz="0" w:space="0" w:color="auto"/>
        <w:bottom w:val="none" w:sz="0" w:space="0" w:color="auto"/>
        <w:right w:val="none" w:sz="0" w:space="0" w:color="auto"/>
      </w:divBdr>
    </w:div>
    <w:div w:id="1329289986">
      <w:bodyDiv w:val="1"/>
      <w:marLeft w:val="0"/>
      <w:marRight w:val="0"/>
      <w:marTop w:val="0"/>
      <w:marBottom w:val="0"/>
      <w:divBdr>
        <w:top w:val="none" w:sz="0" w:space="0" w:color="auto"/>
        <w:left w:val="none" w:sz="0" w:space="0" w:color="auto"/>
        <w:bottom w:val="none" w:sz="0" w:space="0" w:color="auto"/>
        <w:right w:val="none" w:sz="0" w:space="0" w:color="auto"/>
      </w:divBdr>
    </w:div>
    <w:div w:id="15827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traloriagen.gov.co" TargetMode="External"/><Relationship Id="rId21" Type="http://schemas.openxmlformats.org/officeDocument/2006/relationships/hyperlink" Target="http://www.colombiacompra.gov.co" TargetMode="External"/><Relationship Id="rId42" Type="http://schemas.openxmlformats.org/officeDocument/2006/relationships/hyperlink" Target="https://www.funcionpublica.gov.co/eva/gestornormativo/norma.php?i=64476" TargetMode="External"/><Relationship Id="rId47" Type="http://schemas.openxmlformats.org/officeDocument/2006/relationships/hyperlink" Target="https://www.funcionpublica.gov.co/eva/gestornormativo/norma.php?i=49981" TargetMode="External"/><Relationship Id="rId63" Type="http://schemas.openxmlformats.org/officeDocument/2006/relationships/hyperlink" Target="https://www.funcionpublica.gov.co/eva/gestornormativo/norma.php?i=12672"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lombiacompra.gov.co" TargetMode="External"/><Relationship Id="rId29" Type="http://schemas.openxmlformats.org/officeDocument/2006/relationships/hyperlink" Target="http://www.policia.gov.co" TargetMode="External"/><Relationship Id="rId11" Type="http://schemas.openxmlformats.org/officeDocument/2006/relationships/hyperlink" Target="http://www.colombiacompra.gov.co" TargetMode="External"/><Relationship Id="rId24" Type="http://schemas.openxmlformats.org/officeDocument/2006/relationships/hyperlink" Target="http://www.minambiente.gov.co/images/AsuntosambientalesySectorialyUrbana/pdf/Sello_ambiental_colombiano/guia_compras_publicas_sostenibles.pdf" TargetMode="External"/><Relationship Id="rId32" Type="http://schemas.openxmlformats.org/officeDocument/2006/relationships/hyperlink" Target="https://www.funcionpublica.gov.co/eva/gestornormativo/norma.php?i=4640" TargetMode="External"/><Relationship Id="rId37" Type="http://schemas.openxmlformats.org/officeDocument/2006/relationships/hyperlink" Target="https://www.funcionpublica.gov.co/eva/gestornormativo/norma.php?i=34054" TargetMode="External"/><Relationship Id="rId40" Type="http://schemas.openxmlformats.org/officeDocument/2006/relationships/hyperlink" Target="https://www.funcionpublica.gov.co/eva/gestornormativo/norma.php?i=49981" TargetMode="External"/><Relationship Id="rId45" Type="http://schemas.openxmlformats.org/officeDocument/2006/relationships/hyperlink" Target="https://www.funcionpublica.gov.co/eva/gestornormativo/norma.php?i=49981" TargetMode="External"/><Relationship Id="rId53" Type="http://schemas.openxmlformats.org/officeDocument/2006/relationships/hyperlink" Target="https://www.funcionpublica.gov.co/eva/gestornormativo/norma.php?i=76608" TargetMode="External"/><Relationship Id="rId58" Type="http://schemas.openxmlformats.org/officeDocument/2006/relationships/hyperlink" Target="https://www.funcionpublica.gov.co/eva/gestornormativo/norma.php?i=76608" TargetMode="External"/><Relationship Id="rId66" Type="http://schemas.openxmlformats.org/officeDocument/2006/relationships/footer" Target="footer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uncionpublica.gov.co/eva/gestornormativo/norma.php?i=49981" TargetMode="External"/><Relationship Id="rId1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mailto:transparencia@presidencia.gov.co" TargetMode="External"/><Relationship Id="rId27" Type="http://schemas.openxmlformats.org/officeDocument/2006/relationships/hyperlink" Target="http://www.procuraduria.gov.co" TargetMode="External"/><Relationship Id="rId30" Type="http://schemas.openxmlformats.org/officeDocument/2006/relationships/hyperlink" Target="http://antecedentes.policia.gov.co:7003/WebJudicial/" TargetMode="External"/><Relationship Id="rId35" Type="http://schemas.openxmlformats.org/officeDocument/2006/relationships/hyperlink" Target="https://www.funcionpublica.gov.co/eva/gestornormativo/norma.php?i=31591" TargetMode="External"/><Relationship Id="rId43" Type="http://schemas.openxmlformats.org/officeDocument/2006/relationships/hyperlink" Target="https://www.funcionpublica.gov.co/eva/gestornormativo/norma.php?i=64476" TargetMode="External"/><Relationship Id="rId48" Type="http://schemas.openxmlformats.org/officeDocument/2006/relationships/hyperlink" Target="https://www.funcionpublica.gov.co/eva/gestornormativo/norma.php?i=49981" TargetMode="External"/><Relationship Id="rId56" Type="http://schemas.openxmlformats.org/officeDocument/2006/relationships/hyperlink" Target="https://www.funcionpublica.gov.co/eva/gestornormativo/norma.php?i=76608" TargetMode="External"/><Relationship Id="rId64" Type="http://schemas.openxmlformats.org/officeDocument/2006/relationships/hyperlink" Target="https://www.funcionpublica.gov.co/eva/gestornormativo/norma.php?i=76608" TargetMode="External"/><Relationship Id="rId69" Type="http://schemas.openxmlformats.org/officeDocument/2006/relationships/footer" Target="footer3.xml"/><Relationship Id="rId8" Type="http://schemas.openxmlformats.org/officeDocument/2006/relationships/hyperlink" Target="http://www.contratos.gov.co" TargetMode="External"/><Relationship Id="rId51" Type="http://schemas.openxmlformats.org/officeDocument/2006/relationships/hyperlink" Target="https://www.funcionpublica.gov.co/eva/gestornormativo/norma.php?i=49981"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colombiacompra.gov.co" TargetMode="External"/><Relationship Id="rId17" Type="http://schemas.openxmlformats.org/officeDocument/2006/relationships/hyperlink" Target="http://www.colombiacompra.gov.co" TargetMode="External"/><Relationship Id="rId25" Type="http://schemas.openxmlformats.org/officeDocument/2006/relationships/hyperlink" Target="http://www.colombiacompra.gov.co" TargetMode="External"/><Relationship Id="rId33" Type="http://schemas.openxmlformats.org/officeDocument/2006/relationships/hyperlink" Target="https://www.funcionpublica.gov.co/eva/gestornormativo/norma.php?i=31591" TargetMode="External"/><Relationship Id="rId38" Type="http://schemas.openxmlformats.org/officeDocument/2006/relationships/hyperlink" Target="https://www.funcionpublica.gov.co/eva/gestornormativo/norma.php?i=49981" TargetMode="External"/><Relationship Id="rId46" Type="http://schemas.openxmlformats.org/officeDocument/2006/relationships/hyperlink" Target="https://www.funcionpublica.gov.co/eva/gestornormativo/norma.php?i=49981" TargetMode="External"/><Relationship Id="rId59" Type="http://schemas.openxmlformats.org/officeDocument/2006/relationships/hyperlink" Target="https://www.funcionpublica.gov.co/eva/gestornormativo/norma.php?i=86982" TargetMode="External"/><Relationship Id="rId67" Type="http://schemas.openxmlformats.org/officeDocument/2006/relationships/footer" Target="footer2.xml"/><Relationship Id="rId20" Type="http://schemas.openxmlformats.org/officeDocument/2006/relationships/hyperlink" Target="http://www.colombiacompra.gov.co" TargetMode="External"/><Relationship Id="rId41" Type="http://schemas.openxmlformats.org/officeDocument/2006/relationships/hyperlink" Target="https://www.funcionpublica.gov.co/eva/gestornormativo/norma.php?i=343" TargetMode="External"/><Relationship Id="rId54" Type="http://schemas.openxmlformats.org/officeDocument/2006/relationships/hyperlink" Target="https://www.funcionpublica.gov.co/eva/gestornormativo/norma.php?i=76608" TargetMode="External"/><Relationship Id="rId62" Type="http://schemas.openxmlformats.org/officeDocument/2006/relationships/hyperlink" Target="https://www.funcionpublica.gov.co/eva/gestornormativo/norma.php?i=49981"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lombiacompra.gov.co" TargetMode="External"/><Relationship Id="rId23" Type="http://schemas.openxmlformats.org/officeDocument/2006/relationships/hyperlink" Target="mailto:http://www.secretariatransparencia.gov.co/atencion/Paginas/denuncie.aspx" TargetMode="External"/><Relationship Id="rId28" Type="http://schemas.openxmlformats.org/officeDocument/2006/relationships/hyperlink" Target="http://www.policia.gov.co" TargetMode="External"/><Relationship Id="rId36" Type="http://schemas.openxmlformats.org/officeDocument/2006/relationships/hyperlink" Target="https://www.funcionpublica.gov.co/eva/gestornormativo/norma.php?i=34054" TargetMode="External"/><Relationship Id="rId49" Type="http://schemas.openxmlformats.org/officeDocument/2006/relationships/hyperlink" Target="https://www.funcionpublica.gov.co/eva/gestornormativo/norma.php?i=49981" TargetMode="External"/><Relationship Id="rId57" Type="http://schemas.openxmlformats.org/officeDocument/2006/relationships/hyperlink" Target="https://www.funcionpublica.gov.co/eva/gestornormativo/norma.php?i=76608" TargetMode="External"/><Relationship Id="rId10" Type="http://schemas.openxmlformats.org/officeDocument/2006/relationships/hyperlink" Target="http://www.colombiacompra.gov.co" TargetMode="External"/><Relationship Id="rId31" Type="http://schemas.openxmlformats.org/officeDocument/2006/relationships/hyperlink" Target="https://srvpsi.policia.gov.co/PSC/frm_cnp_consulta.aspx" TargetMode="External"/><Relationship Id="rId44" Type="http://schemas.openxmlformats.org/officeDocument/2006/relationships/hyperlink" Target="https://www.funcionpublica.gov.co/eva/gestornormativo/norma.php?i=49981" TargetMode="External"/><Relationship Id="rId52" Type="http://schemas.openxmlformats.org/officeDocument/2006/relationships/hyperlink" Target="https://www.funcionpublica.gov.co/eva/gestornormativo/norma.php?i=49981" TargetMode="External"/><Relationship Id="rId60" Type="http://schemas.openxmlformats.org/officeDocument/2006/relationships/hyperlink" Target="https://www.funcionpublica.gov.co/eva/gestornormativo/norma.php?i=56882" TargetMode="External"/><Relationship Id="rId65" Type="http://schemas.openxmlformats.org/officeDocument/2006/relationships/header" Target="header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ombiacompra.gov.co" TargetMode="External"/><Relationship Id="rId13" Type="http://schemas.openxmlformats.org/officeDocument/2006/relationships/hyperlink" Target="http://www.colombiacompra.gov.co" TargetMode="External"/><Relationship Id="rId18" Type="http://schemas.openxmlformats.org/officeDocument/2006/relationships/hyperlink" Target="http://www.colombiacompra.gov.co" TargetMode="External"/><Relationship Id="rId39" Type="http://schemas.openxmlformats.org/officeDocument/2006/relationships/hyperlink" Target="https://www.funcionpublica.gov.co/eva/gestornormativo/norma.php?i=49981" TargetMode="External"/><Relationship Id="rId34" Type="http://schemas.openxmlformats.org/officeDocument/2006/relationships/hyperlink" Target="https://www.funcionpublica.gov.co/eva/gestornormativo/norma.php?i=4640" TargetMode="External"/><Relationship Id="rId50" Type="http://schemas.openxmlformats.org/officeDocument/2006/relationships/hyperlink" Target="https://www.funcionpublica.gov.co/eva/gestornormativo/norma.php?i=49981" TargetMode="External"/><Relationship Id="rId55" Type="http://schemas.openxmlformats.org/officeDocument/2006/relationships/hyperlink" Target="https://www.funcionpublica.gov.co/eva/gestornormativo/norma.php?i=76608"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E9A0-2C7E-4FB0-B16B-D00F18E7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17850</Words>
  <Characters>98179</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Elena Gomez Arango</dc:creator>
  <cp:lastModifiedBy>Heyne Mogollón Behaine</cp:lastModifiedBy>
  <cp:revision>7</cp:revision>
  <cp:lastPrinted>2022-06-07T22:25:00Z</cp:lastPrinted>
  <dcterms:created xsi:type="dcterms:W3CDTF">2022-06-22T14:32:00Z</dcterms:created>
  <dcterms:modified xsi:type="dcterms:W3CDTF">2022-11-23T17:58:00Z</dcterms:modified>
</cp:coreProperties>
</file>