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FDB6F" w14:textId="77777777" w:rsidR="00AD6D88" w:rsidRPr="009036F1" w:rsidRDefault="00AD6D88" w:rsidP="00AD6D88">
      <w:pPr>
        <w:jc w:val="center"/>
        <w:rPr>
          <w:rFonts w:asciiTheme="majorHAnsi" w:hAnsiTheme="majorHAnsi" w:cstheme="majorHAnsi"/>
          <w:b/>
          <w:sz w:val="24"/>
          <w:szCs w:val="24"/>
          <w:lang w:val="es-ES_tradnl"/>
        </w:rPr>
      </w:pPr>
      <w:r w:rsidRPr="009036F1">
        <w:rPr>
          <w:rFonts w:asciiTheme="majorHAnsi" w:hAnsiTheme="majorHAnsi" w:cstheme="majorHAnsi"/>
          <w:b/>
          <w:sz w:val="24"/>
          <w:szCs w:val="24"/>
          <w:lang w:val="es-ES_tradnl"/>
        </w:rPr>
        <w:t>RESOLUCIÓN No. ___ de (</w:t>
      </w:r>
      <w:r w:rsidRPr="009036F1">
        <w:rPr>
          <w:rFonts w:asciiTheme="majorHAnsi" w:hAnsiTheme="majorHAnsi" w:cstheme="majorHAnsi"/>
          <w:b/>
          <w:sz w:val="24"/>
          <w:szCs w:val="24"/>
          <w:u w:val="single"/>
          <w:lang w:val="es-ES_tradnl"/>
        </w:rPr>
        <w:t>AÑO)</w:t>
      </w:r>
      <w:r w:rsidRPr="009036F1">
        <w:rPr>
          <w:rFonts w:asciiTheme="majorHAnsi" w:hAnsiTheme="majorHAnsi" w:cstheme="majorHAnsi"/>
          <w:b/>
          <w:sz w:val="24"/>
          <w:szCs w:val="24"/>
          <w:lang w:val="es-ES_tradnl"/>
        </w:rPr>
        <w:t xml:space="preserve">    </w:t>
      </w:r>
    </w:p>
    <w:p w14:paraId="6AC231F9" w14:textId="77777777" w:rsidR="00AD6D88" w:rsidRPr="009036F1" w:rsidRDefault="00AD6D88" w:rsidP="00AD6D88">
      <w:pPr>
        <w:jc w:val="center"/>
        <w:rPr>
          <w:rFonts w:asciiTheme="majorHAnsi" w:hAnsiTheme="majorHAnsi" w:cstheme="majorHAnsi"/>
          <w:sz w:val="24"/>
          <w:szCs w:val="24"/>
          <w:lang w:val="es-ES_tradnl"/>
        </w:rPr>
      </w:pPr>
    </w:p>
    <w:p w14:paraId="37041904" w14:textId="77777777" w:rsidR="00AD6D88" w:rsidRPr="009036F1" w:rsidRDefault="00AD6D88" w:rsidP="00AD6D88">
      <w:pPr>
        <w:jc w:val="center"/>
        <w:rPr>
          <w:rFonts w:asciiTheme="majorHAnsi" w:hAnsiTheme="majorHAnsi" w:cstheme="majorHAnsi"/>
          <w:sz w:val="24"/>
          <w:szCs w:val="24"/>
          <w:lang w:val="es-ES_tradnl"/>
        </w:rPr>
      </w:pPr>
      <w:r w:rsidRPr="009036F1">
        <w:rPr>
          <w:rFonts w:asciiTheme="majorHAnsi" w:hAnsiTheme="majorHAnsi" w:cstheme="majorHAnsi"/>
          <w:sz w:val="24"/>
          <w:szCs w:val="24"/>
          <w:lang w:val="es-ES_tradnl"/>
        </w:rPr>
        <w:t>(Día-Mes)</w:t>
      </w:r>
    </w:p>
    <w:p w14:paraId="33407616" w14:textId="77777777" w:rsidR="00AD6D88" w:rsidRPr="009036F1" w:rsidRDefault="00AD6D88" w:rsidP="00AD6D88">
      <w:pPr>
        <w:jc w:val="center"/>
        <w:rPr>
          <w:rFonts w:asciiTheme="majorHAnsi" w:hAnsiTheme="majorHAnsi" w:cstheme="majorHAnsi"/>
          <w:sz w:val="24"/>
          <w:szCs w:val="24"/>
          <w:lang w:val="es-ES_tradnl"/>
        </w:rPr>
      </w:pPr>
    </w:p>
    <w:p w14:paraId="4AFEF658" w14:textId="77777777" w:rsidR="00AD6D88" w:rsidRPr="009036F1" w:rsidRDefault="00AD6D88" w:rsidP="00AD6D88">
      <w:pPr>
        <w:jc w:val="center"/>
        <w:rPr>
          <w:rFonts w:asciiTheme="majorHAnsi" w:hAnsiTheme="majorHAnsi" w:cstheme="majorHAnsi"/>
          <w:sz w:val="24"/>
          <w:szCs w:val="24"/>
          <w:lang w:val="es-ES_tradnl"/>
        </w:rPr>
      </w:pPr>
    </w:p>
    <w:p w14:paraId="323D6B55" w14:textId="77777777" w:rsidR="00AD6D88" w:rsidRPr="009036F1" w:rsidRDefault="00AD6D88" w:rsidP="00AD6D88">
      <w:pPr>
        <w:jc w:val="center"/>
        <w:rPr>
          <w:rFonts w:asciiTheme="majorHAnsi" w:hAnsiTheme="majorHAnsi" w:cstheme="majorHAnsi"/>
          <w:sz w:val="24"/>
          <w:szCs w:val="24"/>
          <w:lang w:val="es-ES_tradnl"/>
        </w:rPr>
      </w:pPr>
      <w:r w:rsidRPr="009036F1">
        <w:rPr>
          <w:rFonts w:asciiTheme="majorHAnsi" w:hAnsiTheme="majorHAnsi" w:cstheme="majorHAnsi"/>
          <w:sz w:val="24"/>
          <w:szCs w:val="24"/>
          <w:lang w:val="es-ES_tradnl"/>
        </w:rPr>
        <w:t>“Por medio de la cual… (hacer explícito el tema de la resolución, lo que pretende regularse, o sobre lo que pretende decidirse)”</w:t>
      </w:r>
    </w:p>
    <w:p w14:paraId="794B5BCA" w14:textId="77777777" w:rsidR="00AD6D88" w:rsidRPr="009036F1" w:rsidRDefault="00AD6D88" w:rsidP="00AD6D88">
      <w:pPr>
        <w:jc w:val="center"/>
        <w:rPr>
          <w:rFonts w:asciiTheme="majorHAnsi" w:hAnsiTheme="majorHAnsi" w:cstheme="majorHAnsi"/>
          <w:sz w:val="24"/>
          <w:szCs w:val="24"/>
          <w:lang w:val="es-ES_tradnl"/>
        </w:rPr>
      </w:pPr>
    </w:p>
    <w:p w14:paraId="5B0D5243" w14:textId="77777777" w:rsidR="00AD6D88" w:rsidRPr="009036F1" w:rsidRDefault="00AD6D88" w:rsidP="00AD6D88">
      <w:pPr>
        <w:jc w:val="center"/>
        <w:rPr>
          <w:rFonts w:asciiTheme="majorHAnsi" w:hAnsiTheme="majorHAnsi" w:cstheme="majorHAnsi"/>
          <w:sz w:val="24"/>
          <w:szCs w:val="24"/>
          <w:lang w:val="es-ES_tradnl"/>
        </w:rPr>
      </w:pPr>
    </w:p>
    <w:p w14:paraId="2919B42D" w14:textId="1E667F65" w:rsidR="00AD6D88" w:rsidRPr="009036F1" w:rsidRDefault="00AD6D88" w:rsidP="00AD6D88">
      <w:pPr>
        <w:jc w:val="center"/>
        <w:rPr>
          <w:rFonts w:asciiTheme="majorHAnsi" w:hAnsiTheme="majorHAnsi" w:cstheme="majorHAnsi"/>
          <w:b/>
          <w:sz w:val="24"/>
          <w:szCs w:val="24"/>
          <w:lang w:val="es-ES_tradnl"/>
        </w:rPr>
      </w:pPr>
      <w:r w:rsidRPr="009036F1">
        <w:rPr>
          <w:rFonts w:asciiTheme="majorHAnsi" w:hAnsiTheme="majorHAnsi" w:cstheme="majorHAnsi"/>
          <w:b/>
          <w:sz w:val="24"/>
          <w:szCs w:val="24"/>
          <w:lang w:val="es-ES_tradnl"/>
        </w:rPr>
        <w:t xml:space="preserve">EL </w:t>
      </w:r>
      <w:r w:rsidR="00DB22E6">
        <w:rPr>
          <w:rFonts w:asciiTheme="majorHAnsi" w:hAnsiTheme="majorHAnsi" w:cstheme="majorHAnsi"/>
          <w:b/>
          <w:sz w:val="24"/>
          <w:szCs w:val="24"/>
          <w:lang w:val="es-ES_tradnl"/>
        </w:rPr>
        <w:t>PERSONERO DE MONTERÍA</w:t>
      </w:r>
    </w:p>
    <w:p w14:paraId="5A21E209" w14:textId="77777777" w:rsidR="00AD6D88" w:rsidRPr="009036F1" w:rsidRDefault="00AD6D88" w:rsidP="00AD6D88">
      <w:pPr>
        <w:jc w:val="center"/>
        <w:rPr>
          <w:rFonts w:asciiTheme="majorHAnsi" w:hAnsiTheme="majorHAnsi" w:cstheme="majorHAnsi"/>
          <w:b/>
          <w:sz w:val="24"/>
          <w:szCs w:val="24"/>
          <w:lang w:val="es-ES_tradnl"/>
        </w:rPr>
      </w:pPr>
    </w:p>
    <w:p w14:paraId="60E95C3E" w14:textId="77777777" w:rsidR="00AD6D88" w:rsidRPr="009036F1" w:rsidRDefault="00AD6D88" w:rsidP="00AD6D88">
      <w:pPr>
        <w:jc w:val="center"/>
        <w:rPr>
          <w:rFonts w:asciiTheme="majorHAnsi" w:hAnsiTheme="majorHAnsi" w:cstheme="majorHAnsi"/>
          <w:sz w:val="24"/>
          <w:szCs w:val="24"/>
          <w:lang w:val="es-ES_tradnl"/>
        </w:rPr>
      </w:pPr>
    </w:p>
    <w:p w14:paraId="7384A2B8" w14:textId="77777777" w:rsidR="00AD6D88" w:rsidRPr="009036F1" w:rsidRDefault="00AD6D88" w:rsidP="00AD6D88">
      <w:pPr>
        <w:jc w:val="both"/>
        <w:rPr>
          <w:rFonts w:asciiTheme="majorHAnsi" w:hAnsiTheme="majorHAnsi" w:cstheme="majorHAnsi"/>
          <w:i/>
          <w:sz w:val="24"/>
          <w:szCs w:val="24"/>
          <w:lang w:val="es-ES_tradnl"/>
        </w:rPr>
      </w:pPr>
      <w:r w:rsidRPr="009036F1">
        <w:rPr>
          <w:rFonts w:asciiTheme="majorHAnsi" w:hAnsiTheme="majorHAnsi" w:cstheme="majorHAnsi"/>
          <w:sz w:val="24"/>
          <w:szCs w:val="24"/>
          <w:lang w:val="es-ES_tradnl"/>
        </w:rPr>
        <w:t>En uso de sus facultades constitucionales y legales, en especial las otorgadas por el numeral XX del artículo XX de la Constitución Política, el artículo XX de la Ley XX de XX (</w:t>
      </w:r>
      <w:r w:rsidRPr="009036F1">
        <w:rPr>
          <w:rFonts w:asciiTheme="majorHAnsi" w:hAnsiTheme="majorHAnsi" w:cstheme="majorHAnsi"/>
          <w:i/>
          <w:sz w:val="24"/>
          <w:szCs w:val="24"/>
          <w:lang w:val="es-ES_tradnl"/>
        </w:rPr>
        <w:t>deberá indicarse las disposiciones de orden constitucional o legal con precisión de artículos, numerales, literales o parágrafos que asignan la competencia para expedir la resolución. Cuando se citen normas de distinta jerarquía, deberán mencionarse en primer lugar las constitucionales, luego las legales y las municipales, citando cronológicamente de la más antigua a la nueva).</w:t>
      </w:r>
    </w:p>
    <w:p w14:paraId="426351C6" w14:textId="77777777" w:rsidR="00AD6D88" w:rsidRPr="009036F1" w:rsidRDefault="00AD6D88" w:rsidP="00AD6D88">
      <w:pPr>
        <w:jc w:val="both"/>
        <w:rPr>
          <w:rFonts w:asciiTheme="majorHAnsi" w:hAnsiTheme="majorHAnsi" w:cstheme="majorHAnsi"/>
          <w:sz w:val="24"/>
          <w:szCs w:val="24"/>
          <w:lang w:val="es-ES_tradnl"/>
        </w:rPr>
      </w:pPr>
    </w:p>
    <w:p w14:paraId="7744E62D" w14:textId="77777777" w:rsidR="00AD6D88" w:rsidRPr="009036F1" w:rsidRDefault="00AD6D88" w:rsidP="00AD6D88">
      <w:pPr>
        <w:jc w:val="center"/>
        <w:rPr>
          <w:rFonts w:asciiTheme="majorHAnsi" w:hAnsiTheme="majorHAnsi" w:cstheme="majorHAnsi"/>
          <w:b/>
          <w:sz w:val="24"/>
          <w:szCs w:val="24"/>
          <w:lang w:val="es-ES_tradnl"/>
        </w:rPr>
      </w:pPr>
      <w:r w:rsidRPr="009036F1">
        <w:rPr>
          <w:rFonts w:asciiTheme="majorHAnsi" w:hAnsiTheme="majorHAnsi" w:cstheme="majorHAnsi"/>
          <w:b/>
          <w:sz w:val="24"/>
          <w:szCs w:val="24"/>
          <w:lang w:val="es-ES_tradnl"/>
        </w:rPr>
        <w:t>CONSIDERANDO QUE</w:t>
      </w:r>
    </w:p>
    <w:p w14:paraId="293F56F7" w14:textId="77777777" w:rsidR="00AD6D88" w:rsidRPr="009036F1" w:rsidRDefault="00AD6D88" w:rsidP="00AD6D88">
      <w:pPr>
        <w:jc w:val="both"/>
        <w:rPr>
          <w:rFonts w:asciiTheme="majorHAnsi" w:hAnsiTheme="majorHAnsi" w:cstheme="majorHAnsi"/>
          <w:sz w:val="24"/>
          <w:szCs w:val="24"/>
          <w:lang w:val="es-ES_tradnl"/>
        </w:rPr>
      </w:pPr>
    </w:p>
    <w:p w14:paraId="7DF81D11" w14:textId="77777777" w:rsidR="00AD6D88" w:rsidRPr="009036F1" w:rsidRDefault="00AD6D88" w:rsidP="00AD6D88">
      <w:pPr>
        <w:jc w:val="both"/>
        <w:rPr>
          <w:rFonts w:asciiTheme="majorHAnsi" w:hAnsiTheme="majorHAnsi" w:cstheme="majorHAnsi"/>
          <w:i/>
          <w:sz w:val="24"/>
          <w:szCs w:val="24"/>
          <w:lang w:val="es-CO"/>
        </w:rPr>
      </w:pPr>
      <w:r w:rsidRPr="009036F1">
        <w:rPr>
          <w:rFonts w:asciiTheme="majorHAnsi" w:hAnsiTheme="majorHAnsi" w:cstheme="majorHAnsi"/>
          <w:i/>
          <w:sz w:val="24"/>
          <w:szCs w:val="24"/>
          <w:lang w:val="es-CO"/>
        </w:rPr>
        <w:t>(La parte considerativa o motiva debe ser escrita con párrafos formados por una o por varias frases completas, sin numerar).</w:t>
      </w:r>
    </w:p>
    <w:p w14:paraId="327FFF20" w14:textId="77777777" w:rsidR="00AD6D88" w:rsidRPr="009036F1" w:rsidRDefault="00AD6D88" w:rsidP="00AD6D88">
      <w:pPr>
        <w:jc w:val="both"/>
        <w:rPr>
          <w:rFonts w:asciiTheme="majorHAnsi" w:hAnsiTheme="majorHAnsi" w:cstheme="majorHAnsi"/>
          <w:b/>
          <w:sz w:val="24"/>
          <w:szCs w:val="24"/>
          <w:lang w:val="es-CO"/>
        </w:rPr>
      </w:pPr>
    </w:p>
    <w:p w14:paraId="736B4278" w14:textId="77777777" w:rsidR="00AD6D88" w:rsidRPr="009036F1" w:rsidRDefault="00AD6D88" w:rsidP="00AD6D88">
      <w:pPr>
        <w:jc w:val="both"/>
        <w:rPr>
          <w:rFonts w:asciiTheme="majorHAnsi" w:hAnsiTheme="majorHAnsi" w:cstheme="majorHAnsi"/>
          <w:i/>
          <w:sz w:val="24"/>
          <w:szCs w:val="24"/>
          <w:lang w:val="es-CO"/>
        </w:rPr>
      </w:pPr>
      <w:r w:rsidRPr="009036F1">
        <w:rPr>
          <w:rFonts w:asciiTheme="majorHAnsi" w:hAnsiTheme="majorHAnsi" w:cstheme="majorHAnsi"/>
          <w:i/>
          <w:sz w:val="24"/>
          <w:szCs w:val="24"/>
          <w:lang w:val="es-CO"/>
        </w:rPr>
        <w:t>En los considerandos debe expresarse toda la motivación de la RESOLUCIÓN, consistirá en una breve explicación de los antecedentes, las razones de hecho y de derecho y las necesidades que llevaron a la elaboración del acto administrativo, a efectos de justi</w:t>
      </w:r>
      <w:r w:rsidR="00CD3195" w:rsidRPr="009036F1">
        <w:rPr>
          <w:rFonts w:asciiTheme="majorHAnsi" w:hAnsiTheme="majorHAnsi" w:cstheme="majorHAnsi"/>
          <w:i/>
          <w:sz w:val="24"/>
          <w:szCs w:val="24"/>
          <w:lang w:val="es-CO"/>
        </w:rPr>
        <w:t>ficar su expedición</w:t>
      </w:r>
      <w:r w:rsidRPr="009036F1">
        <w:rPr>
          <w:rFonts w:asciiTheme="majorHAnsi" w:hAnsiTheme="majorHAnsi" w:cstheme="majorHAnsi"/>
          <w:i/>
          <w:sz w:val="24"/>
          <w:szCs w:val="24"/>
          <w:lang w:val="es-CO"/>
        </w:rPr>
        <w:t>.</w:t>
      </w:r>
    </w:p>
    <w:p w14:paraId="74E1D93F" w14:textId="77777777" w:rsidR="00AD6D88" w:rsidRPr="009036F1" w:rsidRDefault="00AD6D88" w:rsidP="00AD6D88">
      <w:pPr>
        <w:jc w:val="both"/>
        <w:rPr>
          <w:rFonts w:asciiTheme="majorHAnsi" w:hAnsiTheme="majorHAnsi" w:cstheme="majorHAnsi"/>
          <w:i/>
          <w:sz w:val="24"/>
          <w:szCs w:val="24"/>
          <w:lang w:val="es-CO"/>
        </w:rPr>
      </w:pPr>
    </w:p>
    <w:p w14:paraId="17583635" w14:textId="77777777" w:rsidR="00AD6D88" w:rsidRPr="009036F1" w:rsidRDefault="00AD6D88" w:rsidP="00AD6D88">
      <w:pPr>
        <w:jc w:val="both"/>
        <w:rPr>
          <w:rFonts w:asciiTheme="majorHAnsi" w:hAnsiTheme="majorHAnsi" w:cstheme="majorHAnsi"/>
          <w:i/>
          <w:sz w:val="24"/>
          <w:szCs w:val="24"/>
          <w:lang w:val="es-CO"/>
        </w:rPr>
      </w:pPr>
      <w:r w:rsidRPr="009036F1">
        <w:rPr>
          <w:rFonts w:asciiTheme="majorHAnsi" w:hAnsiTheme="majorHAnsi" w:cstheme="majorHAnsi"/>
          <w:i/>
          <w:sz w:val="24"/>
          <w:szCs w:val="24"/>
          <w:lang w:val="es-CO"/>
        </w:rPr>
        <w:t>Además, la parte motiva debe ser clara, completa, expresa y totalmente coherente con la pa</w:t>
      </w:r>
      <w:r w:rsidR="00CD3195" w:rsidRPr="009036F1">
        <w:rPr>
          <w:rFonts w:asciiTheme="majorHAnsi" w:hAnsiTheme="majorHAnsi" w:cstheme="majorHAnsi"/>
          <w:i/>
          <w:sz w:val="24"/>
          <w:szCs w:val="24"/>
          <w:lang w:val="es-CO"/>
        </w:rPr>
        <w:t>rte resolutiva de la Resolución</w:t>
      </w:r>
      <w:r w:rsidRPr="009036F1">
        <w:rPr>
          <w:rFonts w:asciiTheme="majorHAnsi" w:hAnsiTheme="majorHAnsi" w:cstheme="majorHAnsi"/>
          <w:i/>
          <w:sz w:val="24"/>
          <w:szCs w:val="24"/>
          <w:lang w:val="es-CO"/>
        </w:rPr>
        <w:t>.</w:t>
      </w:r>
    </w:p>
    <w:p w14:paraId="2E244D85" w14:textId="77777777" w:rsidR="00AD6D88" w:rsidRPr="009036F1" w:rsidRDefault="00AD6D88" w:rsidP="00AD6D88">
      <w:pPr>
        <w:jc w:val="both"/>
        <w:rPr>
          <w:rFonts w:asciiTheme="majorHAnsi" w:hAnsiTheme="majorHAnsi" w:cstheme="majorHAnsi"/>
          <w:i/>
          <w:sz w:val="24"/>
          <w:szCs w:val="24"/>
          <w:lang w:val="es-CO"/>
        </w:rPr>
      </w:pPr>
    </w:p>
    <w:p w14:paraId="41BEBEFC" w14:textId="77777777" w:rsidR="00AD6D88" w:rsidRPr="009036F1" w:rsidRDefault="00CD3195" w:rsidP="00AD6D88">
      <w:pPr>
        <w:jc w:val="both"/>
        <w:rPr>
          <w:rFonts w:asciiTheme="majorHAnsi" w:hAnsiTheme="majorHAnsi" w:cstheme="majorHAnsi"/>
          <w:i/>
          <w:sz w:val="24"/>
          <w:szCs w:val="24"/>
          <w:lang w:val="es-CO"/>
        </w:rPr>
      </w:pPr>
      <w:r w:rsidRPr="009036F1">
        <w:rPr>
          <w:rFonts w:asciiTheme="majorHAnsi" w:hAnsiTheme="majorHAnsi" w:cstheme="majorHAnsi"/>
          <w:i/>
          <w:sz w:val="24"/>
          <w:szCs w:val="24"/>
          <w:lang w:val="es-CO"/>
        </w:rPr>
        <w:t>Se recomiendo incluir</w:t>
      </w:r>
      <w:r w:rsidR="00AD6D88" w:rsidRPr="009036F1">
        <w:rPr>
          <w:rFonts w:asciiTheme="majorHAnsi" w:hAnsiTheme="majorHAnsi" w:cstheme="majorHAnsi"/>
          <w:i/>
          <w:sz w:val="24"/>
          <w:szCs w:val="24"/>
          <w:lang w:val="es-CO"/>
        </w:rPr>
        <w:t>, cuando a ello haya lugar, al menos, los siguientes puntos:</w:t>
      </w:r>
    </w:p>
    <w:p w14:paraId="4DB190F4" w14:textId="77777777" w:rsidR="00AD6D88" w:rsidRPr="009036F1" w:rsidRDefault="00AD6D88" w:rsidP="00AD6D88">
      <w:pPr>
        <w:jc w:val="both"/>
        <w:rPr>
          <w:rFonts w:asciiTheme="majorHAnsi" w:hAnsiTheme="majorHAnsi" w:cstheme="majorHAnsi"/>
          <w:i/>
          <w:sz w:val="24"/>
          <w:szCs w:val="24"/>
          <w:lang w:val="es-CO"/>
        </w:rPr>
      </w:pPr>
    </w:p>
    <w:p w14:paraId="3012BE74" w14:textId="77777777" w:rsidR="00AD6D88" w:rsidRPr="009036F1" w:rsidRDefault="00AD6D88" w:rsidP="00AD6D88">
      <w:pPr>
        <w:ind w:left="708"/>
        <w:jc w:val="both"/>
        <w:rPr>
          <w:rFonts w:asciiTheme="majorHAnsi" w:hAnsiTheme="majorHAnsi" w:cstheme="majorHAnsi"/>
          <w:i/>
          <w:sz w:val="24"/>
          <w:szCs w:val="24"/>
          <w:lang w:val="es-CO"/>
        </w:rPr>
      </w:pPr>
      <w:r w:rsidRPr="009036F1">
        <w:rPr>
          <w:rFonts w:asciiTheme="majorHAnsi" w:hAnsiTheme="majorHAnsi" w:cstheme="majorHAnsi"/>
          <w:i/>
          <w:sz w:val="24"/>
          <w:szCs w:val="24"/>
          <w:lang w:val="es-CO"/>
        </w:rPr>
        <w:t>Exposición concisa de los elementos de hecho y de derecho que se han tomado en consideración.</w:t>
      </w:r>
    </w:p>
    <w:p w14:paraId="5A212B80" w14:textId="77777777" w:rsidR="00AD6D88" w:rsidRPr="009036F1" w:rsidRDefault="00AD6D88" w:rsidP="00AD6D88">
      <w:pPr>
        <w:ind w:left="708"/>
        <w:jc w:val="both"/>
        <w:rPr>
          <w:rFonts w:asciiTheme="majorHAnsi" w:hAnsiTheme="majorHAnsi" w:cstheme="majorHAnsi"/>
          <w:i/>
          <w:sz w:val="24"/>
          <w:szCs w:val="24"/>
          <w:lang w:val="es-CO"/>
        </w:rPr>
      </w:pPr>
    </w:p>
    <w:p w14:paraId="458EB2A7" w14:textId="77777777" w:rsidR="00AD6D88" w:rsidRPr="009036F1" w:rsidRDefault="00AD6D88" w:rsidP="00AD6D88">
      <w:pPr>
        <w:ind w:left="708"/>
        <w:jc w:val="both"/>
        <w:rPr>
          <w:rFonts w:asciiTheme="majorHAnsi" w:hAnsiTheme="majorHAnsi" w:cstheme="majorHAnsi"/>
          <w:i/>
          <w:sz w:val="24"/>
          <w:szCs w:val="24"/>
          <w:lang w:val="es-CO"/>
        </w:rPr>
      </w:pPr>
      <w:r w:rsidRPr="009036F1">
        <w:rPr>
          <w:rFonts w:asciiTheme="majorHAnsi" w:hAnsiTheme="majorHAnsi" w:cstheme="majorHAnsi"/>
          <w:i/>
          <w:sz w:val="24"/>
          <w:szCs w:val="24"/>
          <w:lang w:val="es-CO"/>
        </w:rPr>
        <w:lastRenderedPageBreak/>
        <w:t>Si resulta necesario recordar el contexto histórico del acto, el relato seguirá el orden cronológico de los hechos.</w:t>
      </w:r>
    </w:p>
    <w:p w14:paraId="0E6892C1" w14:textId="77777777" w:rsidR="00AD6D88" w:rsidRPr="009036F1" w:rsidRDefault="00AD6D88" w:rsidP="00AD6D88">
      <w:pPr>
        <w:ind w:left="708"/>
        <w:jc w:val="both"/>
        <w:rPr>
          <w:rFonts w:asciiTheme="majorHAnsi" w:hAnsiTheme="majorHAnsi" w:cstheme="majorHAnsi"/>
          <w:i/>
          <w:sz w:val="24"/>
          <w:szCs w:val="24"/>
          <w:lang w:val="es-CO"/>
        </w:rPr>
      </w:pPr>
    </w:p>
    <w:p w14:paraId="5CD2A0AC" w14:textId="77777777" w:rsidR="00AD6D88" w:rsidRPr="009036F1" w:rsidRDefault="00AD6D88" w:rsidP="00AD6D88">
      <w:pPr>
        <w:ind w:left="708"/>
        <w:jc w:val="both"/>
        <w:rPr>
          <w:rFonts w:asciiTheme="majorHAnsi" w:hAnsiTheme="majorHAnsi" w:cstheme="majorHAnsi"/>
          <w:i/>
          <w:sz w:val="24"/>
          <w:szCs w:val="24"/>
          <w:lang w:val="es-CO"/>
        </w:rPr>
      </w:pPr>
      <w:r w:rsidRPr="009036F1">
        <w:rPr>
          <w:rFonts w:asciiTheme="majorHAnsi" w:hAnsiTheme="majorHAnsi" w:cstheme="majorHAnsi"/>
          <w:i/>
          <w:sz w:val="24"/>
          <w:szCs w:val="24"/>
          <w:lang w:val="es-CO"/>
        </w:rPr>
        <w:t>La justificación del contenido material del proyecto, que corresponde al conjunto de argumentos políticos, económicos, jurídicos o de cualquier orden que sirvan de soporte a la iniciativa.</w:t>
      </w:r>
    </w:p>
    <w:p w14:paraId="176AC6EB" w14:textId="77777777" w:rsidR="00AD6D88" w:rsidRPr="009036F1" w:rsidRDefault="00AD6D88" w:rsidP="00AD6D88">
      <w:pPr>
        <w:ind w:left="708"/>
        <w:jc w:val="both"/>
        <w:rPr>
          <w:rFonts w:asciiTheme="majorHAnsi" w:hAnsiTheme="majorHAnsi" w:cstheme="majorHAnsi"/>
          <w:i/>
          <w:sz w:val="24"/>
          <w:szCs w:val="24"/>
          <w:lang w:val="es-CO"/>
        </w:rPr>
      </w:pPr>
    </w:p>
    <w:p w14:paraId="765DF671" w14:textId="77777777" w:rsidR="00AD6D88" w:rsidRPr="009036F1" w:rsidRDefault="00AD6D88" w:rsidP="00AD6D88">
      <w:pPr>
        <w:ind w:left="708"/>
        <w:jc w:val="both"/>
        <w:rPr>
          <w:rFonts w:asciiTheme="majorHAnsi" w:hAnsiTheme="majorHAnsi" w:cstheme="majorHAnsi"/>
          <w:i/>
          <w:sz w:val="24"/>
          <w:szCs w:val="24"/>
          <w:lang w:val="es-CO"/>
        </w:rPr>
      </w:pPr>
      <w:r w:rsidRPr="009036F1">
        <w:rPr>
          <w:rFonts w:asciiTheme="majorHAnsi" w:hAnsiTheme="majorHAnsi" w:cstheme="majorHAnsi"/>
          <w:i/>
          <w:sz w:val="24"/>
          <w:szCs w:val="24"/>
          <w:lang w:val="es-CO"/>
        </w:rPr>
        <w:t>Los objetivos que pretenden lograrse.</w:t>
      </w:r>
    </w:p>
    <w:p w14:paraId="0DC43B6C" w14:textId="77777777" w:rsidR="00AD6D88" w:rsidRPr="009036F1" w:rsidRDefault="00AD6D88" w:rsidP="00AD6D88">
      <w:pPr>
        <w:ind w:left="708"/>
        <w:jc w:val="both"/>
        <w:rPr>
          <w:rFonts w:asciiTheme="majorHAnsi" w:hAnsiTheme="majorHAnsi" w:cstheme="majorHAnsi"/>
          <w:i/>
          <w:sz w:val="24"/>
          <w:szCs w:val="24"/>
          <w:lang w:val="es-CO"/>
        </w:rPr>
      </w:pPr>
    </w:p>
    <w:p w14:paraId="3C286724" w14:textId="77777777" w:rsidR="00AD6D88" w:rsidRPr="009036F1" w:rsidRDefault="00AD6D88" w:rsidP="00AD6D88">
      <w:pPr>
        <w:ind w:left="708"/>
        <w:jc w:val="both"/>
        <w:rPr>
          <w:rFonts w:asciiTheme="majorHAnsi" w:hAnsiTheme="majorHAnsi" w:cstheme="majorHAnsi"/>
          <w:i/>
          <w:sz w:val="24"/>
          <w:szCs w:val="24"/>
          <w:lang w:val="es-CO"/>
        </w:rPr>
      </w:pPr>
      <w:r w:rsidRPr="009036F1">
        <w:rPr>
          <w:rFonts w:asciiTheme="majorHAnsi" w:hAnsiTheme="majorHAnsi" w:cstheme="majorHAnsi"/>
          <w:i/>
          <w:sz w:val="24"/>
          <w:szCs w:val="24"/>
          <w:lang w:val="es-CO"/>
        </w:rPr>
        <w:t>La indicación de que se cumplió con el requisito de la consulta, cuando el ordenamiento jurídico lo exija.</w:t>
      </w:r>
    </w:p>
    <w:p w14:paraId="75099FCD" w14:textId="77777777" w:rsidR="00AD6D88" w:rsidRPr="009036F1" w:rsidRDefault="00AD6D88" w:rsidP="00AD6D88">
      <w:pPr>
        <w:ind w:left="708"/>
        <w:jc w:val="both"/>
        <w:rPr>
          <w:rFonts w:asciiTheme="majorHAnsi" w:hAnsiTheme="majorHAnsi" w:cstheme="majorHAnsi"/>
          <w:i/>
          <w:sz w:val="24"/>
          <w:szCs w:val="24"/>
          <w:lang w:val="es-CO"/>
        </w:rPr>
      </w:pPr>
    </w:p>
    <w:p w14:paraId="0D445F81" w14:textId="77777777" w:rsidR="00AD6D88" w:rsidRPr="009036F1" w:rsidRDefault="00AD6D88" w:rsidP="00AD6D88">
      <w:pPr>
        <w:ind w:left="708"/>
        <w:jc w:val="both"/>
        <w:rPr>
          <w:rFonts w:asciiTheme="majorHAnsi" w:hAnsiTheme="majorHAnsi" w:cstheme="majorHAnsi"/>
          <w:i/>
          <w:sz w:val="24"/>
          <w:szCs w:val="24"/>
          <w:lang w:val="es-CO"/>
        </w:rPr>
      </w:pPr>
      <w:r w:rsidRPr="009036F1">
        <w:rPr>
          <w:rFonts w:asciiTheme="majorHAnsi" w:hAnsiTheme="majorHAnsi" w:cstheme="majorHAnsi"/>
          <w:i/>
          <w:sz w:val="24"/>
          <w:szCs w:val="24"/>
          <w:lang w:val="es-CO"/>
        </w:rPr>
        <w:t>Los considerandos deben guardar relación con la parte dispositiva; su orden debe corresponder en la medida de lo posible al de las decisiones que motivan.</w:t>
      </w:r>
    </w:p>
    <w:p w14:paraId="13109E39" w14:textId="77777777" w:rsidR="00AD6D88" w:rsidRPr="009036F1" w:rsidRDefault="00AD6D88" w:rsidP="00AD6D88">
      <w:pPr>
        <w:ind w:left="708"/>
        <w:jc w:val="both"/>
        <w:rPr>
          <w:rFonts w:asciiTheme="majorHAnsi" w:hAnsiTheme="majorHAnsi" w:cstheme="majorHAnsi"/>
          <w:i/>
          <w:sz w:val="24"/>
          <w:szCs w:val="24"/>
          <w:lang w:val="es-CO"/>
        </w:rPr>
      </w:pPr>
    </w:p>
    <w:p w14:paraId="7F92B9AF" w14:textId="77777777" w:rsidR="00AD6D88" w:rsidRPr="009036F1" w:rsidRDefault="00AD6D88" w:rsidP="00AD6D88">
      <w:pPr>
        <w:ind w:left="708"/>
        <w:jc w:val="both"/>
        <w:rPr>
          <w:rFonts w:asciiTheme="majorHAnsi" w:hAnsiTheme="majorHAnsi" w:cstheme="majorHAnsi"/>
          <w:i/>
          <w:sz w:val="24"/>
          <w:szCs w:val="24"/>
          <w:lang w:val="es-CO"/>
        </w:rPr>
      </w:pPr>
      <w:r w:rsidRPr="009036F1">
        <w:rPr>
          <w:rFonts w:asciiTheme="majorHAnsi" w:hAnsiTheme="majorHAnsi" w:cstheme="majorHAnsi"/>
          <w:i/>
          <w:sz w:val="24"/>
          <w:szCs w:val="24"/>
          <w:lang w:val="es-CO"/>
        </w:rPr>
        <w:t>No es necesario justificar individualmente cada disposición. De ser posible, se recomienda motivar la derogatoria o la supresión.</w:t>
      </w:r>
    </w:p>
    <w:p w14:paraId="3AEA6BA1" w14:textId="77777777" w:rsidR="00AD6D88" w:rsidRPr="009036F1" w:rsidRDefault="00AD6D88" w:rsidP="00AD6D88">
      <w:pPr>
        <w:ind w:left="708"/>
        <w:jc w:val="both"/>
        <w:rPr>
          <w:rFonts w:asciiTheme="majorHAnsi" w:hAnsiTheme="majorHAnsi" w:cstheme="majorHAnsi"/>
          <w:i/>
          <w:sz w:val="24"/>
          <w:szCs w:val="24"/>
          <w:lang w:val="es-CO"/>
        </w:rPr>
      </w:pPr>
    </w:p>
    <w:p w14:paraId="4E2FDF79" w14:textId="77777777" w:rsidR="00AD6D88" w:rsidRPr="009036F1" w:rsidRDefault="00AD6D88" w:rsidP="00AD6D88">
      <w:pPr>
        <w:ind w:left="708"/>
        <w:jc w:val="both"/>
        <w:rPr>
          <w:rFonts w:asciiTheme="majorHAnsi" w:hAnsiTheme="majorHAnsi" w:cstheme="majorHAnsi"/>
          <w:i/>
          <w:sz w:val="24"/>
          <w:szCs w:val="24"/>
          <w:lang w:val="es-CO"/>
        </w:rPr>
      </w:pPr>
      <w:r w:rsidRPr="009036F1">
        <w:rPr>
          <w:rFonts w:asciiTheme="majorHAnsi" w:hAnsiTheme="majorHAnsi" w:cstheme="majorHAnsi"/>
          <w:i/>
          <w:sz w:val="24"/>
          <w:szCs w:val="24"/>
          <w:lang w:val="es-CO"/>
        </w:rPr>
        <w:t>La conclusión de que, por lo tanto, es necesario u oportuno adoptar las medidas contempladas en la parte dispositiva.</w:t>
      </w:r>
    </w:p>
    <w:p w14:paraId="1D9CF296" w14:textId="77777777" w:rsidR="00AD6D88" w:rsidRPr="009036F1" w:rsidRDefault="00AD6D88" w:rsidP="00AD6D88">
      <w:pPr>
        <w:ind w:left="708"/>
        <w:jc w:val="both"/>
        <w:rPr>
          <w:rFonts w:asciiTheme="majorHAnsi" w:hAnsiTheme="majorHAnsi" w:cstheme="majorHAnsi"/>
          <w:i/>
          <w:sz w:val="24"/>
          <w:szCs w:val="24"/>
          <w:lang w:val="es-CO"/>
        </w:rPr>
      </w:pPr>
    </w:p>
    <w:p w14:paraId="29131EDD" w14:textId="77777777" w:rsidR="00AD6D88" w:rsidRPr="009036F1" w:rsidRDefault="00AD6D88" w:rsidP="00AD6D88">
      <w:pPr>
        <w:jc w:val="both"/>
        <w:rPr>
          <w:rFonts w:asciiTheme="majorHAnsi" w:hAnsiTheme="majorHAnsi" w:cstheme="majorHAnsi"/>
          <w:i/>
          <w:sz w:val="24"/>
          <w:szCs w:val="24"/>
          <w:lang w:val="es-CO"/>
        </w:rPr>
      </w:pPr>
      <w:r w:rsidRPr="009036F1">
        <w:rPr>
          <w:rFonts w:asciiTheme="majorHAnsi" w:hAnsiTheme="majorHAnsi" w:cstheme="majorHAnsi"/>
          <w:i/>
          <w:sz w:val="24"/>
          <w:szCs w:val="24"/>
          <w:lang w:val="es-CO"/>
        </w:rPr>
        <w:t>Ahora, en virtud a que los considerandos han de constituir una verdadera motivación, deberán evitarse las siguientes prácticas:</w:t>
      </w:r>
    </w:p>
    <w:p w14:paraId="5D93CADE" w14:textId="77777777" w:rsidR="00AD6D88" w:rsidRPr="009036F1" w:rsidRDefault="00AD6D88" w:rsidP="00AD6D88">
      <w:pPr>
        <w:jc w:val="both"/>
        <w:rPr>
          <w:rFonts w:asciiTheme="majorHAnsi" w:hAnsiTheme="majorHAnsi" w:cstheme="majorHAnsi"/>
          <w:i/>
          <w:sz w:val="24"/>
          <w:szCs w:val="24"/>
          <w:lang w:val="es-CO"/>
        </w:rPr>
      </w:pPr>
    </w:p>
    <w:p w14:paraId="09DA848A" w14:textId="77777777" w:rsidR="00AD6D88" w:rsidRPr="009036F1" w:rsidRDefault="00AD6D88" w:rsidP="00AD6D88">
      <w:pPr>
        <w:ind w:left="708"/>
        <w:jc w:val="both"/>
        <w:rPr>
          <w:rFonts w:asciiTheme="majorHAnsi" w:hAnsiTheme="majorHAnsi" w:cstheme="majorHAnsi"/>
          <w:i/>
          <w:sz w:val="24"/>
          <w:szCs w:val="24"/>
          <w:lang w:val="es-CO"/>
        </w:rPr>
      </w:pPr>
      <w:r w:rsidRPr="009036F1">
        <w:rPr>
          <w:rFonts w:asciiTheme="majorHAnsi" w:hAnsiTheme="majorHAnsi" w:cstheme="majorHAnsi"/>
          <w:i/>
          <w:sz w:val="24"/>
          <w:szCs w:val="24"/>
          <w:lang w:val="es-CO"/>
        </w:rPr>
        <w:t>Salvo que sea estrictamente necesario, no debe incluirse la cita de los fundamentos jurídicos del acto, los cuales deben figurar en la competencia, o la repetición del fragmento de la disposición citada como base jurídica del acto que confiere la competencia para actuar.</w:t>
      </w:r>
    </w:p>
    <w:p w14:paraId="1F1B461A" w14:textId="77777777" w:rsidR="00AD6D88" w:rsidRPr="009036F1" w:rsidRDefault="00AD6D88" w:rsidP="00AD6D88">
      <w:pPr>
        <w:ind w:left="708"/>
        <w:jc w:val="both"/>
        <w:rPr>
          <w:rFonts w:asciiTheme="majorHAnsi" w:hAnsiTheme="majorHAnsi" w:cstheme="majorHAnsi"/>
          <w:i/>
          <w:sz w:val="24"/>
          <w:szCs w:val="24"/>
          <w:lang w:val="es-CO"/>
        </w:rPr>
      </w:pPr>
    </w:p>
    <w:p w14:paraId="745D0E1C" w14:textId="77777777" w:rsidR="00AD6D88" w:rsidRPr="009036F1" w:rsidRDefault="00AD6D88" w:rsidP="00AD6D88">
      <w:pPr>
        <w:ind w:left="708"/>
        <w:jc w:val="both"/>
        <w:rPr>
          <w:rFonts w:asciiTheme="majorHAnsi" w:hAnsiTheme="majorHAnsi" w:cstheme="majorHAnsi"/>
          <w:i/>
          <w:sz w:val="24"/>
          <w:szCs w:val="24"/>
          <w:lang w:val="es-CO"/>
        </w:rPr>
      </w:pPr>
      <w:r w:rsidRPr="009036F1">
        <w:rPr>
          <w:rFonts w:asciiTheme="majorHAnsi" w:hAnsiTheme="majorHAnsi" w:cstheme="majorHAnsi"/>
          <w:i/>
          <w:sz w:val="24"/>
          <w:szCs w:val="24"/>
          <w:lang w:val="es-CO"/>
        </w:rPr>
        <w:t>Los considerandos son inútiles o no responden a su finalidad cuando se limitan a anunciar el objeto del texto o a reproducir o incluso parafrasear sus disposiciones, sin indicar en ellos los motivos.</w:t>
      </w:r>
    </w:p>
    <w:p w14:paraId="30F350FE" w14:textId="77777777" w:rsidR="00AD6D88" w:rsidRPr="009036F1" w:rsidRDefault="00AD6D88" w:rsidP="00AD6D88">
      <w:pPr>
        <w:ind w:left="708"/>
        <w:jc w:val="both"/>
        <w:rPr>
          <w:rFonts w:asciiTheme="majorHAnsi" w:hAnsiTheme="majorHAnsi" w:cstheme="majorHAnsi"/>
          <w:i/>
          <w:sz w:val="24"/>
          <w:szCs w:val="24"/>
          <w:lang w:val="es-CO"/>
        </w:rPr>
      </w:pPr>
    </w:p>
    <w:p w14:paraId="0176EDD4" w14:textId="77777777" w:rsidR="00AD6D88" w:rsidRPr="009036F1" w:rsidRDefault="00AD6D88" w:rsidP="00AD6D88">
      <w:pPr>
        <w:ind w:left="708"/>
        <w:jc w:val="both"/>
        <w:rPr>
          <w:rFonts w:asciiTheme="majorHAnsi" w:hAnsiTheme="majorHAnsi" w:cstheme="majorHAnsi"/>
          <w:i/>
          <w:sz w:val="24"/>
          <w:szCs w:val="24"/>
          <w:lang w:val="es-CO"/>
        </w:rPr>
      </w:pPr>
      <w:r w:rsidRPr="009036F1">
        <w:rPr>
          <w:rFonts w:asciiTheme="majorHAnsi" w:hAnsiTheme="majorHAnsi" w:cstheme="majorHAnsi"/>
          <w:i/>
          <w:sz w:val="24"/>
          <w:szCs w:val="24"/>
          <w:lang w:val="es-CO"/>
        </w:rPr>
        <w:t>Deben rechazarse los considerandos que simplemente declaran la conveniencia de adoptar disposiciones, sin indicar las razones que las justifican.</w:t>
      </w:r>
    </w:p>
    <w:p w14:paraId="4A8E916B" w14:textId="77777777" w:rsidR="00AD6D88" w:rsidRPr="009036F1" w:rsidRDefault="00AD6D88" w:rsidP="00AD6D88">
      <w:pPr>
        <w:ind w:left="708"/>
        <w:jc w:val="both"/>
        <w:rPr>
          <w:rFonts w:asciiTheme="majorHAnsi" w:hAnsiTheme="majorHAnsi" w:cstheme="majorHAnsi"/>
          <w:i/>
          <w:sz w:val="24"/>
          <w:szCs w:val="24"/>
          <w:lang w:val="es-CO"/>
        </w:rPr>
      </w:pPr>
    </w:p>
    <w:p w14:paraId="5A6D8093" w14:textId="77777777" w:rsidR="00AD6D88" w:rsidRPr="009036F1" w:rsidRDefault="00AD6D88" w:rsidP="00AD6D88">
      <w:pPr>
        <w:ind w:left="708"/>
        <w:jc w:val="both"/>
        <w:rPr>
          <w:rFonts w:asciiTheme="majorHAnsi" w:hAnsiTheme="majorHAnsi" w:cstheme="majorHAnsi"/>
          <w:i/>
          <w:sz w:val="24"/>
          <w:szCs w:val="24"/>
          <w:lang w:val="es-CO"/>
        </w:rPr>
      </w:pPr>
      <w:r w:rsidRPr="009036F1">
        <w:rPr>
          <w:rFonts w:asciiTheme="majorHAnsi" w:hAnsiTheme="majorHAnsi" w:cstheme="majorHAnsi"/>
          <w:i/>
          <w:sz w:val="24"/>
          <w:szCs w:val="24"/>
          <w:lang w:val="es-CO"/>
        </w:rPr>
        <w:t>Se debe evitar que la motivación de un acto se realice, aunque sólo sea parcialmente, mediante una simple remisión a la motivación de otro acto.</w:t>
      </w:r>
    </w:p>
    <w:p w14:paraId="35EA7061" w14:textId="77777777" w:rsidR="00CD3195" w:rsidRPr="009036F1" w:rsidRDefault="00CD3195" w:rsidP="00CD3195">
      <w:pPr>
        <w:jc w:val="both"/>
        <w:rPr>
          <w:rFonts w:asciiTheme="majorHAnsi" w:hAnsiTheme="majorHAnsi" w:cstheme="majorHAnsi"/>
          <w:i/>
          <w:sz w:val="24"/>
          <w:szCs w:val="24"/>
          <w:lang w:val="es-CO"/>
        </w:rPr>
      </w:pPr>
    </w:p>
    <w:p w14:paraId="7DE5FF11" w14:textId="77777777" w:rsidR="00036302" w:rsidRPr="009036F1" w:rsidRDefault="00036302" w:rsidP="00CD3195">
      <w:pPr>
        <w:jc w:val="both"/>
        <w:rPr>
          <w:rFonts w:asciiTheme="majorHAnsi" w:hAnsiTheme="majorHAnsi" w:cstheme="majorHAnsi"/>
          <w:i/>
          <w:sz w:val="24"/>
          <w:szCs w:val="24"/>
          <w:lang w:val="es-CO"/>
        </w:rPr>
      </w:pPr>
    </w:p>
    <w:p w14:paraId="7B773A77" w14:textId="77777777" w:rsidR="00CD3195" w:rsidRPr="009036F1" w:rsidRDefault="00CD3195" w:rsidP="00CD3195">
      <w:pPr>
        <w:jc w:val="both"/>
        <w:rPr>
          <w:rFonts w:asciiTheme="majorHAnsi" w:hAnsiTheme="majorHAnsi" w:cstheme="majorHAnsi"/>
          <w:sz w:val="24"/>
          <w:szCs w:val="24"/>
          <w:lang w:val="es-CO"/>
        </w:rPr>
      </w:pPr>
      <w:r w:rsidRPr="009036F1">
        <w:rPr>
          <w:rFonts w:asciiTheme="majorHAnsi" w:hAnsiTheme="majorHAnsi" w:cstheme="majorHAnsi"/>
          <w:sz w:val="24"/>
          <w:szCs w:val="24"/>
          <w:lang w:val="es-CO"/>
        </w:rPr>
        <w:t>Que en mérito de lo expuesto,</w:t>
      </w:r>
    </w:p>
    <w:p w14:paraId="280ADAD9" w14:textId="77777777" w:rsidR="00CD3195" w:rsidRPr="009036F1" w:rsidRDefault="00CD3195" w:rsidP="00CD3195">
      <w:pPr>
        <w:jc w:val="both"/>
        <w:rPr>
          <w:rFonts w:asciiTheme="majorHAnsi" w:hAnsiTheme="majorHAnsi" w:cstheme="majorHAnsi"/>
          <w:sz w:val="24"/>
          <w:szCs w:val="24"/>
          <w:lang w:val="es-CO"/>
        </w:rPr>
      </w:pPr>
    </w:p>
    <w:p w14:paraId="437A74CC" w14:textId="77777777" w:rsidR="00AD6D88" w:rsidRPr="009036F1" w:rsidRDefault="00AD6D88" w:rsidP="00AD6D88">
      <w:pPr>
        <w:jc w:val="center"/>
        <w:rPr>
          <w:rFonts w:asciiTheme="majorHAnsi" w:hAnsiTheme="majorHAnsi" w:cstheme="majorHAnsi"/>
          <w:b/>
          <w:sz w:val="24"/>
          <w:szCs w:val="24"/>
          <w:lang w:val="es-CO"/>
        </w:rPr>
      </w:pPr>
      <w:r w:rsidRPr="009036F1">
        <w:rPr>
          <w:rFonts w:asciiTheme="majorHAnsi" w:hAnsiTheme="majorHAnsi" w:cstheme="majorHAnsi"/>
          <w:b/>
          <w:sz w:val="24"/>
          <w:szCs w:val="24"/>
          <w:lang w:val="es-CO"/>
        </w:rPr>
        <w:t>RESUELVE</w:t>
      </w:r>
    </w:p>
    <w:p w14:paraId="4BDF9844" w14:textId="77777777" w:rsidR="00AD6D88" w:rsidRPr="009036F1" w:rsidRDefault="00AD6D88" w:rsidP="00AD6D88">
      <w:pPr>
        <w:jc w:val="both"/>
        <w:rPr>
          <w:rFonts w:asciiTheme="majorHAnsi" w:hAnsiTheme="majorHAnsi" w:cstheme="majorHAnsi"/>
          <w:b/>
          <w:sz w:val="24"/>
          <w:szCs w:val="24"/>
          <w:lang w:val="es-CO"/>
        </w:rPr>
      </w:pPr>
    </w:p>
    <w:p w14:paraId="5BE14098" w14:textId="77777777" w:rsidR="00AD6D88" w:rsidRPr="009036F1" w:rsidRDefault="00AD6D88" w:rsidP="00AD6D88">
      <w:pPr>
        <w:jc w:val="both"/>
        <w:rPr>
          <w:rFonts w:asciiTheme="majorHAnsi" w:hAnsiTheme="majorHAnsi" w:cstheme="majorHAnsi"/>
          <w:i/>
          <w:sz w:val="24"/>
          <w:szCs w:val="24"/>
          <w:lang w:val="es-CO"/>
        </w:rPr>
      </w:pPr>
      <w:r w:rsidRPr="009036F1">
        <w:rPr>
          <w:rFonts w:asciiTheme="majorHAnsi" w:hAnsiTheme="majorHAnsi" w:cstheme="majorHAnsi"/>
          <w:b/>
          <w:sz w:val="24"/>
          <w:szCs w:val="24"/>
          <w:lang w:val="es-CO"/>
        </w:rPr>
        <w:t xml:space="preserve">Artículo 1. </w:t>
      </w:r>
      <w:r w:rsidRPr="009036F1">
        <w:rPr>
          <w:rFonts w:asciiTheme="majorHAnsi" w:hAnsiTheme="majorHAnsi" w:cstheme="majorHAnsi"/>
          <w:b/>
          <w:i/>
          <w:sz w:val="24"/>
          <w:szCs w:val="24"/>
          <w:lang w:val="es-CO"/>
        </w:rPr>
        <w:t>Objeto</w:t>
      </w:r>
      <w:r w:rsidRPr="009036F1">
        <w:rPr>
          <w:rFonts w:asciiTheme="majorHAnsi" w:hAnsiTheme="majorHAnsi" w:cstheme="majorHAnsi"/>
          <w:b/>
          <w:sz w:val="24"/>
          <w:szCs w:val="24"/>
          <w:lang w:val="es-CO"/>
        </w:rPr>
        <w:t xml:space="preserve">. </w:t>
      </w:r>
      <w:r w:rsidRPr="009036F1">
        <w:rPr>
          <w:rFonts w:asciiTheme="majorHAnsi" w:hAnsiTheme="majorHAnsi" w:cstheme="majorHAnsi"/>
          <w:i/>
          <w:sz w:val="24"/>
          <w:szCs w:val="24"/>
          <w:lang w:val="es-CO"/>
        </w:rPr>
        <w:t>(Es sobre lo que versa la norma, explica por qué o para qué de ésta. Es inútil si sólo constituye una perífrasis del título. Por el contrario, puede proporcionar al destinatario elementos que no se hayan incluido en el título por concisión, pero que le permiten comprobar, a primera vista, si el acto le afecta o no).</w:t>
      </w:r>
    </w:p>
    <w:p w14:paraId="6B77E387" w14:textId="77777777" w:rsidR="00AD6D88" w:rsidRPr="009036F1" w:rsidRDefault="00AD6D88" w:rsidP="00AD6D88">
      <w:pPr>
        <w:jc w:val="both"/>
        <w:rPr>
          <w:rFonts w:asciiTheme="majorHAnsi" w:hAnsiTheme="majorHAnsi" w:cstheme="majorHAnsi"/>
          <w:i/>
          <w:sz w:val="24"/>
          <w:szCs w:val="24"/>
          <w:lang w:val="es-CO"/>
        </w:rPr>
      </w:pPr>
    </w:p>
    <w:p w14:paraId="7160A9DA" w14:textId="77777777" w:rsidR="00AD6D88" w:rsidRPr="009036F1" w:rsidRDefault="00AD6D88" w:rsidP="00AD6D88">
      <w:pPr>
        <w:jc w:val="both"/>
        <w:rPr>
          <w:rFonts w:asciiTheme="majorHAnsi" w:hAnsiTheme="majorHAnsi" w:cstheme="majorHAnsi"/>
          <w:i/>
          <w:sz w:val="24"/>
          <w:szCs w:val="24"/>
          <w:lang w:val="es-CO"/>
        </w:rPr>
      </w:pPr>
      <w:r w:rsidRPr="009036F1">
        <w:rPr>
          <w:rFonts w:asciiTheme="majorHAnsi" w:hAnsiTheme="majorHAnsi" w:cstheme="majorHAnsi"/>
          <w:b/>
          <w:sz w:val="24"/>
          <w:szCs w:val="24"/>
          <w:lang w:val="es-CO"/>
        </w:rPr>
        <w:t xml:space="preserve">Artículo 2. </w:t>
      </w:r>
      <w:r w:rsidRPr="009036F1">
        <w:rPr>
          <w:rFonts w:asciiTheme="majorHAnsi" w:hAnsiTheme="majorHAnsi" w:cstheme="majorHAnsi"/>
          <w:b/>
          <w:i/>
          <w:sz w:val="24"/>
          <w:szCs w:val="24"/>
          <w:lang w:val="es-CO"/>
        </w:rPr>
        <w:t>Ámbito de aplicación</w:t>
      </w:r>
      <w:r w:rsidRPr="009036F1">
        <w:rPr>
          <w:rFonts w:asciiTheme="majorHAnsi" w:hAnsiTheme="majorHAnsi" w:cstheme="majorHAnsi"/>
          <w:b/>
          <w:sz w:val="24"/>
          <w:szCs w:val="24"/>
          <w:lang w:val="es-CO"/>
        </w:rPr>
        <w:t xml:space="preserve">. </w:t>
      </w:r>
      <w:r w:rsidRPr="009036F1">
        <w:rPr>
          <w:rFonts w:asciiTheme="majorHAnsi" w:hAnsiTheme="majorHAnsi" w:cstheme="majorHAnsi"/>
          <w:i/>
          <w:sz w:val="24"/>
          <w:szCs w:val="24"/>
          <w:lang w:val="es-CO"/>
        </w:rPr>
        <w:t>(Designa las categorías de situaciones de hecho o de derecho y las personas o entidades a las que se aplica el acto).</w:t>
      </w:r>
    </w:p>
    <w:p w14:paraId="2460FB1F" w14:textId="77777777" w:rsidR="00AD6D88" w:rsidRPr="009036F1" w:rsidRDefault="00AD6D88" w:rsidP="00AD6D88">
      <w:pPr>
        <w:jc w:val="both"/>
        <w:rPr>
          <w:rFonts w:asciiTheme="majorHAnsi" w:hAnsiTheme="majorHAnsi" w:cstheme="majorHAnsi"/>
          <w:b/>
          <w:sz w:val="24"/>
          <w:szCs w:val="24"/>
          <w:lang w:val="es-CO"/>
        </w:rPr>
      </w:pPr>
    </w:p>
    <w:p w14:paraId="378E8F88" w14:textId="77777777" w:rsidR="00AD6D88" w:rsidRPr="009036F1" w:rsidRDefault="00AD6D88" w:rsidP="00AD6D88">
      <w:pPr>
        <w:jc w:val="both"/>
        <w:rPr>
          <w:rFonts w:asciiTheme="majorHAnsi" w:hAnsiTheme="majorHAnsi" w:cstheme="majorHAnsi"/>
          <w:b/>
          <w:sz w:val="24"/>
          <w:szCs w:val="24"/>
          <w:lang w:val="es-CO"/>
        </w:rPr>
      </w:pPr>
      <w:r w:rsidRPr="009036F1">
        <w:rPr>
          <w:rFonts w:asciiTheme="majorHAnsi" w:hAnsiTheme="majorHAnsi" w:cstheme="majorHAnsi"/>
          <w:b/>
          <w:sz w:val="24"/>
          <w:szCs w:val="24"/>
          <w:lang w:val="es-CO"/>
        </w:rPr>
        <w:t xml:space="preserve">Artículo 3. </w:t>
      </w:r>
      <w:r w:rsidRPr="009036F1">
        <w:rPr>
          <w:rFonts w:asciiTheme="majorHAnsi" w:hAnsiTheme="majorHAnsi" w:cstheme="majorHAnsi"/>
          <w:b/>
          <w:i/>
          <w:sz w:val="24"/>
          <w:szCs w:val="24"/>
          <w:lang w:val="es-CO"/>
        </w:rPr>
        <w:t>Título</w:t>
      </w:r>
      <w:r w:rsidRPr="009036F1">
        <w:rPr>
          <w:rFonts w:asciiTheme="majorHAnsi" w:hAnsiTheme="majorHAnsi" w:cstheme="majorHAnsi"/>
          <w:b/>
          <w:sz w:val="24"/>
          <w:szCs w:val="24"/>
          <w:lang w:val="es-CO"/>
        </w:rPr>
        <w:t xml:space="preserve">. </w:t>
      </w:r>
      <w:r w:rsidRPr="009036F1">
        <w:rPr>
          <w:rFonts w:asciiTheme="majorHAnsi" w:hAnsiTheme="majorHAnsi" w:cstheme="majorHAnsi"/>
          <w:sz w:val="24"/>
          <w:szCs w:val="24"/>
          <w:lang w:val="es-CO"/>
        </w:rPr>
        <w:t>Texto…</w:t>
      </w:r>
    </w:p>
    <w:p w14:paraId="732521E1" w14:textId="77777777" w:rsidR="00AD6D88" w:rsidRPr="009036F1" w:rsidRDefault="00AD6D88" w:rsidP="00AD6D88">
      <w:pPr>
        <w:jc w:val="both"/>
        <w:rPr>
          <w:rFonts w:asciiTheme="majorHAnsi" w:hAnsiTheme="majorHAnsi" w:cstheme="majorHAnsi"/>
          <w:sz w:val="24"/>
          <w:szCs w:val="24"/>
          <w:lang w:val="es-CO"/>
        </w:rPr>
      </w:pPr>
    </w:p>
    <w:p w14:paraId="7291ADE5" w14:textId="77777777" w:rsidR="00AD6D88" w:rsidRPr="009036F1" w:rsidRDefault="00AD6D88" w:rsidP="00AD6D88">
      <w:pPr>
        <w:jc w:val="both"/>
        <w:rPr>
          <w:rFonts w:asciiTheme="majorHAnsi" w:hAnsiTheme="majorHAnsi" w:cstheme="majorHAnsi"/>
          <w:sz w:val="24"/>
          <w:szCs w:val="24"/>
          <w:lang w:val="es-CO"/>
        </w:rPr>
      </w:pPr>
      <w:r w:rsidRPr="009036F1">
        <w:rPr>
          <w:rFonts w:asciiTheme="majorHAnsi" w:hAnsiTheme="majorHAnsi" w:cstheme="majorHAnsi"/>
          <w:sz w:val="24"/>
          <w:szCs w:val="24"/>
          <w:lang w:val="es-CO"/>
        </w:rPr>
        <w:t>(…)</w:t>
      </w:r>
    </w:p>
    <w:p w14:paraId="59C91F74" w14:textId="77777777" w:rsidR="00AD6D88" w:rsidRPr="009036F1" w:rsidRDefault="00AD6D88" w:rsidP="00AD6D88">
      <w:pPr>
        <w:jc w:val="both"/>
        <w:rPr>
          <w:rFonts w:asciiTheme="majorHAnsi" w:hAnsiTheme="majorHAnsi" w:cstheme="majorHAnsi"/>
          <w:sz w:val="24"/>
          <w:szCs w:val="24"/>
          <w:lang w:val="es-CO"/>
        </w:rPr>
      </w:pPr>
    </w:p>
    <w:p w14:paraId="13C88953" w14:textId="77777777" w:rsidR="00AD6D88" w:rsidRPr="009036F1" w:rsidRDefault="00AD6D88" w:rsidP="00AD6D88">
      <w:pPr>
        <w:jc w:val="both"/>
        <w:rPr>
          <w:rFonts w:asciiTheme="majorHAnsi" w:hAnsiTheme="majorHAnsi" w:cstheme="majorHAnsi"/>
          <w:i/>
          <w:sz w:val="24"/>
          <w:szCs w:val="24"/>
          <w:lang w:val="es-CO"/>
        </w:rPr>
      </w:pPr>
      <w:r w:rsidRPr="009036F1">
        <w:rPr>
          <w:rFonts w:asciiTheme="majorHAnsi" w:hAnsiTheme="majorHAnsi" w:cstheme="majorHAnsi"/>
          <w:b/>
          <w:sz w:val="24"/>
          <w:szCs w:val="24"/>
          <w:lang w:val="es-CO"/>
        </w:rPr>
        <w:t xml:space="preserve">Artículo XX (el penúltimo en todo caso). </w:t>
      </w:r>
      <w:r w:rsidRPr="009036F1">
        <w:rPr>
          <w:rFonts w:asciiTheme="majorHAnsi" w:hAnsiTheme="majorHAnsi" w:cstheme="majorHAnsi"/>
          <w:b/>
          <w:i/>
          <w:sz w:val="24"/>
          <w:szCs w:val="24"/>
          <w:lang w:val="es-CO"/>
        </w:rPr>
        <w:t>Derogatorias</w:t>
      </w:r>
      <w:r w:rsidRPr="009036F1">
        <w:rPr>
          <w:rFonts w:asciiTheme="majorHAnsi" w:hAnsiTheme="majorHAnsi" w:cstheme="majorHAnsi"/>
          <w:b/>
          <w:sz w:val="24"/>
          <w:szCs w:val="24"/>
          <w:lang w:val="es-CO"/>
        </w:rPr>
        <w:t xml:space="preserve">. </w:t>
      </w:r>
      <w:r w:rsidRPr="009036F1">
        <w:rPr>
          <w:rFonts w:asciiTheme="majorHAnsi" w:hAnsiTheme="majorHAnsi" w:cstheme="majorHAnsi"/>
          <w:i/>
          <w:sz w:val="24"/>
          <w:szCs w:val="24"/>
          <w:lang w:val="es-CO"/>
        </w:rPr>
        <w:t>(Indicará expresamente las disposiciones derogadas, subrogadas, modificadas, adicionadas o sustituidas. En consecuencia, deberán evitarse aquellas fórmulas de derogatoria tácita).</w:t>
      </w:r>
    </w:p>
    <w:p w14:paraId="0F48E303" w14:textId="77777777" w:rsidR="00AD6D88" w:rsidRPr="009036F1" w:rsidRDefault="00AD6D88" w:rsidP="00AD6D88">
      <w:pPr>
        <w:jc w:val="both"/>
        <w:rPr>
          <w:rFonts w:asciiTheme="majorHAnsi" w:hAnsiTheme="majorHAnsi" w:cstheme="majorHAnsi"/>
          <w:b/>
          <w:sz w:val="24"/>
          <w:szCs w:val="24"/>
          <w:lang w:val="es-CO"/>
        </w:rPr>
      </w:pPr>
    </w:p>
    <w:p w14:paraId="7A39A3DB" w14:textId="77777777" w:rsidR="00AD6D88" w:rsidRPr="009036F1" w:rsidRDefault="00AD6D88" w:rsidP="00AD6D88">
      <w:pPr>
        <w:jc w:val="both"/>
        <w:rPr>
          <w:rFonts w:asciiTheme="majorHAnsi" w:hAnsiTheme="majorHAnsi" w:cstheme="majorHAnsi"/>
          <w:i/>
          <w:sz w:val="24"/>
          <w:szCs w:val="24"/>
          <w:lang w:val="es-CO"/>
        </w:rPr>
      </w:pPr>
      <w:r w:rsidRPr="009036F1">
        <w:rPr>
          <w:rFonts w:asciiTheme="majorHAnsi" w:hAnsiTheme="majorHAnsi" w:cstheme="majorHAnsi"/>
          <w:b/>
          <w:sz w:val="24"/>
          <w:szCs w:val="24"/>
          <w:lang w:val="es-CO"/>
        </w:rPr>
        <w:t>Artículo XX (el último en todo caso).</w:t>
      </w:r>
      <w:r w:rsidRPr="009036F1">
        <w:rPr>
          <w:rFonts w:asciiTheme="majorHAnsi" w:hAnsiTheme="majorHAnsi" w:cstheme="majorHAnsi"/>
          <w:sz w:val="24"/>
          <w:szCs w:val="24"/>
          <w:lang w:val="es-CO"/>
        </w:rPr>
        <w:t xml:space="preserve"> </w:t>
      </w:r>
      <w:r w:rsidRPr="009036F1">
        <w:rPr>
          <w:rFonts w:asciiTheme="majorHAnsi" w:hAnsiTheme="majorHAnsi" w:cstheme="majorHAnsi"/>
          <w:b/>
          <w:i/>
          <w:sz w:val="24"/>
          <w:szCs w:val="24"/>
          <w:lang w:val="es-CO"/>
        </w:rPr>
        <w:t>Vigencia</w:t>
      </w:r>
      <w:r w:rsidRPr="009036F1">
        <w:rPr>
          <w:rFonts w:asciiTheme="majorHAnsi" w:hAnsiTheme="majorHAnsi" w:cstheme="majorHAnsi"/>
          <w:b/>
          <w:sz w:val="24"/>
          <w:szCs w:val="24"/>
          <w:lang w:val="es-CO"/>
        </w:rPr>
        <w:t xml:space="preserve">. </w:t>
      </w:r>
      <w:r w:rsidRPr="009036F1">
        <w:rPr>
          <w:rFonts w:asciiTheme="majorHAnsi" w:hAnsiTheme="majorHAnsi" w:cstheme="majorHAnsi"/>
          <w:sz w:val="24"/>
          <w:szCs w:val="24"/>
          <w:lang w:val="es-CO"/>
        </w:rPr>
        <w:t>(</w:t>
      </w:r>
      <w:r w:rsidRPr="009036F1">
        <w:rPr>
          <w:rFonts w:asciiTheme="majorHAnsi" w:hAnsiTheme="majorHAnsi" w:cstheme="majorHAnsi"/>
          <w:i/>
          <w:sz w:val="24"/>
          <w:szCs w:val="24"/>
          <w:lang w:val="es-CO"/>
        </w:rPr>
        <w:t>Indica la fecha a partir de la cual la norma integra o hace parte del ordenamiento jurídico, normalmente a partir de la fecha de publicación en la Gaceta Oficial).</w:t>
      </w:r>
    </w:p>
    <w:p w14:paraId="10500A7D" w14:textId="77777777" w:rsidR="00AD6D88" w:rsidRPr="009036F1" w:rsidRDefault="00AD6D88" w:rsidP="00AD6D88">
      <w:pPr>
        <w:jc w:val="both"/>
        <w:rPr>
          <w:rFonts w:asciiTheme="majorHAnsi" w:hAnsiTheme="majorHAnsi" w:cstheme="majorHAnsi"/>
          <w:b/>
          <w:sz w:val="24"/>
          <w:szCs w:val="24"/>
          <w:lang w:val="es-CO"/>
        </w:rPr>
      </w:pPr>
    </w:p>
    <w:p w14:paraId="69AF0FAF" w14:textId="77777777" w:rsidR="00AD6D88" w:rsidRPr="009036F1" w:rsidRDefault="00AD6D88" w:rsidP="00AD6D88">
      <w:pPr>
        <w:jc w:val="center"/>
        <w:rPr>
          <w:rFonts w:asciiTheme="majorHAnsi" w:hAnsiTheme="majorHAnsi" w:cstheme="majorHAnsi"/>
          <w:b/>
          <w:sz w:val="24"/>
          <w:szCs w:val="24"/>
          <w:lang w:val="es-CO"/>
        </w:rPr>
      </w:pPr>
    </w:p>
    <w:p w14:paraId="7BF9A834" w14:textId="77777777" w:rsidR="00AD6D88" w:rsidRPr="009036F1" w:rsidRDefault="00AD6D88" w:rsidP="00AD6D88">
      <w:pPr>
        <w:jc w:val="center"/>
        <w:rPr>
          <w:rFonts w:asciiTheme="majorHAnsi" w:hAnsiTheme="majorHAnsi" w:cstheme="majorHAnsi"/>
          <w:b/>
          <w:sz w:val="24"/>
          <w:szCs w:val="24"/>
          <w:lang w:val="es-CO"/>
        </w:rPr>
      </w:pPr>
      <w:r w:rsidRPr="009036F1">
        <w:rPr>
          <w:rFonts w:asciiTheme="majorHAnsi" w:hAnsiTheme="majorHAnsi" w:cstheme="majorHAnsi"/>
          <w:b/>
          <w:sz w:val="24"/>
          <w:szCs w:val="24"/>
          <w:lang w:val="es-CO"/>
        </w:rPr>
        <w:t>PUBLÍQUESE Y CÚMPLASE</w:t>
      </w:r>
    </w:p>
    <w:p w14:paraId="33B6C7DB" w14:textId="77777777" w:rsidR="00AD6D88" w:rsidRPr="009036F1" w:rsidRDefault="00AD6D88" w:rsidP="00AD6D88">
      <w:pPr>
        <w:jc w:val="center"/>
        <w:rPr>
          <w:rFonts w:asciiTheme="majorHAnsi" w:hAnsiTheme="majorHAnsi" w:cstheme="majorHAnsi"/>
          <w:b/>
          <w:sz w:val="24"/>
          <w:szCs w:val="24"/>
          <w:lang w:val="es-CO"/>
        </w:rPr>
      </w:pPr>
    </w:p>
    <w:p w14:paraId="061DE4DE" w14:textId="7936E570" w:rsidR="00AD6D88" w:rsidRPr="009036F1" w:rsidRDefault="00AD6D88" w:rsidP="00AD6D88">
      <w:pPr>
        <w:jc w:val="center"/>
        <w:rPr>
          <w:rFonts w:asciiTheme="majorHAnsi" w:hAnsiTheme="majorHAnsi" w:cstheme="majorHAnsi"/>
          <w:sz w:val="24"/>
          <w:szCs w:val="24"/>
          <w:lang w:val="es-CO"/>
        </w:rPr>
      </w:pPr>
      <w:r w:rsidRPr="009036F1">
        <w:rPr>
          <w:rFonts w:asciiTheme="majorHAnsi" w:hAnsiTheme="majorHAnsi" w:cstheme="majorHAnsi"/>
          <w:sz w:val="24"/>
          <w:szCs w:val="24"/>
          <w:lang w:val="es-CO"/>
        </w:rPr>
        <w:t xml:space="preserve">Dado en </w:t>
      </w:r>
      <w:r w:rsidR="00CD3195" w:rsidRPr="009036F1">
        <w:rPr>
          <w:rFonts w:asciiTheme="majorHAnsi" w:hAnsiTheme="majorHAnsi" w:cstheme="majorHAnsi"/>
          <w:sz w:val="24"/>
          <w:szCs w:val="24"/>
          <w:lang w:val="es-CO"/>
        </w:rPr>
        <w:t>M</w:t>
      </w:r>
      <w:r w:rsidR="00DB22E6">
        <w:rPr>
          <w:rFonts w:asciiTheme="majorHAnsi" w:hAnsiTheme="majorHAnsi" w:cstheme="majorHAnsi"/>
          <w:sz w:val="24"/>
          <w:szCs w:val="24"/>
          <w:lang w:val="es-CO"/>
        </w:rPr>
        <w:t>ontería</w:t>
      </w:r>
      <w:r w:rsidRPr="009036F1">
        <w:rPr>
          <w:rFonts w:asciiTheme="majorHAnsi" w:hAnsiTheme="majorHAnsi" w:cstheme="majorHAnsi"/>
          <w:sz w:val="24"/>
          <w:szCs w:val="24"/>
          <w:lang w:val="es-CO"/>
        </w:rPr>
        <w:t xml:space="preserve"> a los ____ días del mes de ____de 20___</w:t>
      </w:r>
    </w:p>
    <w:p w14:paraId="43E1D6FD" w14:textId="77777777" w:rsidR="00AD6D88" w:rsidRPr="009036F1" w:rsidRDefault="00AD6D88" w:rsidP="00AD6D88">
      <w:pPr>
        <w:jc w:val="center"/>
        <w:rPr>
          <w:rFonts w:asciiTheme="majorHAnsi" w:hAnsiTheme="majorHAnsi" w:cstheme="majorHAnsi"/>
          <w:sz w:val="24"/>
          <w:szCs w:val="24"/>
          <w:lang w:val="es-CO"/>
        </w:rPr>
      </w:pPr>
    </w:p>
    <w:p w14:paraId="4A01868B" w14:textId="77777777" w:rsidR="00AD6D88" w:rsidRPr="009036F1" w:rsidRDefault="00AD6D88" w:rsidP="00AD6D88">
      <w:pPr>
        <w:jc w:val="center"/>
        <w:rPr>
          <w:rFonts w:asciiTheme="majorHAnsi" w:hAnsiTheme="majorHAnsi" w:cstheme="majorHAnsi"/>
          <w:sz w:val="24"/>
          <w:szCs w:val="24"/>
          <w:lang w:val="es-CO"/>
        </w:rPr>
      </w:pPr>
    </w:p>
    <w:p w14:paraId="37936C25" w14:textId="77777777" w:rsidR="00AD6D88" w:rsidRPr="009036F1" w:rsidRDefault="00AD6D88" w:rsidP="00AD6D88">
      <w:pPr>
        <w:jc w:val="both"/>
        <w:rPr>
          <w:rFonts w:asciiTheme="majorHAnsi" w:hAnsiTheme="majorHAnsi" w:cstheme="majorHAnsi"/>
          <w:b/>
          <w:sz w:val="24"/>
          <w:szCs w:val="24"/>
          <w:lang w:val="es-CO"/>
        </w:rPr>
      </w:pPr>
    </w:p>
    <w:p w14:paraId="2DA8A5A1" w14:textId="77777777" w:rsidR="00AD6D88" w:rsidRPr="009036F1" w:rsidRDefault="00AD6D88" w:rsidP="00AD6D88">
      <w:pPr>
        <w:rPr>
          <w:rFonts w:asciiTheme="majorHAnsi" w:hAnsiTheme="majorHAnsi" w:cstheme="majorHAnsi"/>
          <w:b/>
          <w:sz w:val="24"/>
          <w:szCs w:val="24"/>
          <w:lang w:val="es-CO"/>
        </w:rPr>
      </w:pPr>
      <w:r w:rsidRPr="009036F1">
        <w:rPr>
          <w:rFonts w:asciiTheme="majorHAnsi" w:hAnsiTheme="majorHAnsi" w:cstheme="majorHAnsi"/>
          <w:b/>
          <w:sz w:val="24"/>
          <w:szCs w:val="24"/>
          <w:lang w:val="es-CO"/>
        </w:rPr>
        <w:t>___________________________</w:t>
      </w:r>
    </w:p>
    <w:p w14:paraId="39E6D154" w14:textId="40651020" w:rsidR="00CD3195" w:rsidRPr="009036F1" w:rsidRDefault="00AD6D88" w:rsidP="00AD6D88">
      <w:pPr>
        <w:jc w:val="both"/>
        <w:rPr>
          <w:rFonts w:asciiTheme="majorHAnsi" w:hAnsiTheme="majorHAnsi" w:cstheme="majorHAnsi"/>
          <w:sz w:val="24"/>
          <w:szCs w:val="24"/>
          <w:lang w:val="es-CO"/>
        </w:rPr>
      </w:pPr>
      <w:r w:rsidRPr="009036F1">
        <w:rPr>
          <w:rFonts w:asciiTheme="majorHAnsi" w:hAnsiTheme="majorHAnsi" w:cstheme="majorHAnsi"/>
          <w:b/>
          <w:sz w:val="24"/>
          <w:szCs w:val="24"/>
          <w:lang w:val="es-CO"/>
        </w:rPr>
        <w:t xml:space="preserve">Nombre y Apellidos del </w:t>
      </w:r>
      <w:r w:rsidR="00DB22E6">
        <w:rPr>
          <w:rFonts w:asciiTheme="majorHAnsi" w:hAnsiTheme="majorHAnsi" w:cstheme="majorHAnsi"/>
          <w:b/>
          <w:sz w:val="24"/>
          <w:szCs w:val="24"/>
          <w:lang w:val="es-CO"/>
        </w:rPr>
        <w:t>funcionario</w:t>
      </w:r>
    </w:p>
    <w:p w14:paraId="66F95410" w14:textId="5C185CFD" w:rsidR="00AD6D88" w:rsidRPr="009036F1" w:rsidRDefault="00DB22E6" w:rsidP="00AD6D88">
      <w:pPr>
        <w:jc w:val="both"/>
        <w:rPr>
          <w:rFonts w:asciiTheme="majorHAnsi" w:hAnsiTheme="majorHAnsi" w:cstheme="majorHAnsi"/>
          <w:sz w:val="24"/>
          <w:szCs w:val="24"/>
          <w:lang w:val="es-CO"/>
        </w:rPr>
      </w:pPr>
      <w:r>
        <w:rPr>
          <w:rFonts w:asciiTheme="majorHAnsi" w:hAnsiTheme="majorHAnsi" w:cstheme="majorHAnsi"/>
          <w:sz w:val="24"/>
          <w:szCs w:val="24"/>
          <w:lang w:val="es-CO"/>
        </w:rPr>
        <w:t>Cargo</w:t>
      </w:r>
    </w:p>
    <w:p w14:paraId="061ACDC5" w14:textId="77777777" w:rsidR="00AD6D88" w:rsidRPr="009036F1" w:rsidRDefault="00AD6D88" w:rsidP="00AD6D88">
      <w:pPr>
        <w:jc w:val="both"/>
        <w:rPr>
          <w:rFonts w:asciiTheme="majorHAnsi" w:hAnsiTheme="majorHAnsi" w:cstheme="majorHAnsi"/>
          <w:b/>
          <w:sz w:val="24"/>
          <w:szCs w:val="24"/>
          <w:lang w:val="es-CO"/>
        </w:rPr>
      </w:pPr>
    </w:p>
    <w:p w14:paraId="4D54BDE1" w14:textId="77777777" w:rsidR="00AD6D88" w:rsidRPr="009036F1" w:rsidRDefault="00AD6D88" w:rsidP="00AD6D88">
      <w:pPr>
        <w:jc w:val="both"/>
        <w:rPr>
          <w:rFonts w:asciiTheme="majorHAnsi" w:hAnsiTheme="majorHAnsi" w:cstheme="majorHAnsi"/>
          <w:b/>
          <w:sz w:val="24"/>
          <w:szCs w:val="24"/>
          <w:lang w:val="es-CO"/>
        </w:rPr>
      </w:pPr>
    </w:p>
    <w:p w14:paraId="1C4FDCC0" w14:textId="77777777" w:rsidR="00C87918" w:rsidRPr="009036F1" w:rsidRDefault="00C87918" w:rsidP="00036302">
      <w:pPr>
        <w:rPr>
          <w:rFonts w:asciiTheme="majorHAnsi" w:hAnsiTheme="majorHAnsi" w:cstheme="majorHAnsi"/>
        </w:rPr>
      </w:pPr>
    </w:p>
    <w:sectPr w:rsidR="00C87918" w:rsidRPr="009036F1" w:rsidSect="00E14F86">
      <w:headerReference w:type="even" r:id="rId8"/>
      <w:headerReference w:type="default" r:id="rId9"/>
      <w:footerReference w:type="default" r:id="rId10"/>
      <w:headerReference w:type="first" r:id="rId11"/>
      <w:pgSz w:w="12240" w:h="15840"/>
      <w:pgMar w:top="2790" w:right="1797" w:bottom="284" w:left="1797" w:header="425"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F3AD9" w14:textId="77777777" w:rsidR="00F502F6" w:rsidRDefault="00F502F6" w:rsidP="005838D1">
      <w:r>
        <w:separator/>
      </w:r>
    </w:p>
  </w:endnote>
  <w:endnote w:type="continuationSeparator" w:id="0">
    <w:p w14:paraId="5D3C8A5F" w14:textId="77777777" w:rsidR="00F502F6" w:rsidRDefault="00F502F6" w:rsidP="00583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Calibri">
    <w:altName w:val="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1D68B" w14:textId="77777777" w:rsidR="005838D1" w:rsidRDefault="005838D1" w:rsidP="005838D1">
    <w:pPr>
      <w:pStyle w:val="Piedepgina"/>
      <w:ind w:hanging="1350"/>
    </w:pPr>
    <w:r>
      <w:rPr>
        <w:noProof/>
        <w:lang w:eastAsia="es-CO"/>
      </w:rPr>
      <w:drawing>
        <wp:inline distT="0" distB="0" distL="0" distR="0" wp14:anchorId="6F6806E1" wp14:editId="04DCE220">
          <wp:extent cx="45719" cy="914375"/>
          <wp:effectExtent l="0" t="0" r="0" b="0"/>
          <wp:docPr id="2" name="Picture 5" descr="Macintosh HD:Users:davidsalazar:Desktop:PAPELERIA ALCALDIA:ARTE HOJA CARTA_Folder:Links:pata HOJA CAR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davidsalazar:Desktop:PAPELERIA ALCALDIA:ARTE HOJA CARTA_Folder:Links:pata HOJA CARTA.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00000" r="-619"/>
                  <a:stretch/>
                </pic:blipFill>
                <pic:spPr bwMode="auto">
                  <a:xfrm>
                    <a:off x="0" y="0"/>
                    <a:ext cx="45756" cy="915116"/>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74870" w14:textId="77777777" w:rsidR="00F502F6" w:rsidRDefault="00F502F6" w:rsidP="005838D1">
      <w:r>
        <w:separator/>
      </w:r>
    </w:p>
  </w:footnote>
  <w:footnote w:type="continuationSeparator" w:id="0">
    <w:p w14:paraId="2F6C65E2" w14:textId="77777777" w:rsidR="00F502F6" w:rsidRDefault="00F502F6" w:rsidP="00583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1D292" w14:textId="77777777" w:rsidR="00DD540A" w:rsidRDefault="00000000">
    <w:pPr>
      <w:pStyle w:val="Encabezado"/>
    </w:pPr>
    <w:r>
      <w:rPr>
        <w:noProof/>
      </w:rPr>
      <w:pict w14:anchorId="196F81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94183" o:spid="_x0000_s1027" type="#_x0000_t75" alt="Hoja Membrete_CARTA final_Mesa de trabajo 1 copia" style="position:absolute;margin-left:0;margin-top:0;width:637.75pt;height:825pt;z-index:-251653120;mso-wrap-edited:f;mso-width-percent:0;mso-height-percent:0;mso-position-horizontal:center;mso-position-horizontal-relative:margin;mso-position-vertical:center;mso-position-vertical-relative:margin;mso-width-percent:0;mso-height-percent:0" o:allowincell="f">
          <v:imagedata r:id="rId1" o:title="Hoja Membrete_CARTA final_Mesa de trabajo 1 copi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sz w:val="22"/>
        <w:szCs w:val="22"/>
      </w:rPr>
      <w:id w:val="-460272380"/>
      <w:docPartObj>
        <w:docPartGallery w:val="Page Numbers (Top of Page)"/>
        <w:docPartUnique/>
      </w:docPartObj>
    </w:sdtPr>
    <w:sdtContent>
      <w:p w14:paraId="4F5CF65B" w14:textId="533A68E2" w:rsidR="00B63C61" w:rsidRPr="009036F1" w:rsidRDefault="00104EAC">
        <w:pPr>
          <w:pStyle w:val="Encabezado"/>
          <w:jc w:val="right"/>
          <w:rPr>
            <w:rFonts w:asciiTheme="majorHAnsi" w:hAnsiTheme="majorHAnsi" w:cstheme="majorHAnsi"/>
            <w:sz w:val="22"/>
            <w:szCs w:val="22"/>
          </w:rPr>
        </w:pPr>
        <w:r w:rsidRPr="009036F1">
          <w:rPr>
            <w:rFonts w:asciiTheme="majorHAnsi" w:hAnsiTheme="majorHAnsi" w:cstheme="majorHAnsi"/>
            <w:sz w:val="22"/>
            <w:szCs w:val="22"/>
          </w:rPr>
          <w:t xml:space="preserve">Página </w:t>
        </w:r>
        <w:r w:rsidR="00B63C61" w:rsidRPr="009036F1">
          <w:rPr>
            <w:rFonts w:asciiTheme="majorHAnsi" w:hAnsiTheme="majorHAnsi" w:cstheme="majorHAnsi"/>
            <w:sz w:val="22"/>
            <w:szCs w:val="22"/>
          </w:rPr>
          <w:fldChar w:fldCharType="begin"/>
        </w:r>
        <w:r w:rsidR="00B63C61" w:rsidRPr="009036F1">
          <w:rPr>
            <w:rFonts w:asciiTheme="majorHAnsi" w:hAnsiTheme="majorHAnsi" w:cstheme="majorHAnsi"/>
            <w:sz w:val="22"/>
            <w:szCs w:val="22"/>
          </w:rPr>
          <w:instrText>PAGE   \* MERGEFORMAT</w:instrText>
        </w:r>
        <w:r w:rsidR="00B63C61" w:rsidRPr="009036F1">
          <w:rPr>
            <w:rFonts w:asciiTheme="majorHAnsi" w:hAnsiTheme="majorHAnsi" w:cstheme="majorHAnsi"/>
            <w:sz w:val="22"/>
            <w:szCs w:val="22"/>
          </w:rPr>
          <w:fldChar w:fldCharType="separate"/>
        </w:r>
        <w:r w:rsidR="00036302" w:rsidRPr="009036F1">
          <w:rPr>
            <w:rFonts w:asciiTheme="majorHAnsi" w:hAnsiTheme="majorHAnsi" w:cstheme="majorHAnsi"/>
            <w:noProof/>
            <w:sz w:val="22"/>
            <w:szCs w:val="22"/>
            <w:lang w:val="es-ES"/>
          </w:rPr>
          <w:t>2</w:t>
        </w:r>
        <w:r w:rsidR="00B63C61" w:rsidRPr="009036F1">
          <w:rPr>
            <w:rFonts w:asciiTheme="majorHAnsi" w:hAnsiTheme="majorHAnsi" w:cstheme="majorHAnsi"/>
            <w:sz w:val="22"/>
            <w:szCs w:val="22"/>
          </w:rPr>
          <w:fldChar w:fldCharType="end"/>
        </w:r>
        <w:r w:rsidR="003D17E8" w:rsidRPr="009036F1">
          <w:rPr>
            <w:rFonts w:asciiTheme="majorHAnsi" w:hAnsiTheme="majorHAnsi" w:cstheme="majorHAnsi"/>
            <w:sz w:val="22"/>
            <w:szCs w:val="22"/>
          </w:rPr>
          <w:t xml:space="preserve"> de </w:t>
        </w:r>
        <w:r w:rsidR="003D17E8" w:rsidRPr="009036F1">
          <w:rPr>
            <w:rFonts w:asciiTheme="majorHAnsi" w:hAnsiTheme="majorHAnsi" w:cstheme="majorHAnsi"/>
            <w:sz w:val="22"/>
            <w:szCs w:val="22"/>
          </w:rPr>
          <w:fldChar w:fldCharType="begin"/>
        </w:r>
        <w:r w:rsidR="003D17E8" w:rsidRPr="009036F1">
          <w:rPr>
            <w:rFonts w:asciiTheme="majorHAnsi" w:hAnsiTheme="majorHAnsi" w:cstheme="majorHAnsi"/>
            <w:sz w:val="22"/>
            <w:szCs w:val="22"/>
          </w:rPr>
          <w:instrText xml:space="preserve"> NUMPAGES   \* MERGEFORMAT </w:instrText>
        </w:r>
        <w:r w:rsidR="003D17E8" w:rsidRPr="009036F1">
          <w:rPr>
            <w:rFonts w:asciiTheme="majorHAnsi" w:hAnsiTheme="majorHAnsi" w:cstheme="majorHAnsi"/>
            <w:sz w:val="22"/>
            <w:szCs w:val="22"/>
          </w:rPr>
          <w:fldChar w:fldCharType="separate"/>
        </w:r>
        <w:r w:rsidR="00036302" w:rsidRPr="009036F1">
          <w:rPr>
            <w:rFonts w:asciiTheme="majorHAnsi" w:hAnsiTheme="majorHAnsi" w:cstheme="majorHAnsi"/>
            <w:noProof/>
            <w:sz w:val="22"/>
            <w:szCs w:val="22"/>
          </w:rPr>
          <w:t>3</w:t>
        </w:r>
        <w:r w:rsidR="003D17E8" w:rsidRPr="009036F1">
          <w:rPr>
            <w:rFonts w:asciiTheme="majorHAnsi" w:hAnsiTheme="majorHAnsi" w:cstheme="majorHAnsi"/>
            <w:sz w:val="22"/>
            <w:szCs w:val="22"/>
          </w:rPr>
          <w:fldChar w:fldCharType="end"/>
        </w:r>
      </w:p>
    </w:sdtContent>
  </w:sdt>
  <w:p w14:paraId="3C63DE45" w14:textId="2A73FD68" w:rsidR="005838D1" w:rsidRDefault="005838D1" w:rsidP="00617FF8">
    <w:pPr>
      <w:pStyle w:val="Encabezado"/>
      <w:tabs>
        <w:tab w:val="clear" w:pos="4320"/>
      </w:tabs>
      <w:ind w:firstLine="142"/>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26A14" w14:textId="77777777" w:rsidR="00DD540A" w:rsidRDefault="00000000">
    <w:pPr>
      <w:pStyle w:val="Encabezado"/>
    </w:pPr>
    <w:r>
      <w:rPr>
        <w:noProof/>
      </w:rPr>
      <w:pict w14:anchorId="28DB86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94182" o:spid="_x0000_s1025" type="#_x0000_t75" alt="Hoja Membrete_CARTA final_Mesa de trabajo 1 copia" style="position:absolute;margin-left:0;margin-top:0;width:637.75pt;height:825pt;z-index:-251656192;mso-wrap-edited:f;mso-width-percent:0;mso-height-percent:0;mso-position-horizontal:center;mso-position-horizontal-relative:margin;mso-position-vertical:center;mso-position-vertical-relative:margin;mso-width-percent:0;mso-height-percent:0" o:allowincell="f">
          <v:imagedata r:id="rId1" o:title="Hoja Membrete_CARTA final_Mesa de trabajo 1 copi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441B8"/>
    <w:multiLevelType w:val="hybridMultilevel"/>
    <w:tmpl w:val="BD54F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9556D4"/>
    <w:multiLevelType w:val="hybridMultilevel"/>
    <w:tmpl w:val="B23AF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0557371">
    <w:abstractNumId w:val="1"/>
  </w:num>
  <w:num w:numId="2" w16cid:durableId="579365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D88"/>
    <w:rsid w:val="00036302"/>
    <w:rsid w:val="00073848"/>
    <w:rsid w:val="00092423"/>
    <w:rsid w:val="000A0CBE"/>
    <w:rsid w:val="000B73B3"/>
    <w:rsid w:val="000F6401"/>
    <w:rsid w:val="00104EAC"/>
    <w:rsid w:val="0012428C"/>
    <w:rsid w:val="00152CB4"/>
    <w:rsid w:val="001652C3"/>
    <w:rsid w:val="00177A08"/>
    <w:rsid w:val="00190056"/>
    <w:rsid w:val="001B2A34"/>
    <w:rsid w:val="001E0403"/>
    <w:rsid w:val="00202D86"/>
    <w:rsid w:val="00215389"/>
    <w:rsid w:val="002379A8"/>
    <w:rsid w:val="002417BA"/>
    <w:rsid w:val="00285E5C"/>
    <w:rsid w:val="002F4364"/>
    <w:rsid w:val="002F506E"/>
    <w:rsid w:val="00302A6D"/>
    <w:rsid w:val="00316FCE"/>
    <w:rsid w:val="00340C9F"/>
    <w:rsid w:val="00385A20"/>
    <w:rsid w:val="003A40E6"/>
    <w:rsid w:val="003A4FCA"/>
    <w:rsid w:val="003A749B"/>
    <w:rsid w:val="003B27C5"/>
    <w:rsid w:val="003D17E8"/>
    <w:rsid w:val="004468C5"/>
    <w:rsid w:val="00453428"/>
    <w:rsid w:val="00482B31"/>
    <w:rsid w:val="00492C92"/>
    <w:rsid w:val="00507D7D"/>
    <w:rsid w:val="005102B0"/>
    <w:rsid w:val="00556A6F"/>
    <w:rsid w:val="005642FD"/>
    <w:rsid w:val="005838D1"/>
    <w:rsid w:val="005C255B"/>
    <w:rsid w:val="005E5782"/>
    <w:rsid w:val="005F747C"/>
    <w:rsid w:val="00617FF8"/>
    <w:rsid w:val="00640367"/>
    <w:rsid w:val="00672895"/>
    <w:rsid w:val="00691F66"/>
    <w:rsid w:val="006A6187"/>
    <w:rsid w:val="006B1D7E"/>
    <w:rsid w:val="006C1F95"/>
    <w:rsid w:val="006C7C23"/>
    <w:rsid w:val="006D1EBA"/>
    <w:rsid w:val="006D312C"/>
    <w:rsid w:val="00700D10"/>
    <w:rsid w:val="00725837"/>
    <w:rsid w:val="00731FB4"/>
    <w:rsid w:val="00741F31"/>
    <w:rsid w:val="007471BF"/>
    <w:rsid w:val="00764C75"/>
    <w:rsid w:val="0089701C"/>
    <w:rsid w:val="008A3F26"/>
    <w:rsid w:val="008B1778"/>
    <w:rsid w:val="008B4180"/>
    <w:rsid w:val="008C2470"/>
    <w:rsid w:val="008D21FD"/>
    <w:rsid w:val="008D7908"/>
    <w:rsid w:val="009036F1"/>
    <w:rsid w:val="0095053E"/>
    <w:rsid w:val="0096725A"/>
    <w:rsid w:val="009865EE"/>
    <w:rsid w:val="009A5C2E"/>
    <w:rsid w:val="00A029D3"/>
    <w:rsid w:val="00A42294"/>
    <w:rsid w:val="00A50331"/>
    <w:rsid w:val="00A576E9"/>
    <w:rsid w:val="00A63BF1"/>
    <w:rsid w:val="00AA61BA"/>
    <w:rsid w:val="00AD6D88"/>
    <w:rsid w:val="00B55646"/>
    <w:rsid w:val="00B63C61"/>
    <w:rsid w:val="00B967AC"/>
    <w:rsid w:val="00BA2F3A"/>
    <w:rsid w:val="00BC1D43"/>
    <w:rsid w:val="00BD3083"/>
    <w:rsid w:val="00BE09E7"/>
    <w:rsid w:val="00C0290B"/>
    <w:rsid w:val="00C03F12"/>
    <w:rsid w:val="00C450BE"/>
    <w:rsid w:val="00C5269E"/>
    <w:rsid w:val="00C627CB"/>
    <w:rsid w:val="00C871E0"/>
    <w:rsid w:val="00C87918"/>
    <w:rsid w:val="00C91383"/>
    <w:rsid w:val="00CD0556"/>
    <w:rsid w:val="00CD3195"/>
    <w:rsid w:val="00CD53CE"/>
    <w:rsid w:val="00CF1DF2"/>
    <w:rsid w:val="00D02DF1"/>
    <w:rsid w:val="00DB22E6"/>
    <w:rsid w:val="00DB6103"/>
    <w:rsid w:val="00DC5F34"/>
    <w:rsid w:val="00DD540A"/>
    <w:rsid w:val="00DE3DAE"/>
    <w:rsid w:val="00E14F86"/>
    <w:rsid w:val="00E72853"/>
    <w:rsid w:val="00E747EE"/>
    <w:rsid w:val="00E8389B"/>
    <w:rsid w:val="00E9021F"/>
    <w:rsid w:val="00E90EFB"/>
    <w:rsid w:val="00E95561"/>
    <w:rsid w:val="00ED4D82"/>
    <w:rsid w:val="00F502F6"/>
    <w:rsid w:val="00F61724"/>
    <w:rsid w:val="00F756FB"/>
    <w:rsid w:val="00F80DDB"/>
    <w:rsid w:val="00F84844"/>
    <w:rsid w:val="00F95C79"/>
    <w:rsid w:val="00FC5D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9106F8"/>
  <w15:chartTrackingRefBased/>
  <w15:docId w15:val="{913A7BD9-DA9A-496E-83DD-554073C1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D88"/>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38D1"/>
    <w:pPr>
      <w:tabs>
        <w:tab w:val="center" w:pos="4320"/>
        <w:tab w:val="right" w:pos="8640"/>
      </w:tabs>
    </w:pPr>
    <w:rPr>
      <w:rFonts w:asciiTheme="minorHAnsi" w:eastAsiaTheme="minorHAnsi" w:hAnsiTheme="minorHAnsi" w:cstheme="minorBidi"/>
      <w:sz w:val="24"/>
      <w:szCs w:val="24"/>
      <w:lang w:val="es-CO" w:eastAsia="en-US"/>
    </w:rPr>
  </w:style>
  <w:style w:type="character" w:customStyle="1" w:styleId="EncabezadoCar">
    <w:name w:val="Encabezado Car"/>
    <w:basedOn w:val="Fuentedeprrafopredeter"/>
    <w:link w:val="Encabezado"/>
    <w:uiPriority w:val="99"/>
    <w:rsid w:val="005838D1"/>
  </w:style>
  <w:style w:type="paragraph" w:styleId="Piedepgina">
    <w:name w:val="footer"/>
    <w:basedOn w:val="Normal"/>
    <w:link w:val="PiedepginaCar"/>
    <w:uiPriority w:val="99"/>
    <w:unhideWhenUsed/>
    <w:rsid w:val="005838D1"/>
    <w:pPr>
      <w:tabs>
        <w:tab w:val="center" w:pos="4320"/>
        <w:tab w:val="right" w:pos="8640"/>
      </w:tabs>
    </w:pPr>
    <w:rPr>
      <w:rFonts w:asciiTheme="minorHAnsi" w:eastAsiaTheme="minorHAnsi" w:hAnsiTheme="minorHAnsi" w:cstheme="minorBidi"/>
      <w:sz w:val="24"/>
      <w:szCs w:val="24"/>
      <w:lang w:val="es-CO" w:eastAsia="en-US"/>
    </w:rPr>
  </w:style>
  <w:style w:type="character" w:customStyle="1" w:styleId="PiedepginaCar">
    <w:name w:val="Pie de página Car"/>
    <w:basedOn w:val="Fuentedeprrafopredeter"/>
    <w:link w:val="Piedepgina"/>
    <w:uiPriority w:val="99"/>
    <w:rsid w:val="005838D1"/>
  </w:style>
  <w:style w:type="paragraph" w:styleId="Textodeglobo">
    <w:name w:val="Balloon Text"/>
    <w:basedOn w:val="Normal"/>
    <w:link w:val="TextodegloboCar"/>
    <w:uiPriority w:val="99"/>
    <w:semiHidden/>
    <w:unhideWhenUsed/>
    <w:rsid w:val="005838D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38D1"/>
    <w:rPr>
      <w:rFonts w:ascii="Lucida Grande" w:hAnsi="Lucida Grande" w:cs="Lucida Grande"/>
      <w:sz w:val="18"/>
      <w:szCs w:val="18"/>
    </w:rPr>
  </w:style>
  <w:style w:type="paragraph" w:styleId="NormalWeb">
    <w:name w:val="Normal (Web)"/>
    <w:basedOn w:val="Normal"/>
    <w:uiPriority w:val="99"/>
    <w:semiHidden/>
    <w:unhideWhenUsed/>
    <w:rsid w:val="00152CB4"/>
    <w:pPr>
      <w:spacing w:before="100" w:beforeAutospacing="1" w:after="100" w:afterAutospacing="1"/>
    </w:pPr>
  </w:style>
  <w:style w:type="paragraph" w:styleId="Ttulo">
    <w:name w:val="Title"/>
    <w:basedOn w:val="Normal"/>
    <w:next w:val="Normal"/>
    <w:link w:val="TtuloCar"/>
    <w:uiPriority w:val="10"/>
    <w:qFormat/>
    <w:rsid w:val="00DB6103"/>
    <w:pPr>
      <w:contextualSpacing/>
    </w:pPr>
    <w:rPr>
      <w:rFonts w:asciiTheme="majorHAnsi" w:eastAsiaTheme="majorEastAsia" w:hAnsiTheme="majorHAnsi" w:cstheme="majorBidi"/>
      <w:spacing w:val="-10"/>
      <w:kern w:val="28"/>
      <w:sz w:val="56"/>
      <w:szCs w:val="56"/>
      <w:lang w:val="es-CO" w:eastAsia="es-CO"/>
    </w:rPr>
  </w:style>
  <w:style w:type="character" w:customStyle="1" w:styleId="TtuloCar">
    <w:name w:val="Título Car"/>
    <w:basedOn w:val="Fuentedeprrafopredeter"/>
    <w:link w:val="Ttulo"/>
    <w:uiPriority w:val="10"/>
    <w:rsid w:val="00DB6103"/>
    <w:rPr>
      <w:rFonts w:asciiTheme="majorHAnsi" w:eastAsiaTheme="majorEastAsia" w:hAnsiTheme="majorHAnsi" w:cstheme="majorBidi"/>
      <w:spacing w:val="-10"/>
      <w:kern w:val="28"/>
      <w:sz w:val="56"/>
      <w:szCs w:val="56"/>
      <w:lang w:val="es-CO" w:eastAsia="es-CO"/>
    </w:rPr>
  </w:style>
  <w:style w:type="character" w:styleId="Hipervnculo">
    <w:name w:val="Hyperlink"/>
    <w:basedOn w:val="Fuentedeprrafopredeter"/>
    <w:uiPriority w:val="99"/>
    <w:unhideWhenUsed/>
    <w:rsid w:val="008D7908"/>
    <w:rPr>
      <w:color w:val="0563C1"/>
      <w:u w:val="single"/>
    </w:rPr>
  </w:style>
  <w:style w:type="paragraph" w:styleId="Textonotapie">
    <w:name w:val="footnote text"/>
    <w:basedOn w:val="Normal"/>
    <w:link w:val="TextonotapieCar"/>
    <w:uiPriority w:val="99"/>
    <w:semiHidden/>
    <w:unhideWhenUsed/>
    <w:rsid w:val="008D7908"/>
    <w:rPr>
      <w:rFonts w:asciiTheme="minorHAnsi" w:eastAsiaTheme="minorEastAsia" w:hAnsiTheme="minorHAnsi" w:cstheme="minorBidi"/>
      <w:lang w:val="es-CO" w:eastAsia="en-US"/>
    </w:rPr>
  </w:style>
  <w:style w:type="character" w:customStyle="1" w:styleId="TextonotapieCar">
    <w:name w:val="Texto nota pie Car"/>
    <w:basedOn w:val="Fuentedeprrafopredeter"/>
    <w:link w:val="Textonotapie"/>
    <w:uiPriority w:val="99"/>
    <w:semiHidden/>
    <w:rsid w:val="008D7908"/>
    <w:rPr>
      <w:rFonts w:eastAsiaTheme="minorEastAsia"/>
      <w:sz w:val="20"/>
      <w:szCs w:val="20"/>
      <w:lang w:val="es-CO"/>
    </w:rPr>
  </w:style>
  <w:style w:type="character" w:styleId="Refdenotaalpie">
    <w:name w:val="footnote reference"/>
    <w:basedOn w:val="Fuentedeprrafopredeter"/>
    <w:uiPriority w:val="99"/>
    <w:semiHidden/>
    <w:unhideWhenUsed/>
    <w:rsid w:val="008D7908"/>
    <w:rPr>
      <w:vertAlign w:val="superscript"/>
    </w:rPr>
  </w:style>
  <w:style w:type="paragraph" w:styleId="Prrafodelista">
    <w:name w:val="List Paragraph"/>
    <w:basedOn w:val="Normal"/>
    <w:uiPriority w:val="34"/>
    <w:qFormat/>
    <w:rsid w:val="00B967AC"/>
    <w:pPr>
      <w:ind w:left="720"/>
      <w:contextualSpacing/>
    </w:pPr>
    <w:rPr>
      <w:rFonts w:asciiTheme="minorHAnsi" w:eastAsiaTheme="minorEastAsia" w:hAnsiTheme="minorHAnsi" w:cstheme="minorBidi"/>
      <w:sz w:val="24"/>
      <w:szCs w:val="24"/>
      <w:lang w:val="es-CO" w:eastAsia="en-US"/>
    </w:rPr>
  </w:style>
  <w:style w:type="paragraph" w:styleId="Sinespaciado">
    <w:name w:val="No Spacing"/>
    <w:uiPriority w:val="1"/>
    <w:qFormat/>
    <w:rsid w:val="00C91383"/>
    <w:rPr>
      <w:rFonts w:ascii="Arial" w:eastAsia="Calibri" w:hAnsi="Arial" w:cs="Calibri"/>
      <w:sz w:val="22"/>
      <w:szCs w:val="22"/>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52971">
      <w:bodyDiv w:val="1"/>
      <w:marLeft w:val="0"/>
      <w:marRight w:val="0"/>
      <w:marTop w:val="0"/>
      <w:marBottom w:val="0"/>
      <w:divBdr>
        <w:top w:val="none" w:sz="0" w:space="0" w:color="auto"/>
        <w:left w:val="none" w:sz="0" w:space="0" w:color="auto"/>
        <w:bottom w:val="none" w:sz="0" w:space="0" w:color="auto"/>
        <w:right w:val="none" w:sz="0" w:space="0" w:color="auto"/>
      </w:divBdr>
    </w:div>
    <w:div w:id="968318801">
      <w:bodyDiv w:val="1"/>
      <w:marLeft w:val="0"/>
      <w:marRight w:val="0"/>
      <w:marTop w:val="0"/>
      <w:marBottom w:val="0"/>
      <w:divBdr>
        <w:top w:val="none" w:sz="0" w:space="0" w:color="auto"/>
        <w:left w:val="none" w:sz="0" w:space="0" w:color="auto"/>
        <w:bottom w:val="none" w:sz="0" w:space="0" w:color="auto"/>
        <w:right w:val="none" w:sz="0" w:space="0" w:color="auto"/>
      </w:divBdr>
    </w:div>
    <w:div w:id="130759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52688347\Desktop\FORMATOS\Nuevo%20membrete%20Grafic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FEDDD-E85E-4420-8DEB-DF46C466E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Nuevo membrete Grafico</Template>
  <TotalTime>7</TotalTime>
  <Pages>3</Pages>
  <Words>679</Words>
  <Characters>3736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Municipio</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Alejandro Duarte Vanegas</dc:creator>
  <cp:keywords/>
  <dc:description/>
  <cp:lastModifiedBy>Heyne Mogollón Behaine</cp:lastModifiedBy>
  <cp:revision>7</cp:revision>
  <cp:lastPrinted>2018-03-21T15:57:00Z</cp:lastPrinted>
  <dcterms:created xsi:type="dcterms:W3CDTF">2020-12-16T20:37:00Z</dcterms:created>
  <dcterms:modified xsi:type="dcterms:W3CDTF">2022-11-22T21:35:00Z</dcterms:modified>
</cp:coreProperties>
</file>